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7B" w:rsidRDefault="002A776E" w:rsidP="00D4387B">
      <w:pPr>
        <w:tabs>
          <w:tab w:val="left" w:pos="514"/>
          <w:tab w:val="center" w:pos="4815"/>
        </w:tabs>
        <w:rPr>
          <w:rFonts w:ascii="Times New Roman" w:hAnsi="Times New Roman"/>
          <w:b/>
          <w:noProof/>
          <w:lang w:val="en-US"/>
        </w:rPr>
      </w:pPr>
      <w:r w:rsidRPr="00D4387B">
        <w:rPr>
          <w:rFonts w:ascii="Times New Roman" w:hAnsi="Times New Roman"/>
          <w:b/>
          <w:noProof/>
          <w:lang w:val="ar-SA"/>
        </w:rPr>
        <w:tab/>
      </w:r>
      <w:r w:rsidRPr="00D4387B">
        <w:rPr>
          <w:rFonts w:ascii="Times New Roman" w:hAnsi="Times New Roman"/>
          <w:b/>
          <w:noProof/>
          <w:lang w:val="ar-SA"/>
        </w:rPr>
        <w:tab/>
      </w:r>
    </w:p>
    <w:p w:rsidR="002A776E" w:rsidRPr="00452DDE" w:rsidRDefault="002A776E" w:rsidP="00D4387B">
      <w:pPr>
        <w:tabs>
          <w:tab w:val="left" w:pos="514"/>
          <w:tab w:val="center" w:pos="4815"/>
        </w:tabs>
        <w:jc w:val="center"/>
        <w:rPr>
          <w:rFonts w:ascii="Times New Roman" w:hAnsi="Times New Roman"/>
          <w:b/>
          <w:noProof/>
          <w:sz w:val="52"/>
          <w:szCs w:val="52"/>
          <w:lang w:val="ar-SA"/>
        </w:rPr>
      </w:pPr>
      <w:r w:rsidRPr="00452DDE">
        <w:rPr>
          <w:rFonts w:ascii="Times New Roman" w:hAnsi="Times New Roman"/>
          <w:b/>
          <w:noProof/>
          <w:sz w:val="52"/>
          <w:szCs w:val="52"/>
          <w:lang w:val="ar-SA"/>
        </w:rPr>
        <w:t>PARTIDUL NAȚIONAL LIBERAL</w:t>
      </w:r>
    </w:p>
    <w:p w:rsidR="002A776E" w:rsidRPr="00452DDE" w:rsidRDefault="002A4AEC" w:rsidP="00D4387B">
      <w:pPr>
        <w:jc w:val="center"/>
        <w:rPr>
          <w:rFonts w:ascii="Times New Roman" w:hAnsi="Times New Roman"/>
          <w:b/>
          <w:noProof/>
          <w:sz w:val="48"/>
          <w:szCs w:val="48"/>
        </w:rPr>
      </w:pPr>
      <w:r w:rsidRPr="00452DDE">
        <w:rPr>
          <w:rFonts w:ascii="Times New Roman" w:hAnsi="Times New Roman"/>
          <w:b/>
          <w:noProof/>
          <w:sz w:val="48"/>
          <w:szCs w:val="48"/>
          <w:lang w:val="ar-SA"/>
        </w:rPr>
        <w:t>FOR</w:t>
      </w:r>
      <w:r w:rsidRPr="00452DDE">
        <w:rPr>
          <w:rFonts w:ascii="Times New Roman" w:hAnsi="Times New Roman"/>
          <w:b/>
          <w:noProof/>
          <w:sz w:val="48"/>
          <w:szCs w:val="48"/>
        </w:rPr>
        <w:t>ȚA DREPTEI</w:t>
      </w:r>
    </w:p>
    <w:p w:rsidR="006F0043" w:rsidRPr="00D4387B" w:rsidRDefault="006F0043" w:rsidP="00D4387B">
      <w:pPr>
        <w:jc w:val="both"/>
        <w:rPr>
          <w:rFonts w:ascii="Times New Roman" w:hAnsi="Times New Roman"/>
          <w:noProof/>
          <w:lang w:val="en-US"/>
        </w:rPr>
      </w:pPr>
    </w:p>
    <w:p w:rsidR="006F0043" w:rsidRPr="00D4387B" w:rsidRDefault="006F0043" w:rsidP="00793B9E">
      <w:pPr>
        <w:shd w:val="clear" w:color="auto" w:fill="FFFFFF"/>
        <w:jc w:val="both"/>
        <w:rPr>
          <w:rFonts w:ascii="Times New Roman" w:hAnsi="Times New Roman"/>
          <w:noProof/>
          <w:lang w:val="en-US"/>
        </w:rPr>
      </w:pPr>
    </w:p>
    <w:p w:rsidR="00A3614A" w:rsidRPr="00D4387B" w:rsidRDefault="00A3614A" w:rsidP="00793B9E">
      <w:pPr>
        <w:shd w:val="clear" w:color="auto" w:fill="FFFFFF"/>
        <w:jc w:val="both"/>
        <w:rPr>
          <w:rFonts w:ascii="Times New Roman" w:hAnsi="Times New Roman"/>
          <w:noProof/>
        </w:rPr>
      </w:pPr>
      <w:r w:rsidRPr="00D4387B">
        <w:rPr>
          <w:rFonts w:ascii="Times New Roman" w:hAnsi="Times New Roman"/>
          <w:noProof/>
          <w:lang w:val="ar-SA"/>
        </w:rPr>
        <w:t xml:space="preserve">Este datoria generației </w:t>
      </w:r>
      <w:r w:rsidRPr="00793B9E">
        <w:rPr>
          <w:rFonts w:ascii="Times New Roman" w:hAnsi="Times New Roman"/>
          <w:noProof/>
          <w:shd w:val="clear" w:color="auto" w:fill="FFFFFF"/>
          <w:lang w:val="ar-SA"/>
        </w:rPr>
        <w:t xml:space="preserve">noastre să păstreze idealurile fondatorilor </w:t>
      </w:r>
      <w:r w:rsidRPr="00793B9E">
        <w:rPr>
          <w:rFonts w:ascii="Times New Roman" w:hAnsi="Times New Roman"/>
          <w:noProof/>
          <w:shd w:val="clear" w:color="auto" w:fill="FFFFFF"/>
        </w:rPr>
        <w:t xml:space="preserve">Partidului Naţional Liberal, </w:t>
      </w:r>
      <w:r w:rsidRPr="00793B9E">
        <w:rPr>
          <w:rFonts w:ascii="Times New Roman" w:hAnsi="Times New Roman"/>
          <w:noProof/>
          <w:shd w:val="clear" w:color="auto" w:fill="FFFFFF"/>
          <w:lang w:val="ar-SA"/>
        </w:rPr>
        <w:t xml:space="preserve">să le îmbogățească aducându-le în actualitate și </w:t>
      </w:r>
      <w:r w:rsidRPr="00793B9E">
        <w:rPr>
          <w:rFonts w:ascii="Times New Roman" w:hAnsi="Times New Roman"/>
          <w:noProof/>
          <w:shd w:val="clear" w:color="auto" w:fill="FFFFFF"/>
        </w:rPr>
        <w:t xml:space="preserve">să le </w:t>
      </w:r>
      <w:r w:rsidRPr="00793B9E">
        <w:rPr>
          <w:rFonts w:ascii="Times New Roman" w:hAnsi="Times New Roman"/>
          <w:noProof/>
          <w:shd w:val="clear" w:color="auto" w:fill="FFFFFF"/>
          <w:lang w:val="ar-SA"/>
        </w:rPr>
        <w:t>transmi</w:t>
      </w:r>
      <w:r w:rsidRPr="00793B9E">
        <w:rPr>
          <w:rFonts w:ascii="Times New Roman" w:hAnsi="Times New Roman"/>
          <w:noProof/>
          <w:shd w:val="clear" w:color="auto" w:fill="FFFFFF"/>
        </w:rPr>
        <w:t>tă</w:t>
      </w:r>
      <w:r w:rsidRPr="00793B9E">
        <w:rPr>
          <w:rFonts w:ascii="Times New Roman" w:hAnsi="Times New Roman"/>
          <w:noProof/>
          <w:shd w:val="clear" w:color="auto" w:fill="FFFFFF"/>
          <w:lang w:val="ar-SA"/>
        </w:rPr>
        <w:t xml:space="preserve"> mai departe</w:t>
      </w:r>
      <w:r w:rsidRPr="00793B9E">
        <w:rPr>
          <w:rFonts w:ascii="Times New Roman" w:hAnsi="Times New Roman"/>
          <w:noProof/>
          <w:shd w:val="clear" w:color="auto" w:fill="FFFFFF"/>
        </w:rPr>
        <w:t xml:space="preserve"> noilor generaţii</w:t>
      </w:r>
      <w:r w:rsidRPr="00793B9E">
        <w:rPr>
          <w:rFonts w:ascii="Times New Roman" w:hAnsi="Times New Roman"/>
          <w:noProof/>
          <w:shd w:val="clear" w:color="auto" w:fill="FFFFFF"/>
          <w:lang w:val="ar-SA"/>
        </w:rPr>
        <w:t xml:space="preserve">. Am </w:t>
      </w:r>
      <w:r w:rsidRPr="00793B9E">
        <w:rPr>
          <w:rFonts w:ascii="Times New Roman" w:hAnsi="Times New Roman"/>
          <w:noProof/>
          <w:shd w:val="clear" w:color="auto" w:fill="FFFFFF"/>
        </w:rPr>
        <w:t>construit</w:t>
      </w:r>
      <w:r w:rsidRPr="00793B9E">
        <w:rPr>
          <w:rFonts w:ascii="Times New Roman" w:hAnsi="Times New Roman"/>
          <w:noProof/>
          <w:shd w:val="clear" w:color="auto" w:fill="FFFFFF"/>
          <w:lang w:val="ar-SA"/>
        </w:rPr>
        <w:t xml:space="preserve"> această moțiune în numele obligați</w:t>
      </w:r>
      <w:r w:rsidR="00D674E0" w:rsidRPr="00793B9E">
        <w:rPr>
          <w:rFonts w:ascii="Times New Roman" w:hAnsi="Times New Roman"/>
          <w:noProof/>
          <w:shd w:val="clear" w:color="auto" w:fill="FFFFFF"/>
        </w:rPr>
        <w:t>ei</w:t>
      </w:r>
      <w:r w:rsidRPr="00793B9E">
        <w:rPr>
          <w:rFonts w:ascii="Times New Roman" w:hAnsi="Times New Roman"/>
          <w:noProof/>
          <w:shd w:val="clear" w:color="auto" w:fill="FFFFFF"/>
          <w:lang w:val="ar-SA"/>
        </w:rPr>
        <w:t xml:space="preserve"> morale pe care </w:t>
      </w:r>
      <w:r w:rsidR="00D674E0" w:rsidRPr="00793B9E">
        <w:rPr>
          <w:rFonts w:ascii="Times New Roman" w:hAnsi="Times New Roman"/>
          <w:noProof/>
          <w:shd w:val="clear" w:color="auto" w:fill="FFFFFF"/>
        </w:rPr>
        <w:t>o</w:t>
      </w:r>
      <w:r w:rsidRPr="00793B9E">
        <w:rPr>
          <w:rFonts w:ascii="Times New Roman" w:hAnsi="Times New Roman"/>
          <w:noProof/>
          <w:shd w:val="clear" w:color="auto" w:fill="FFFFFF"/>
          <w:lang w:val="ar-SA"/>
        </w:rPr>
        <w:t xml:space="preserve"> avem f</w:t>
      </w:r>
      <w:r w:rsidR="003E5969" w:rsidRPr="00793B9E">
        <w:rPr>
          <w:rFonts w:ascii="Times New Roman" w:hAnsi="Times New Roman"/>
          <w:noProof/>
          <w:shd w:val="clear" w:color="auto" w:fill="FFFFFF"/>
          <w:lang w:val="ar-SA"/>
        </w:rPr>
        <w:t>ață de partidul care a c</w:t>
      </w:r>
      <w:r w:rsidR="003E5969" w:rsidRPr="00793B9E">
        <w:rPr>
          <w:rFonts w:ascii="Times New Roman" w:hAnsi="Times New Roman"/>
          <w:noProof/>
          <w:shd w:val="clear" w:color="auto" w:fill="FFFFFF"/>
          <w:lang w:val="en-US"/>
        </w:rPr>
        <w:t>lădit</w:t>
      </w:r>
      <w:r w:rsidRPr="00793B9E">
        <w:rPr>
          <w:rFonts w:ascii="Times New Roman" w:hAnsi="Times New Roman"/>
          <w:noProof/>
          <w:shd w:val="clear" w:color="auto" w:fill="FFFFFF"/>
          <w:lang w:val="ar-SA"/>
        </w:rPr>
        <w:t xml:space="preserve"> România modernă și </w:t>
      </w:r>
      <w:r w:rsidRPr="00793B9E">
        <w:rPr>
          <w:rFonts w:ascii="Times New Roman" w:hAnsi="Times New Roman"/>
          <w:noProof/>
          <w:shd w:val="clear" w:color="auto" w:fill="FFFFFF"/>
        </w:rPr>
        <w:t>fa</w:t>
      </w:r>
      <w:r w:rsidR="00D674E0" w:rsidRPr="00793B9E">
        <w:rPr>
          <w:rFonts w:ascii="Times New Roman" w:hAnsi="Times New Roman"/>
          <w:noProof/>
          <w:shd w:val="clear" w:color="auto" w:fill="FFFFFF"/>
        </w:rPr>
        <w:t xml:space="preserve">ţă de oamenii care cred în capacitatea noastră de a construi o Românie puternică, prosperă, demnă şi respectată în lume. </w:t>
      </w:r>
      <w:r w:rsidRPr="00793B9E">
        <w:rPr>
          <w:rFonts w:ascii="Times New Roman" w:hAnsi="Times New Roman"/>
          <w:noProof/>
          <w:shd w:val="clear" w:color="auto" w:fill="FFFFFF"/>
        </w:rPr>
        <w:t>Vrem să oferim mai mult decât</w:t>
      </w:r>
      <w:r w:rsidRPr="00793B9E">
        <w:rPr>
          <w:rFonts w:ascii="Times New Roman" w:hAnsi="Times New Roman"/>
          <w:noProof/>
          <w:shd w:val="clear" w:color="auto" w:fill="FFFFFF"/>
          <w:lang w:val="ar-SA"/>
        </w:rPr>
        <w:t xml:space="preserve"> speranț</w:t>
      </w:r>
      <w:r w:rsidRPr="00793B9E">
        <w:rPr>
          <w:rFonts w:ascii="Times New Roman" w:hAnsi="Times New Roman"/>
          <w:noProof/>
          <w:shd w:val="clear" w:color="auto" w:fill="FFFFFF"/>
        </w:rPr>
        <w:t>ă</w:t>
      </w:r>
      <w:r w:rsidRPr="00793B9E">
        <w:rPr>
          <w:rFonts w:ascii="Times New Roman" w:hAnsi="Times New Roman"/>
          <w:noProof/>
          <w:shd w:val="clear" w:color="auto" w:fill="FFFFFF"/>
          <w:lang w:val="ar-SA"/>
        </w:rPr>
        <w:t xml:space="preserve"> generațiilor care ne urmează</w:t>
      </w:r>
      <w:r w:rsidRPr="00793B9E">
        <w:rPr>
          <w:rFonts w:ascii="Times New Roman" w:hAnsi="Times New Roman"/>
          <w:noProof/>
          <w:shd w:val="clear" w:color="auto" w:fill="FFFFFF"/>
        </w:rPr>
        <w:t>, vrem să oferim o bază solidă ancorată în principii identitare clare, liberal-conservatoare şi o direcţie pe termen lung, complet asumată.</w:t>
      </w:r>
      <w:r w:rsidRPr="00D4387B">
        <w:rPr>
          <w:rFonts w:ascii="Times New Roman" w:hAnsi="Times New Roman"/>
          <w:noProof/>
        </w:rPr>
        <w:t xml:space="preserve"> </w:t>
      </w:r>
    </w:p>
    <w:p w:rsidR="00A3614A" w:rsidRPr="00D4387B" w:rsidRDefault="00D674E0" w:rsidP="00D4387B">
      <w:pPr>
        <w:jc w:val="both"/>
        <w:rPr>
          <w:rFonts w:ascii="Times New Roman" w:hAnsi="Times New Roman"/>
          <w:noProof/>
        </w:rPr>
      </w:pPr>
      <w:r w:rsidRPr="00D4387B">
        <w:rPr>
          <w:rFonts w:ascii="Times New Roman" w:hAnsi="Times New Roman"/>
          <w:noProof/>
        </w:rPr>
        <w:t xml:space="preserve">Tinta noastră este transformarea </w:t>
      </w:r>
      <w:r w:rsidR="00A3614A" w:rsidRPr="00D4387B">
        <w:rPr>
          <w:rFonts w:ascii="Times New Roman" w:hAnsi="Times New Roman"/>
          <w:noProof/>
        </w:rPr>
        <w:t>Partidul Naţional Liberal</w:t>
      </w:r>
      <w:r w:rsidRPr="00D4387B">
        <w:rPr>
          <w:rFonts w:ascii="Times New Roman" w:hAnsi="Times New Roman"/>
          <w:noProof/>
        </w:rPr>
        <w:t xml:space="preserve"> în cea</w:t>
      </w:r>
      <w:r w:rsidR="00A3614A" w:rsidRPr="00D4387B">
        <w:rPr>
          <w:rFonts w:ascii="Times New Roman" w:hAnsi="Times New Roman"/>
          <w:noProof/>
        </w:rPr>
        <w:t xml:space="preserve"> mai puternică forţă politică din România, motorul dezvoltăr</w:t>
      </w:r>
      <w:r w:rsidRPr="00D4387B">
        <w:rPr>
          <w:rFonts w:ascii="Times New Roman" w:hAnsi="Times New Roman"/>
          <w:noProof/>
        </w:rPr>
        <w:t>ii, progresului, modernizării şi afirmării naţiunii române în lume.</w:t>
      </w:r>
      <w:r w:rsidR="00A3614A" w:rsidRPr="00D4387B">
        <w:rPr>
          <w:rFonts w:ascii="Times New Roman" w:hAnsi="Times New Roman"/>
          <w:noProof/>
        </w:rPr>
        <w:t xml:space="preserve"> </w:t>
      </w:r>
    </w:p>
    <w:p w:rsidR="00A3614A" w:rsidRPr="00D4387B" w:rsidRDefault="00A3614A" w:rsidP="00D4387B">
      <w:pPr>
        <w:jc w:val="both"/>
        <w:rPr>
          <w:rFonts w:ascii="Times New Roman" w:hAnsi="Times New Roman"/>
          <w:noProof/>
        </w:rPr>
      </w:pPr>
      <w:r w:rsidRPr="00D4387B">
        <w:rPr>
          <w:rFonts w:ascii="Times New Roman" w:hAnsi="Times New Roman"/>
          <w:noProof/>
        </w:rPr>
        <w:t>Obiectivele mandatului meu ca preşedinte al Partidului Naţional Liberal sunt:</w:t>
      </w:r>
    </w:p>
    <w:p w:rsidR="00A3614A" w:rsidRPr="00D4387B" w:rsidRDefault="00A3614A" w:rsidP="00793B9E">
      <w:pPr>
        <w:numPr>
          <w:ilvl w:val="0"/>
          <w:numId w:val="16"/>
        </w:numPr>
        <w:spacing w:after="0"/>
        <w:jc w:val="both"/>
        <w:rPr>
          <w:rFonts w:ascii="Times New Roman" w:hAnsi="Times New Roman"/>
          <w:noProof/>
          <w:lang w:val="it-IT"/>
        </w:rPr>
      </w:pPr>
      <w:r w:rsidRPr="00D4387B">
        <w:rPr>
          <w:rFonts w:ascii="Times New Roman" w:hAnsi="Times New Roman"/>
          <w:noProof/>
          <w:lang w:val="it-IT"/>
        </w:rPr>
        <w:t>Câştigarea alegerilor prezidenţiale.</w:t>
      </w:r>
    </w:p>
    <w:p w:rsidR="00A3614A" w:rsidRPr="00D4387B" w:rsidRDefault="00A3614A" w:rsidP="00793B9E">
      <w:pPr>
        <w:numPr>
          <w:ilvl w:val="0"/>
          <w:numId w:val="16"/>
        </w:numPr>
        <w:spacing w:after="0"/>
        <w:jc w:val="both"/>
        <w:rPr>
          <w:rFonts w:ascii="Times New Roman" w:hAnsi="Times New Roman"/>
          <w:noProof/>
        </w:rPr>
      </w:pPr>
      <w:r w:rsidRPr="00D4387B">
        <w:rPr>
          <w:rFonts w:ascii="Times New Roman" w:hAnsi="Times New Roman"/>
          <w:noProof/>
        </w:rPr>
        <w:t>Câştigarea alegerilor locale şi parlamentare.</w:t>
      </w:r>
    </w:p>
    <w:p w:rsidR="00A3614A" w:rsidRPr="00D4387B" w:rsidRDefault="00D674E0" w:rsidP="00793B9E">
      <w:pPr>
        <w:numPr>
          <w:ilvl w:val="0"/>
          <w:numId w:val="16"/>
        </w:numPr>
        <w:spacing w:after="0"/>
        <w:jc w:val="both"/>
        <w:rPr>
          <w:rFonts w:ascii="Times New Roman" w:hAnsi="Times New Roman"/>
          <w:noProof/>
        </w:rPr>
      </w:pPr>
      <w:r w:rsidRPr="00D4387B">
        <w:rPr>
          <w:rFonts w:ascii="Times New Roman" w:hAnsi="Times New Roman"/>
          <w:noProof/>
        </w:rPr>
        <w:t>Formarea Guvernului de către</w:t>
      </w:r>
      <w:r w:rsidR="00A3614A" w:rsidRPr="00D4387B">
        <w:rPr>
          <w:rFonts w:ascii="Times New Roman" w:hAnsi="Times New Roman"/>
          <w:noProof/>
        </w:rPr>
        <w:t xml:space="preserve"> P</w:t>
      </w:r>
      <w:r w:rsidRPr="00D4387B">
        <w:rPr>
          <w:rFonts w:ascii="Times New Roman" w:hAnsi="Times New Roman"/>
          <w:noProof/>
        </w:rPr>
        <w:t xml:space="preserve">artidul </w:t>
      </w:r>
      <w:r w:rsidR="00A3614A" w:rsidRPr="00D4387B">
        <w:rPr>
          <w:rFonts w:ascii="Times New Roman" w:hAnsi="Times New Roman"/>
          <w:noProof/>
        </w:rPr>
        <w:t>N</w:t>
      </w:r>
      <w:r w:rsidRPr="00D4387B">
        <w:rPr>
          <w:rFonts w:ascii="Times New Roman" w:hAnsi="Times New Roman"/>
          <w:noProof/>
        </w:rPr>
        <w:t xml:space="preserve">aţional </w:t>
      </w:r>
      <w:r w:rsidR="00A3614A" w:rsidRPr="00D4387B">
        <w:rPr>
          <w:rFonts w:ascii="Times New Roman" w:hAnsi="Times New Roman"/>
          <w:noProof/>
        </w:rPr>
        <w:t>L</w:t>
      </w:r>
      <w:r w:rsidRPr="00D4387B">
        <w:rPr>
          <w:rFonts w:ascii="Times New Roman" w:hAnsi="Times New Roman"/>
          <w:noProof/>
        </w:rPr>
        <w:t>iberal.</w:t>
      </w:r>
      <w:r w:rsidR="00A3614A" w:rsidRPr="00D4387B">
        <w:rPr>
          <w:rFonts w:ascii="Times New Roman" w:hAnsi="Times New Roman"/>
          <w:noProof/>
        </w:rPr>
        <w:t xml:space="preserve"> </w:t>
      </w:r>
    </w:p>
    <w:p w:rsidR="00A3614A" w:rsidRPr="00D4387B" w:rsidRDefault="00A3614A" w:rsidP="00793B9E">
      <w:pPr>
        <w:shd w:val="clear" w:color="auto" w:fill="FFFFFF"/>
        <w:jc w:val="both"/>
        <w:rPr>
          <w:rFonts w:ascii="Times New Roman" w:hAnsi="Times New Roman"/>
          <w:noProof/>
        </w:rPr>
      </w:pPr>
    </w:p>
    <w:p w:rsidR="002A776E" w:rsidRPr="00452DDE" w:rsidRDefault="002A776E" w:rsidP="00D4387B">
      <w:pPr>
        <w:jc w:val="both"/>
        <w:rPr>
          <w:rFonts w:ascii="Times New Roman" w:hAnsi="Times New Roman"/>
          <w:b/>
          <w:noProof/>
          <w:sz w:val="28"/>
          <w:szCs w:val="28"/>
          <w:lang w:val="ar-SA"/>
        </w:rPr>
      </w:pPr>
      <w:r w:rsidRPr="00452DDE">
        <w:rPr>
          <w:rFonts w:ascii="Times New Roman" w:hAnsi="Times New Roman"/>
          <w:b/>
          <w:noProof/>
          <w:sz w:val="28"/>
          <w:szCs w:val="28"/>
          <w:lang w:val="ar-SA"/>
        </w:rPr>
        <w:t>I. O DOCTRINĂ LIBERALĂ PENTRU VIITOR</w:t>
      </w: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Libertatea este valoarea politică centrală a doctrinei partidului nostru. Afirmăm cu tărie faptul că nu poate fi concepută libertatea politică în absența libertății economice. Separarea celor două conduce în orice sistem social și politic la anularea ambelor și deschide calea cea mai directă spre încălcarea drepturilor omului și a libertăților cetățenești.</w:t>
      </w: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 xml:space="preserve">Credem într-un sistem constituțional democratic, bazat pe principiul separării puterilor în stat și pe votul liber al cetățenilor. Dezechilibrul puterilor, slăbirea uneia sau alteia dintre instituțiile fundamentale ale statului, încălcarea principiilor transparenței în decizia și acțiunea instituțiilor publice nu pot conduce decât spre forme inacceptabile de corupție, de </w:t>
      </w:r>
      <w:r w:rsidR="00E23116" w:rsidRPr="00D4387B">
        <w:rPr>
          <w:rFonts w:ascii="Times New Roman" w:hAnsi="Times New Roman"/>
          <w:noProof/>
          <w:lang w:val="en-US"/>
        </w:rPr>
        <w:t>abuz</w:t>
      </w:r>
      <w:r w:rsidRPr="00D4387B">
        <w:rPr>
          <w:rFonts w:ascii="Times New Roman" w:hAnsi="Times New Roman"/>
          <w:noProof/>
          <w:lang w:val="ar-SA"/>
        </w:rPr>
        <w:t xml:space="preserve"> și limitare a libertăților individuale și colective.</w:t>
      </w: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 xml:space="preserve">Libertatea politică, libertarea economică, egalitatea de șanse și </w:t>
      </w:r>
      <w:r w:rsidR="007F08FD" w:rsidRPr="00D4387B">
        <w:rPr>
          <w:rFonts w:ascii="Times New Roman" w:hAnsi="Times New Roman"/>
          <w:noProof/>
          <w:lang w:val="ar-SA"/>
        </w:rPr>
        <w:t>libertatea fiecărui cetățean de</w:t>
      </w:r>
      <w:r w:rsidR="007F08FD" w:rsidRPr="00D4387B">
        <w:rPr>
          <w:rFonts w:ascii="Times New Roman" w:hAnsi="Times New Roman"/>
          <w:noProof/>
          <w:lang w:val="en-US"/>
        </w:rPr>
        <w:t xml:space="preserve"> </w:t>
      </w:r>
      <w:r w:rsidRPr="00D4387B">
        <w:rPr>
          <w:rFonts w:ascii="Times New Roman" w:hAnsi="Times New Roman"/>
          <w:noProof/>
          <w:lang w:val="ar-SA"/>
        </w:rPr>
        <w:t>a acționa pentru împlinirea idealurilor sale sunt temelia progresului într-o societate modernă. În absența lor nu este posibilă  dezvoltarea, în consecință nu poate fi garantată securitatea fiecărei persoane în parte și a societății în ansamblul său.</w:t>
      </w:r>
    </w:p>
    <w:p w:rsidR="00E23116" w:rsidRPr="00D4387B" w:rsidRDefault="002A776E" w:rsidP="00D4387B">
      <w:pPr>
        <w:jc w:val="both"/>
        <w:rPr>
          <w:rFonts w:ascii="Times New Roman" w:hAnsi="Times New Roman"/>
          <w:noProof/>
        </w:rPr>
      </w:pPr>
      <w:r w:rsidRPr="00D4387B">
        <w:rPr>
          <w:rFonts w:ascii="Times New Roman" w:hAnsi="Times New Roman"/>
          <w:noProof/>
          <w:lang w:val="ar-SA"/>
        </w:rPr>
        <w:lastRenderedPageBreak/>
        <w:t xml:space="preserve">Partidul Național Liberal trebuie să afirme și să acționeze constant </w:t>
      </w:r>
      <w:r w:rsidRPr="00793B9E">
        <w:rPr>
          <w:rFonts w:ascii="Times New Roman" w:hAnsi="Times New Roman"/>
          <w:noProof/>
          <w:shd w:val="clear" w:color="auto" w:fill="FFFFFF"/>
          <w:lang w:val="ar-SA"/>
        </w:rPr>
        <w:t xml:space="preserve">pentru apărarea și realizarea acestor principii. </w:t>
      </w:r>
      <w:r w:rsidR="00E23116" w:rsidRPr="00793B9E">
        <w:rPr>
          <w:rFonts w:ascii="Times New Roman" w:hAnsi="Times New Roman"/>
          <w:noProof/>
          <w:shd w:val="clear" w:color="auto" w:fill="FFFFFF"/>
          <w:lang w:val="ar-SA"/>
        </w:rPr>
        <w:t xml:space="preserve">Scopul nostru este </w:t>
      </w:r>
      <w:r w:rsidR="00E23116" w:rsidRPr="00793B9E">
        <w:rPr>
          <w:rFonts w:ascii="Times New Roman" w:hAnsi="Times New Roman"/>
          <w:noProof/>
          <w:shd w:val="clear" w:color="auto" w:fill="FFFFFF"/>
        </w:rPr>
        <w:t xml:space="preserve">de a transforma România într-o </w:t>
      </w:r>
      <w:r w:rsidR="00E23116" w:rsidRPr="00793B9E">
        <w:rPr>
          <w:rFonts w:ascii="Times New Roman" w:hAnsi="Times New Roman"/>
          <w:noProof/>
          <w:shd w:val="clear" w:color="auto" w:fill="FFFFFF"/>
          <w:lang w:val="ar-SA"/>
        </w:rPr>
        <w:t>țară în care cetățenii își pot împlini potențialul</w:t>
      </w:r>
      <w:r w:rsidR="00E23116" w:rsidRPr="00793B9E">
        <w:rPr>
          <w:rFonts w:ascii="Times New Roman" w:hAnsi="Times New Roman"/>
          <w:noProof/>
          <w:shd w:val="clear" w:color="auto" w:fill="FFFFFF"/>
        </w:rPr>
        <w:t>,</w:t>
      </w:r>
      <w:r w:rsidR="00E23116" w:rsidRPr="00793B9E">
        <w:rPr>
          <w:rFonts w:ascii="Times New Roman" w:hAnsi="Times New Roman"/>
          <w:noProof/>
          <w:shd w:val="clear" w:color="auto" w:fill="FFFFFF"/>
          <w:lang w:val="ar-SA"/>
        </w:rPr>
        <w:t xml:space="preserve"> în care</w:t>
      </w:r>
      <w:r w:rsidR="00E23116" w:rsidRPr="00793B9E">
        <w:rPr>
          <w:rFonts w:ascii="Times New Roman" w:hAnsi="Times New Roman"/>
          <w:noProof/>
          <w:shd w:val="clear" w:color="auto" w:fill="FFFFFF"/>
        </w:rPr>
        <w:t xml:space="preserve"> le</w:t>
      </w:r>
      <w:r w:rsidR="00E23116" w:rsidRPr="00793B9E">
        <w:rPr>
          <w:rFonts w:ascii="Times New Roman" w:hAnsi="Times New Roman"/>
          <w:noProof/>
          <w:shd w:val="clear" w:color="auto" w:fill="FFFFFF"/>
          <w:lang w:val="ar-SA"/>
        </w:rPr>
        <w:t xml:space="preserve"> sunt respectate și răsplătite creativitatea, munca, responsabilitatea</w:t>
      </w:r>
      <w:r w:rsidR="00E23116" w:rsidRPr="00793B9E">
        <w:rPr>
          <w:rFonts w:ascii="Times New Roman" w:hAnsi="Times New Roman"/>
          <w:noProof/>
          <w:shd w:val="clear" w:color="auto" w:fill="FFFFFF"/>
        </w:rPr>
        <w:t>.</w:t>
      </w: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 xml:space="preserve">Statul nu este și nu are dreptul să se comporte ca un proprietar al talentului și muncii cetățenilor săi, ci trebuie să fie înainte de toate instrumentul afirmării drepturilor acestora. Prin urmare vom acționa constant prin politici liberale în </w:t>
      </w:r>
      <w:r w:rsidR="00E23116" w:rsidRPr="00D4387B">
        <w:rPr>
          <w:rFonts w:ascii="Times New Roman" w:hAnsi="Times New Roman"/>
          <w:noProof/>
          <w:lang w:val="en-US"/>
        </w:rPr>
        <w:t>direcţia</w:t>
      </w:r>
      <w:r w:rsidRPr="00D4387B">
        <w:rPr>
          <w:rFonts w:ascii="Times New Roman" w:hAnsi="Times New Roman"/>
          <w:noProof/>
          <w:lang w:val="ar-SA"/>
        </w:rPr>
        <w:t xml:space="preserve"> limitării intervenției statului în societate și economie, pentru un stat minimal, atât în sensul restrângerii fiscalității cât și în sensul combaterii fenomenului supra-reglementării.</w:t>
      </w:r>
    </w:p>
    <w:p w:rsidR="002A776E" w:rsidRPr="00D4387B" w:rsidRDefault="002A776E" w:rsidP="00D4387B">
      <w:pPr>
        <w:jc w:val="both"/>
        <w:rPr>
          <w:rFonts w:ascii="Times New Roman" w:hAnsi="Times New Roman"/>
          <w:noProof/>
          <w:lang w:val="en-US"/>
        </w:rPr>
      </w:pPr>
      <w:r w:rsidRPr="00D4387B">
        <w:rPr>
          <w:rFonts w:ascii="Times New Roman" w:hAnsi="Times New Roman"/>
          <w:noProof/>
          <w:lang w:val="ar-SA"/>
        </w:rPr>
        <w:t>Prosperitatea și siguranța cetățenilor trebuie să fie ținta politicii noastre. O țară nu poate fi puternică dacă cetățenii săi se află în suferință și nu poate să ofere siguranță dacă nu are mijloace economice, sociale și tehnologice. Aceste mijloace vin în primul rând de la cetățeni, dar numai în condițiile eliberării energiei creative și productive a indivizilor angajați în competiție liberă. Statul trebuie să fie garantul corectitudinii și egalității de șanse în această competiție, nu adm</w:t>
      </w:r>
      <w:r w:rsidRPr="00793B9E">
        <w:rPr>
          <w:rFonts w:ascii="Times New Roman" w:hAnsi="Times New Roman"/>
          <w:noProof/>
          <w:shd w:val="clear" w:color="auto" w:fill="FFFFFF"/>
          <w:lang w:val="ar-SA"/>
        </w:rPr>
        <w:t>inistratorul resurselor și al rezultatelor.</w:t>
      </w:r>
      <w:r w:rsidR="00E23116" w:rsidRPr="00793B9E">
        <w:rPr>
          <w:rFonts w:ascii="Times New Roman" w:hAnsi="Times New Roman"/>
          <w:noProof/>
          <w:shd w:val="clear" w:color="auto" w:fill="FFFFFF"/>
          <w:lang w:val="en-US"/>
        </w:rPr>
        <w:t xml:space="preserve"> </w:t>
      </w:r>
      <w:r w:rsidR="00E23116" w:rsidRPr="00793B9E">
        <w:rPr>
          <w:rFonts w:ascii="Times New Roman" w:hAnsi="Times New Roman"/>
          <w:noProof/>
          <w:shd w:val="clear" w:color="auto" w:fill="FFFFFF"/>
        </w:rPr>
        <w:t>Statul trebuie să fie un partener care încurajează, nu unul care sufocă.</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 xml:space="preserve">Fiind liberali </w:t>
      </w:r>
      <w:r w:rsidRPr="00D4387B">
        <w:rPr>
          <w:rFonts w:ascii="Times New Roman" w:hAnsi="Times New Roman"/>
          <w:noProof/>
        </w:rPr>
        <w:t xml:space="preserve">ne </w:t>
      </w:r>
      <w:r w:rsidRPr="00D4387B">
        <w:rPr>
          <w:rFonts w:ascii="Times New Roman" w:hAnsi="Times New Roman"/>
          <w:noProof/>
          <w:lang w:val="ar-SA"/>
        </w:rPr>
        <w:t>asumăm nu numai principiile fundamentale ale doctrinei noastre ci și lecțiile istorice ale modernității, care</w:t>
      </w:r>
      <w:r w:rsidR="00B11681" w:rsidRPr="00D4387B">
        <w:rPr>
          <w:rFonts w:ascii="Times New Roman" w:hAnsi="Times New Roman"/>
          <w:noProof/>
          <w:lang w:val="en-US"/>
        </w:rPr>
        <w:t xml:space="preserve"> au</w:t>
      </w:r>
      <w:r w:rsidRPr="00D4387B">
        <w:rPr>
          <w:rFonts w:ascii="Times New Roman" w:hAnsi="Times New Roman"/>
          <w:noProof/>
          <w:lang w:val="ar-SA"/>
        </w:rPr>
        <w:t xml:space="preserve"> demonstr</w:t>
      </w:r>
      <w:r w:rsidR="00B11681" w:rsidRPr="00D4387B">
        <w:rPr>
          <w:rFonts w:ascii="Times New Roman" w:hAnsi="Times New Roman"/>
          <w:noProof/>
        </w:rPr>
        <w:t>at</w:t>
      </w:r>
      <w:r w:rsidRPr="00D4387B">
        <w:rPr>
          <w:rFonts w:ascii="Times New Roman" w:hAnsi="Times New Roman"/>
          <w:noProof/>
          <w:lang w:val="ar-SA"/>
        </w:rPr>
        <w:t xml:space="preserve"> că prosperitatea nu poate fi așezată pe fundamente durabile decât în condițiile acceptării unei acțiuni limitate a statului în economie și </w:t>
      </w:r>
      <w:r w:rsidRPr="00793B9E">
        <w:rPr>
          <w:rFonts w:ascii="Times New Roman" w:hAnsi="Times New Roman"/>
          <w:noProof/>
          <w:shd w:val="clear" w:color="auto" w:fill="FFFFFF"/>
          <w:lang w:val="ar-SA"/>
        </w:rPr>
        <w:t xml:space="preserve">societate. </w:t>
      </w:r>
      <w:r w:rsidR="00B11681" w:rsidRPr="00793B9E">
        <w:rPr>
          <w:rFonts w:ascii="Times New Roman" w:hAnsi="Times New Roman"/>
          <w:noProof/>
          <w:shd w:val="clear" w:color="auto" w:fill="FFFFFF"/>
        </w:rPr>
        <w:t xml:space="preserve">Guvernul trebuie să se abţină de la consumarea resurselor societăţii. </w:t>
      </w:r>
      <w:r w:rsidR="00B11681" w:rsidRPr="00793B9E">
        <w:rPr>
          <w:rFonts w:ascii="Times New Roman" w:hAnsi="Times New Roman"/>
          <w:noProof/>
          <w:shd w:val="clear" w:color="auto" w:fill="FFFFFF"/>
          <w:lang w:val="ar-SA"/>
        </w:rPr>
        <w:t>Guvern</w:t>
      </w:r>
      <w:r w:rsidR="00B11681" w:rsidRPr="00793B9E">
        <w:rPr>
          <w:rFonts w:ascii="Times New Roman" w:hAnsi="Times New Roman"/>
          <w:noProof/>
          <w:shd w:val="clear" w:color="auto" w:fill="FFFFFF"/>
        </w:rPr>
        <w:t xml:space="preserve">ul </w:t>
      </w:r>
      <w:r w:rsidR="00B11681" w:rsidRPr="00793B9E">
        <w:rPr>
          <w:rFonts w:ascii="Times New Roman" w:hAnsi="Times New Roman"/>
          <w:noProof/>
          <w:shd w:val="clear" w:color="auto" w:fill="FFFFFF"/>
          <w:lang w:val="ar-SA"/>
        </w:rPr>
        <w:t>nu po</w:t>
      </w:r>
      <w:r w:rsidR="00B11681" w:rsidRPr="00793B9E">
        <w:rPr>
          <w:rFonts w:ascii="Times New Roman" w:hAnsi="Times New Roman"/>
          <w:noProof/>
          <w:shd w:val="clear" w:color="auto" w:fill="FFFFFF"/>
        </w:rPr>
        <w:t>ate</w:t>
      </w:r>
      <w:r w:rsidR="00B11681" w:rsidRPr="00793B9E">
        <w:rPr>
          <w:rFonts w:ascii="Times New Roman" w:hAnsi="Times New Roman"/>
          <w:noProof/>
          <w:shd w:val="clear" w:color="auto" w:fill="FFFFFF"/>
          <w:lang w:val="ar-SA"/>
        </w:rPr>
        <w:t xml:space="preserve"> genera prosperitate.</w:t>
      </w:r>
      <w:r w:rsidR="00B11681" w:rsidRPr="00793B9E">
        <w:rPr>
          <w:rFonts w:ascii="Times New Roman" w:hAnsi="Times New Roman"/>
          <w:noProof/>
          <w:shd w:val="clear" w:color="auto" w:fill="FFFFFF"/>
        </w:rPr>
        <w:t xml:space="preserve"> Guvernul poate fi doar un partener pentru stabilirea unui cadru general sau specific care să stimuleze, să încurajeze cetăţenii să se dezvolte şi să producă.</w:t>
      </w:r>
      <w:r w:rsidR="00B11681" w:rsidRPr="00793B9E">
        <w:rPr>
          <w:rFonts w:ascii="Times New Roman" w:hAnsi="Times New Roman"/>
          <w:noProof/>
          <w:shd w:val="clear" w:color="auto" w:fill="FFFFFF"/>
          <w:lang w:val="ar-SA"/>
        </w:rPr>
        <w:t xml:space="preserve"> Resursele de care dispun cetățenii, începând cu propriile talente, capacitatea creativă și antreprenorială și continuând cu rezultatele materiale și simbolice ale muncii lor </w:t>
      </w:r>
      <w:r w:rsidR="00B11681" w:rsidRPr="00793B9E">
        <w:rPr>
          <w:rFonts w:ascii="Times New Roman" w:hAnsi="Times New Roman"/>
          <w:noProof/>
          <w:shd w:val="clear" w:color="auto" w:fill="FFFFFF"/>
        </w:rPr>
        <w:t xml:space="preserve">sunt instrumentele necesare procesului de obţinere a </w:t>
      </w:r>
      <w:r w:rsidR="00B11681" w:rsidRPr="00793B9E">
        <w:rPr>
          <w:rFonts w:ascii="Times New Roman" w:hAnsi="Times New Roman"/>
          <w:noProof/>
          <w:shd w:val="clear" w:color="auto" w:fill="FFFFFF"/>
          <w:lang w:val="ar-SA"/>
        </w:rPr>
        <w:t xml:space="preserve">prosperității. </w:t>
      </w:r>
      <w:r w:rsidRPr="00793B9E">
        <w:rPr>
          <w:rFonts w:ascii="Times New Roman" w:hAnsi="Times New Roman"/>
          <w:noProof/>
          <w:shd w:val="clear" w:color="auto" w:fill="FFFFFF"/>
          <w:lang w:val="ar-SA"/>
        </w:rPr>
        <w:t xml:space="preserve"> Statul</w:t>
      </w:r>
      <w:r w:rsidRPr="00D4387B">
        <w:rPr>
          <w:rFonts w:ascii="Times New Roman" w:hAnsi="Times New Roman"/>
          <w:noProof/>
          <w:lang w:val="ar-SA"/>
        </w:rPr>
        <w:t xml:space="preserve"> are datoria de a sprijini acest proces fără a-l sufoca prin exploatare sau control excesiv. Prosperitatea cetățenilor este cea care generează mijloacele prin care statul își îndeplinește atribuțiile sale fundamentale: asigurarea justiției și a securității individuale și colective. Inhibarea mecanismelor de producere a prosperității prin intervenții excesive în economie și societate, prin sufocarea inițiativei private și a libertăților individuale, are drept consecință slăbirea coeziunii și pune în pericol securitatea socială.</w:t>
      </w:r>
    </w:p>
    <w:p w:rsidR="00B11681" w:rsidRPr="00D4387B" w:rsidRDefault="002A776E" w:rsidP="00793B9E">
      <w:pPr>
        <w:shd w:val="clear" w:color="auto" w:fill="FFFFFF"/>
        <w:jc w:val="both"/>
        <w:rPr>
          <w:rFonts w:ascii="Times New Roman" w:hAnsi="Times New Roman"/>
          <w:noProof/>
          <w:lang w:val="ar-SA"/>
        </w:rPr>
      </w:pPr>
      <w:r w:rsidRPr="00D4387B">
        <w:rPr>
          <w:rFonts w:ascii="Times New Roman" w:hAnsi="Times New Roman"/>
          <w:noProof/>
          <w:lang w:val="ar-SA"/>
        </w:rPr>
        <w:t xml:space="preserve">Istoria partidului nostru este istoria </w:t>
      </w:r>
      <w:r w:rsidRPr="00793B9E">
        <w:rPr>
          <w:rFonts w:ascii="Times New Roman" w:hAnsi="Times New Roman"/>
          <w:noProof/>
          <w:shd w:val="clear" w:color="auto" w:fill="FFFFFF"/>
          <w:lang w:val="ar-SA"/>
        </w:rPr>
        <w:t xml:space="preserve">unui partid național, care își leagă numele de cele mai importante momente ale constituirii </w:t>
      </w:r>
      <w:r w:rsidR="00B11681" w:rsidRPr="00793B9E">
        <w:rPr>
          <w:rFonts w:ascii="Times New Roman" w:hAnsi="Times New Roman"/>
          <w:noProof/>
          <w:shd w:val="clear" w:color="auto" w:fill="FFFFFF"/>
          <w:lang w:val="ar-SA"/>
        </w:rPr>
        <w:t>constituirii</w:t>
      </w:r>
      <w:r w:rsidR="00B11681" w:rsidRPr="00793B9E">
        <w:rPr>
          <w:rFonts w:ascii="Times New Roman" w:hAnsi="Times New Roman"/>
          <w:noProof/>
          <w:shd w:val="clear" w:color="auto" w:fill="FFFFFF"/>
        </w:rPr>
        <w:t xml:space="preserve"> şi dezvoltării</w:t>
      </w:r>
      <w:r w:rsidR="00B11681" w:rsidRPr="00793B9E">
        <w:rPr>
          <w:rFonts w:ascii="Times New Roman" w:hAnsi="Times New Roman"/>
          <w:noProof/>
          <w:shd w:val="clear" w:color="auto" w:fill="FFFFFF"/>
          <w:lang w:val="ar-SA"/>
        </w:rPr>
        <w:t xml:space="preserve"> statului român modern</w:t>
      </w:r>
      <w:r w:rsidR="00B11681" w:rsidRPr="00793B9E">
        <w:rPr>
          <w:rFonts w:ascii="Times New Roman" w:hAnsi="Times New Roman"/>
          <w:noProof/>
          <w:shd w:val="clear" w:color="auto" w:fill="FFFFFF"/>
        </w:rPr>
        <w:t>, de la</w:t>
      </w:r>
      <w:r w:rsidR="00B11681" w:rsidRPr="00793B9E">
        <w:rPr>
          <w:rFonts w:ascii="Times New Roman" w:hAnsi="Times New Roman"/>
          <w:noProof/>
          <w:shd w:val="clear" w:color="auto" w:fill="FFFFFF"/>
          <w:lang w:val="ar-SA"/>
        </w:rPr>
        <w:t xml:space="preserve"> cucerirea independenței de stat </w:t>
      </w:r>
      <w:r w:rsidR="00B11681" w:rsidRPr="00793B9E">
        <w:rPr>
          <w:rFonts w:ascii="Times New Roman" w:hAnsi="Times New Roman"/>
          <w:noProof/>
          <w:shd w:val="clear" w:color="auto" w:fill="FFFFFF"/>
        </w:rPr>
        <w:t xml:space="preserve">la </w:t>
      </w:r>
      <w:r w:rsidR="00B11681" w:rsidRPr="00793B9E">
        <w:rPr>
          <w:rFonts w:ascii="Times New Roman" w:hAnsi="Times New Roman"/>
          <w:noProof/>
          <w:shd w:val="clear" w:color="auto" w:fill="FFFFFF"/>
          <w:lang w:val="ar-SA"/>
        </w:rPr>
        <w:t xml:space="preserve">unirea tuturor provinciilor istorice românești </w:t>
      </w:r>
      <w:r w:rsidR="00B11681" w:rsidRPr="00793B9E">
        <w:rPr>
          <w:rFonts w:ascii="Times New Roman" w:hAnsi="Times New Roman"/>
          <w:noProof/>
          <w:shd w:val="clear" w:color="auto" w:fill="FFFFFF"/>
        </w:rPr>
        <w:t>şi până la integrarea în Uniunea Europeană</w:t>
      </w:r>
      <w:r w:rsidRPr="00793B9E">
        <w:rPr>
          <w:rFonts w:ascii="Times New Roman" w:hAnsi="Times New Roman"/>
          <w:noProof/>
          <w:shd w:val="clear" w:color="auto" w:fill="FFFFFF"/>
          <w:lang w:val="ar-SA"/>
        </w:rPr>
        <w:t xml:space="preserve">. </w:t>
      </w:r>
      <w:r w:rsidR="00B11681" w:rsidRPr="00D4387B">
        <w:rPr>
          <w:rFonts w:ascii="Times New Roman" w:hAnsi="Times New Roman"/>
          <w:noProof/>
          <w:lang w:val="ar-SA"/>
        </w:rPr>
        <w:t xml:space="preserve">Generația fondatorilor Partidului Național Liberal și </w:t>
      </w:r>
      <w:r w:rsidR="00B11681" w:rsidRPr="00793B9E">
        <w:rPr>
          <w:rFonts w:ascii="Times New Roman" w:hAnsi="Times New Roman"/>
          <w:noProof/>
          <w:shd w:val="clear" w:color="auto" w:fill="FFFFFF"/>
          <w:lang w:val="ar-SA"/>
        </w:rPr>
        <w:t>cele care i-au succedat au condus societatea românească în unele dintre cele mai dificile</w:t>
      </w:r>
      <w:r w:rsidR="00B11681" w:rsidRPr="00793B9E">
        <w:rPr>
          <w:rFonts w:ascii="Times New Roman" w:hAnsi="Times New Roman"/>
          <w:noProof/>
          <w:shd w:val="clear" w:color="auto" w:fill="FFFFFF"/>
        </w:rPr>
        <w:t>, dar şi importante</w:t>
      </w:r>
      <w:r w:rsidR="00B11681" w:rsidRPr="00793B9E">
        <w:rPr>
          <w:rFonts w:ascii="Times New Roman" w:hAnsi="Times New Roman"/>
          <w:noProof/>
          <w:shd w:val="clear" w:color="auto" w:fill="FFFFFF"/>
          <w:lang w:val="ar-SA"/>
        </w:rPr>
        <w:t xml:space="preserve"> momente ale istoriei sale moderne</w:t>
      </w:r>
      <w:r w:rsidR="00B11681" w:rsidRPr="00793B9E">
        <w:rPr>
          <w:rFonts w:ascii="Times New Roman" w:hAnsi="Times New Roman"/>
          <w:noProof/>
          <w:shd w:val="clear" w:color="auto" w:fill="FFFFFF"/>
        </w:rPr>
        <w:t>. Liberalii au avut</w:t>
      </w:r>
      <w:r w:rsidR="00B11681" w:rsidRPr="00793B9E">
        <w:rPr>
          <w:rFonts w:ascii="Times New Roman" w:hAnsi="Times New Roman"/>
          <w:noProof/>
          <w:shd w:val="clear" w:color="auto" w:fill="FFFFFF"/>
          <w:lang w:val="ar-SA"/>
        </w:rPr>
        <w:t xml:space="preserve"> un rol important în obținerea </w:t>
      </w:r>
      <w:r w:rsidR="00B11681" w:rsidRPr="00793B9E">
        <w:rPr>
          <w:rFonts w:ascii="Times New Roman" w:hAnsi="Times New Roman"/>
          <w:noProof/>
          <w:shd w:val="clear" w:color="auto" w:fill="FFFFFF"/>
        </w:rPr>
        <w:t xml:space="preserve">unora dintre </w:t>
      </w:r>
      <w:r w:rsidR="00B11681" w:rsidRPr="00793B9E">
        <w:rPr>
          <w:rFonts w:ascii="Times New Roman" w:hAnsi="Times New Roman"/>
          <w:noProof/>
          <w:shd w:val="clear" w:color="auto" w:fill="FFFFFF"/>
          <w:lang w:val="ar-SA"/>
        </w:rPr>
        <w:t>ce</w:t>
      </w:r>
      <w:r w:rsidR="00B11681" w:rsidRPr="00793B9E">
        <w:rPr>
          <w:rFonts w:ascii="Times New Roman" w:hAnsi="Times New Roman"/>
          <w:noProof/>
          <w:shd w:val="clear" w:color="auto" w:fill="FFFFFF"/>
        </w:rPr>
        <w:t>le</w:t>
      </w:r>
      <w:r w:rsidR="00B11681" w:rsidRPr="00793B9E">
        <w:rPr>
          <w:rFonts w:ascii="Times New Roman" w:hAnsi="Times New Roman"/>
          <w:noProof/>
          <w:shd w:val="clear" w:color="auto" w:fill="FFFFFF"/>
          <w:lang w:val="ar-SA"/>
        </w:rPr>
        <w:t xml:space="preserve"> mai </w:t>
      </w:r>
      <w:r w:rsidR="00B11681" w:rsidRPr="00793B9E">
        <w:rPr>
          <w:rFonts w:ascii="Times New Roman" w:hAnsi="Times New Roman"/>
          <w:noProof/>
          <w:shd w:val="clear" w:color="auto" w:fill="FFFFFF"/>
        </w:rPr>
        <w:t>valoroase</w:t>
      </w:r>
      <w:r w:rsidR="00B11681" w:rsidRPr="00793B9E">
        <w:rPr>
          <w:rFonts w:ascii="Times New Roman" w:hAnsi="Times New Roman"/>
          <w:noProof/>
          <w:shd w:val="clear" w:color="auto" w:fill="FFFFFF"/>
          <w:lang w:val="ar-SA"/>
        </w:rPr>
        <w:t xml:space="preserve"> victorii: unirea Principatelor Române în 1859, adoptarea primei Constituții în 1866, războiul de Independență în 1877-1878, proclamarea Regatului României în 1881, Primul război mondial în 1916-1919, Marea Unire în 1918, adoptarea principiului votului universal în 1918, lărgirea democrației românești prin Constituția din 1923, reapropierea României de aliații săi occidentali după 1990, reactivarea și accelerarea tratativelor pentru intrarea în NATO după 1999, intrarea României în Uniunea Europeană în 2007. Erorile pe care le-am făcut nu trebuie uitate, dar au fost lecții din care partidul </w:t>
      </w:r>
      <w:r w:rsidR="00B11681" w:rsidRPr="00793B9E">
        <w:rPr>
          <w:rFonts w:ascii="Times New Roman" w:hAnsi="Times New Roman"/>
          <w:noProof/>
          <w:shd w:val="clear" w:color="auto" w:fill="FFFFFF"/>
        </w:rPr>
        <w:t xml:space="preserve">şi noi </w:t>
      </w:r>
      <w:r w:rsidR="00B11681" w:rsidRPr="00793B9E">
        <w:rPr>
          <w:rFonts w:ascii="Times New Roman" w:hAnsi="Times New Roman"/>
          <w:noProof/>
          <w:shd w:val="clear" w:color="auto" w:fill="FFFFFF"/>
          <w:lang w:val="ar-SA"/>
        </w:rPr>
        <w:t>a</w:t>
      </w:r>
      <w:r w:rsidR="00B11681" w:rsidRPr="00793B9E">
        <w:rPr>
          <w:rFonts w:ascii="Times New Roman" w:hAnsi="Times New Roman"/>
          <w:noProof/>
          <w:shd w:val="clear" w:color="auto" w:fill="FFFFFF"/>
        </w:rPr>
        <w:t>m (dă o notă mai personală)</w:t>
      </w:r>
      <w:r w:rsidR="00B11681" w:rsidRPr="00793B9E">
        <w:rPr>
          <w:rFonts w:ascii="Times New Roman" w:hAnsi="Times New Roman"/>
          <w:noProof/>
          <w:shd w:val="clear" w:color="auto" w:fill="FFFFFF"/>
          <w:lang w:val="ar-SA"/>
        </w:rPr>
        <w:t xml:space="preserve"> învățat, a</w:t>
      </w:r>
      <w:r w:rsidR="00B11681" w:rsidRPr="00793B9E">
        <w:rPr>
          <w:rFonts w:ascii="Times New Roman" w:hAnsi="Times New Roman"/>
          <w:noProof/>
          <w:shd w:val="clear" w:color="auto" w:fill="FFFFFF"/>
        </w:rPr>
        <w:t>m</w:t>
      </w:r>
      <w:r w:rsidR="00B11681" w:rsidRPr="00793B9E">
        <w:rPr>
          <w:rFonts w:ascii="Times New Roman" w:hAnsi="Times New Roman"/>
          <w:noProof/>
          <w:shd w:val="clear" w:color="auto" w:fill="FFFFFF"/>
          <w:lang w:val="ar-SA"/>
        </w:rPr>
        <w:t xml:space="preserve"> crescut și a</w:t>
      </w:r>
      <w:r w:rsidR="00B11681" w:rsidRPr="00793B9E">
        <w:rPr>
          <w:rFonts w:ascii="Times New Roman" w:hAnsi="Times New Roman"/>
          <w:noProof/>
          <w:shd w:val="clear" w:color="auto" w:fill="FFFFFF"/>
        </w:rPr>
        <w:t>m</w:t>
      </w:r>
      <w:r w:rsidR="00B11681" w:rsidRPr="00793B9E">
        <w:rPr>
          <w:rFonts w:ascii="Times New Roman" w:hAnsi="Times New Roman"/>
          <w:noProof/>
          <w:shd w:val="clear" w:color="auto" w:fill="FFFFFF"/>
          <w:lang w:val="ar-SA"/>
        </w:rPr>
        <w:t xml:space="preserve"> revenit ca lider</w:t>
      </w:r>
      <w:r w:rsidR="00B11681" w:rsidRPr="00793B9E">
        <w:rPr>
          <w:rFonts w:ascii="Times New Roman" w:hAnsi="Times New Roman"/>
          <w:noProof/>
          <w:shd w:val="clear" w:color="auto" w:fill="FFFFFF"/>
        </w:rPr>
        <w:t>i de dreapta</w:t>
      </w:r>
      <w:r w:rsidR="00B11681" w:rsidRPr="00793B9E">
        <w:rPr>
          <w:rFonts w:ascii="Times New Roman" w:hAnsi="Times New Roman"/>
          <w:noProof/>
          <w:shd w:val="clear" w:color="auto" w:fill="FFFFFF"/>
          <w:lang w:val="ar-SA"/>
        </w:rPr>
        <w:t xml:space="preserve"> în viața politică a țării. Cei 142 de ani ai istoriei noastre sunt mărturia capacității de reconstrucție pe care o avem și mai ales a capacității de </w:t>
      </w:r>
      <w:r w:rsidR="00B11681" w:rsidRPr="00793B9E">
        <w:rPr>
          <w:rFonts w:ascii="Times New Roman" w:hAnsi="Times New Roman"/>
          <w:noProof/>
          <w:shd w:val="clear" w:color="auto" w:fill="FFFFFF"/>
        </w:rPr>
        <w:t xml:space="preserve">a </w:t>
      </w:r>
      <w:r w:rsidR="00B11681" w:rsidRPr="00793B9E">
        <w:rPr>
          <w:rFonts w:ascii="Times New Roman" w:hAnsi="Times New Roman"/>
          <w:noProof/>
          <w:shd w:val="clear" w:color="auto" w:fill="FFFFFF"/>
          <w:lang w:val="ar-SA"/>
        </w:rPr>
        <w:t xml:space="preserve">recâștiga încrederea </w:t>
      </w:r>
      <w:r w:rsidR="00B11681" w:rsidRPr="00793B9E">
        <w:rPr>
          <w:rFonts w:ascii="Times New Roman" w:hAnsi="Times New Roman"/>
          <w:noProof/>
          <w:shd w:val="clear" w:color="auto" w:fill="FFFFFF"/>
        </w:rPr>
        <w:t>oamenilor</w:t>
      </w:r>
      <w:r w:rsidR="00B11681" w:rsidRPr="00793B9E">
        <w:rPr>
          <w:rFonts w:ascii="Times New Roman" w:hAnsi="Times New Roman"/>
          <w:noProof/>
          <w:shd w:val="clear" w:color="auto" w:fill="FFFFFF"/>
          <w:lang w:val="ar-SA"/>
        </w:rPr>
        <w:t>. Astăzi avem datoria să regăsim această forță și să construim o Românie nouă, pentru generațiile viitoare.</w:t>
      </w:r>
    </w:p>
    <w:p w:rsidR="00B11681" w:rsidRPr="00D4387B" w:rsidRDefault="00B11681" w:rsidP="00793B9E">
      <w:pPr>
        <w:widowControl w:val="0"/>
        <w:shd w:val="clear" w:color="auto" w:fill="FFFFFF"/>
        <w:autoSpaceDE w:val="0"/>
        <w:autoSpaceDN w:val="0"/>
        <w:adjustRightInd w:val="0"/>
        <w:spacing w:after="240"/>
        <w:jc w:val="both"/>
        <w:rPr>
          <w:rFonts w:ascii="Times New Roman" w:hAnsi="Times New Roman"/>
          <w:noProof/>
          <w:lang w:val="it-IT"/>
        </w:rPr>
      </w:pPr>
      <w:r w:rsidRPr="00D4387B">
        <w:rPr>
          <w:rFonts w:ascii="Times New Roman" w:hAnsi="Times New Roman"/>
          <w:noProof/>
          <w:lang w:val="ar-SA"/>
        </w:rPr>
        <w:t>Doctrina liberală are o capacitate istoric dovedită de evoluție și adaptare la provocările timpului.</w:t>
      </w:r>
      <w:r w:rsidRPr="00D4387B">
        <w:rPr>
          <w:rFonts w:ascii="Times New Roman" w:hAnsi="Times New Roman"/>
          <w:noProof/>
          <w:lang w:val="it-IT"/>
        </w:rPr>
        <w:t xml:space="preserve"> </w:t>
      </w:r>
      <w:r w:rsidRPr="00793B9E">
        <w:rPr>
          <w:rFonts w:ascii="Times New Roman" w:hAnsi="Times New Roman"/>
          <w:noProof/>
          <w:shd w:val="clear" w:color="auto" w:fill="FFFFFF"/>
          <w:lang w:val="it-IT"/>
        </w:rPr>
        <w:t xml:space="preserve">Liberalismul </w:t>
      </w:r>
      <w:r w:rsidRPr="00793B9E">
        <w:rPr>
          <w:rFonts w:ascii="Times New Roman" w:hAnsi="Times New Roman"/>
          <w:noProof/>
          <w:shd w:val="clear" w:color="auto" w:fill="FFFFFF"/>
          <w:lang w:val="it-IT"/>
        </w:rPr>
        <w:lastRenderedPageBreak/>
        <w:t>va fi întotdeauna actual deoarece libertatea va fi întotdeauna actuală.</w:t>
      </w:r>
      <w:r w:rsidRPr="00D4387B">
        <w:rPr>
          <w:rFonts w:ascii="Times New Roman" w:hAnsi="Times New Roman"/>
          <w:noProof/>
          <w:lang w:val="ar-SA"/>
        </w:rPr>
        <w:t xml:space="preserve"> </w:t>
      </w:r>
    </w:p>
    <w:p w:rsidR="00A30490" w:rsidRPr="00D4387B" w:rsidRDefault="002A776E" w:rsidP="00793B9E">
      <w:pPr>
        <w:widowControl w:val="0"/>
        <w:shd w:val="clear" w:color="auto" w:fill="FFFFFF"/>
        <w:autoSpaceDE w:val="0"/>
        <w:autoSpaceDN w:val="0"/>
        <w:adjustRightInd w:val="0"/>
        <w:spacing w:after="240"/>
        <w:jc w:val="both"/>
        <w:rPr>
          <w:rFonts w:ascii="Times New Roman" w:hAnsi="Times New Roman"/>
          <w:noProof/>
          <w:lang w:val="en-US"/>
        </w:rPr>
      </w:pPr>
      <w:r w:rsidRPr="00D4387B">
        <w:rPr>
          <w:rFonts w:ascii="Times New Roman" w:hAnsi="Times New Roman"/>
          <w:noProof/>
          <w:lang w:val="ar-SA"/>
        </w:rPr>
        <w:t>Tocmai această experiență ne arată că în cadrul Partidului Național Liberal trebuie să existe întotdeauna loc pentru toate tendințele liberalismului, în spiritul democrației de partid</w:t>
      </w:r>
      <w:r w:rsidR="00B11681" w:rsidRPr="00D4387B">
        <w:rPr>
          <w:rFonts w:ascii="Times New Roman" w:hAnsi="Times New Roman"/>
          <w:noProof/>
          <w:lang w:val="it-IT"/>
        </w:rPr>
        <w:t>,</w:t>
      </w:r>
      <w:r w:rsidRPr="00D4387B">
        <w:rPr>
          <w:rFonts w:ascii="Times New Roman" w:hAnsi="Times New Roman"/>
          <w:noProof/>
          <w:lang w:val="ar-SA"/>
        </w:rPr>
        <w:t xml:space="preserve"> dar și pentru a întreține o dezbatere doctrinară vie, </w:t>
      </w:r>
      <w:r w:rsidR="00A30490" w:rsidRPr="00793B9E">
        <w:rPr>
          <w:rFonts w:ascii="Times New Roman" w:hAnsi="Times New Roman"/>
          <w:noProof/>
          <w:shd w:val="clear" w:color="auto" w:fill="FFFFFF"/>
          <w:lang w:val="it-IT"/>
        </w:rPr>
        <w:t>capacitatea de a rămâne mereu proaspăt, mereu în ritmul vremurilor şi al exigenţelor societăţii.</w:t>
      </w:r>
      <w:r w:rsidR="00A30490" w:rsidRPr="00793B9E">
        <w:rPr>
          <w:rFonts w:ascii="Times New Roman" w:hAnsi="Times New Roman"/>
          <w:noProof/>
          <w:shd w:val="clear" w:color="auto" w:fill="FFFFFF"/>
          <w:lang w:val="ar-SA"/>
        </w:rPr>
        <w:t xml:space="preserve"> </w:t>
      </w:r>
      <w:r w:rsidR="00A30490" w:rsidRPr="00793B9E">
        <w:rPr>
          <w:rFonts w:ascii="Times New Roman" w:hAnsi="Times New Roman"/>
          <w:noProof/>
          <w:shd w:val="clear" w:color="auto" w:fill="FFFFFF"/>
        </w:rPr>
        <w:t>De asemenea, dezbaterea şi</w:t>
      </w:r>
      <w:r w:rsidR="00A30490" w:rsidRPr="00793B9E">
        <w:rPr>
          <w:rFonts w:ascii="Times New Roman" w:hAnsi="Times New Roman"/>
          <w:noProof/>
          <w:shd w:val="clear" w:color="auto" w:fill="FFFFFF"/>
          <w:lang w:val="ar-SA"/>
        </w:rPr>
        <w:t xml:space="preserve"> diversitate</w:t>
      </w:r>
      <w:r w:rsidR="00A30490" w:rsidRPr="00793B9E">
        <w:rPr>
          <w:rFonts w:ascii="Times New Roman" w:hAnsi="Times New Roman"/>
          <w:noProof/>
          <w:shd w:val="clear" w:color="auto" w:fill="FFFFFF"/>
        </w:rPr>
        <w:t>a</w:t>
      </w:r>
      <w:r w:rsidR="00A30490" w:rsidRPr="00793B9E">
        <w:rPr>
          <w:rFonts w:ascii="Times New Roman" w:hAnsi="Times New Roman"/>
          <w:noProof/>
          <w:shd w:val="clear" w:color="auto" w:fill="FFFFFF"/>
          <w:lang w:val="ar-SA"/>
        </w:rPr>
        <w:t xml:space="preserve"> </w:t>
      </w:r>
      <w:r w:rsidR="00A30490" w:rsidRPr="00793B9E">
        <w:rPr>
          <w:rFonts w:ascii="Times New Roman" w:hAnsi="Times New Roman"/>
          <w:noProof/>
          <w:shd w:val="clear" w:color="auto" w:fill="FFFFFF"/>
        </w:rPr>
        <w:t xml:space="preserve">care </w:t>
      </w:r>
      <w:r w:rsidR="00A30490" w:rsidRPr="00793B9E">
        <w:rPr>
          <w:rFonts w:ascii="Times New Roman" w:hAnsi="Times New Roman"/>
          <w:noProof/>
          <w:shd w:val="clear" w:color="auto" w:fill="FFFFFF"/>
          <w:lang w:val="ar-SA"/>
        </w:rPr>
        <w:t>a</w:t>
      </w:r>
      <w:r w:rsidR="00A30490" w:rsidRPr="00793B9E">
        <w:rPr>
          <w:rFonts w:ascii="Times New Roman" w:hAnsi="Times New Roman"/>
          <w:noProof/>
          <w:shd w:val="clear" w:color="auto" w:fill="FFFFFF"/>
        </w:rPr>
        <w:t>u</w:t>
      </w:r>
      <w:r w:rsidR="00A30490" w:rsidRPr="00793B9E">
        <w:rPr>
          <w:rFonts w:ascii="Times New Roman" w:hAnsi="Times New Roman"/>
          <w:noProof/>
          <w:shd w:val="clear" w:color="auto" w:fill="FFFFFF"/>
          <w:lang w:val="ar-SA"/>
        </w:rPr>
        <w:t xml:space="preserve"> caracterizat întotdeauna PNL</w:t>
      </w:r>
      <w:r w:rsidR="00A30490" w:rsidRPr="00793B9E">
        <w:rPr>
          <w:rFonts w:ascii="Times New Roman" w:hAnsi="Times New Roman"/>
          <w:noProof/>
          <w:shd w:val="clear" w:color="auto" w:fill="FFFFFF"/>
        </w:rPr>
        <w:t>, cu realităţile şi adaptările specifice</w:t>
      </w:r>
      <w:r w:rsidR="005F1015" w:rsidRPr="00793B9E">
        <w:rPr>
          <w:rFonts w:ascii="Times New Roman" w:hAnsi="Times New Roman"/>
          <w:noProof/>
          <w:shd w:val="clear" w:color="auto" w:fill="FFFFFF"/>
          <w:lang w:val="ar-SA"/>
        </w:rPr>
        <w:t xml:space="preserve"> fiecărei </w:t>
      </w:r>
      <w:r w:rsidR="005F1015" w:rsidRPr="00793B9E">
        <w:rPr>
          <w:rFonts w:ascii="Times New Roman" w:hAnsi="Times New Roman"/>
          <w:noProof/>
          <w:shd w:val="clear" w:color="auto" w:fill="FFFFFF"/>
          <w:lang w:val="en-US"/>
        </w:rPr>
        <w:t>perioade istorice</w:t>
      </w:r>
      <w:r w:rsidR="00A30490" w:rsidRPr="00793B9E">
        <w:rPr>
          <w:rFonts w:ascii="Times New Roman" w:hAnsi="Times New Roman"/>
          <w:noProof/>
          <w:shd w:val="clear" w:color="auto" w:fill="FFFFFF"/>
        </w:rPr>
        <w:t>, au menţinut</w:t>
      </w:r>
      <w:r w:rsidR="00A30490" w:rsidRPr="00793B9E">
        <w:rPr>
          <w:rFonts w:ascii="Times New Roman" w:hAnsi="Times New Roman"/>
          <w:noProof/>
          <w:shd w:val="clear" w:color="auto" w:fill="FFFFFF"/>
          <w:lang w:val="ar-SA"/>
        </w:rPr>
        <w:t xml:space="preserve"> </w:t>
      </w:r>
      <w:r w:rsidR="00A30490" w:rsidRPr="00793B9E">
        <w:rPr>
          <w:rFonts w:ascii="Times New Roman" w:hAnsi="Times New Roman"/>
          <w:noProof/>
          <w:shd w:val="clear" w:color="auto" w:fill="FFFFFF"/>
        </w:rPr>
        <w:t xml:space="preserve">resursa intelectuală în partid şi au asigurat </w:t>
      </w:r>
      <w:r w:rsidR="00A30490" w:rsidRPr="00793B9E">
        <w:rPr>
          <w:rFonts w:ascii="Times New Roman" w:hAnsi="Times New Roman"/>
          <w:noProof/>
          <w:shd w:val="clear" w:color="auto" w:fill="FFFFFF"/>
          <w:lang w:val="ar-SA"/>
        </w:rPr>
        <w:t>o direcție doctrinară exprimat</w:t>
      </w:r>
      <w:r w:rsidR="00A30490" w:rsidRPr="00793B9E">
        <w:rPr>
          <w:rFonts w:ascii="Times New Roman" w:hAnsi="Times New Roman"/>
          <w:noProof/>
          <w:shd w:val="clear" w:color="auto" w:fill="FFFFFF"/>
        </w:rPr>
        <w:t>ă</w:t>
      </w:r>
      <w:r w:rsidR="00A30490" w:rsidRPr="00793B9E">
        <w:rPr>
          <w:rFonts w:ascii="Times New Roman" w:hAnsi="Times New Roman"/>
          <w:noProof/>
          <w:shd w:val="clear" w:color="auto" w:fill="FFFFFF"/>
          <w:lang w:val="ar-SA"/>
        </w:rPr>
        <w:t xml:space="preserve"> cu predilecție în politicile partidului.</w:t>
      </w:r>
    </w:p>
    <w:p w:rsidR="005F1015" w:rsidRPr="00D4387B" w:rsidRDefault="005F1015" w:rsidP="00793B9E">
      <w:pPr>
        <w:widowControl w:val="0"/>
        <w:shd w:val="clear" w:color="auto" w:fill="FFFFFF"/>
        <w:autoSpaceDE w:val="0"/>
        <w:autoSpaceDN w:val="0"/>
        <w:adjustRightInd w:val="0"/>
        <w:spacing w:after="240"/>
        <w:jc w:val="both"/>
        <w:rPr>
          <w:rFonts w:ascii="Times New Roman" w:hAnsi="Times New Roman"/>
          <w:noProof/>
        </w:rPr>
      </w:pPr>
      <w:r w:rsidRPr="00793B9E">
        <w:rPr>
          <w:rFonts w:ascii="Times New Roman" w:hAnsi="Times New Roman"/>
          <w:noProof/>
          <w:shd w:val="clear" w:color="auto" w:fill="FFFFFF"/>
        </w:rPr>
        <w:t>P</w:t>
      </w:r>
      <w:r w:rsidRPr="00793B9E">
        <w:rPr>
          <w:rFonts w:ascii="Times New Roman" w:hAnsi="Times New Roman"/>
          <w:noProof/>
          <w:shd w:val="clear" w:color="auto" w:fill="FFFFFF"/>
          <w:lang w:val="ar-SA"/>
        </w:rPr>
        <w:t xml:space="preserve">entru a răspunde provocărilor lumii contemporane este nevoie </w:t>
      </w:r>
      <w:r w:rsidRPr="00793B9E">
        <w:rPr>
          <w:rFonts w:ascii="Times New Roman" w:hAnsi="Times New Roman"/>
          <w:noProof/>
          <w:shd w:val="clear" w:color="auto" w:fill="FFFFFF"/>
        </w:rPr>
        <w:t xml:space="preserve">de adaptabilitate, dar cu menţinerea axului central, acela al </w:t>
      </w:r>
      <w:r w:rsidRPr="00793B9E">
        <w:rPr>
          <w:rFonts w:ascii="Times New Roman" w:hAnsi="Times New Roman"/>
          <w:noProof/>
          <w:shd w:val="clear" w:color="auto" w:fill="FFFFFF"/>
          <w:lang w:val="ar-SA"/>
        </w:rPr>
        <w:t>sursel</w:t>
      </w:r>
      <w:r w:rsidRPr="00793B9E">
        <w:rPr>
          <w:rFonts w:ascii="Times New Roman" w:hAnsi="Times New Roman"/>
          <w:noProof/>
          <w:shd w:val="clear" w:color="auto" w:fill="FFFFFF"/>
        </w:rPr>
        <w:t>or</w:t>
      </w:r>
      <w:r w:rsidRPr="00793B9E">
        <w:rPr>
          <w:rFonts w:ascii="Times New Roman" w:hAnsi="Times New Roman"/>
          <w:noProof/>
          <w:shd w:val="clear" w:color="auto" w:fill="FFFFFF"/>
          <w:lang w:val="ar-SA"/>
        </w:rPr>
        <w:t xml:space="preserve"> liberalismului, </w:t>
      </w:r>
      <w:r w:rsidRPr="00793B9E">
        <w:rPr>
          <w:rFonts w:ascii="Times New Roman" w:hAnsi="Times New Roman"/>
          <w:noProof/>
          <w:shd w:val="clear" w:color="auto" w:fill="FFFFFF"/>
        </w:rPr>
        <w:t>al</w:t>
      </w:r>
      <w:r w:rsidRPr="00793B9E">
        <w:rPr>
          <w:rFonts w:ascii="Times New Roman" w:hAnsi="Times New Roman"/>
          <w:noProof/>
          <w:shd w:val="clear" w:color="auto" w:fill="FFFFFF"/>
          <w:lang w:val="ar-SA"/>
        </w:rPr>
        <w:t xml:space="preserve"> valoril</w:t>
      </w:r>
      <w:r w:rsidRPr="00793B9E">
        <w:rPr>
          <w:rFonts w:ascii="Times New Roman" w:hAnsi="Times New Roman"/>
          <w:noProof/>
          <w:shd w:val="clear" w:color="auto" w:fill="FFFFFF"/>
        </w:rPr>
        <w:t>or</w:t>
      </w:r>
      <w:r w:rsidRPr="00793B9E">
        <w:rPr>
          <w:rFonts w:ascii="Times New Roman" w:hAnsi="Times New Roman"/>
          <w:noProof/>
          <w:shd w:val="clear" w:color="auto" w:fill="FFFFFF"/>
          <w:lang w:val="ar-SA"/>
        </w:rPr>
        <w:t xml:space="preserve"> clasice</w:t>
      </w:r>
      <w:r w:rsidRPr="00793B9E">
        <w:rPr>
          <w:rFonts w:ascii="Times New Roman" w:hAnsi="Times New Roman"/>
          <w:noProof/>
          <w:shd w:val="clear" w:color="auto" w:fill="FFFFFF"/>
        </w:rPr>
        <w:t xml:space="preserve"> care nu vor fi depăşite de trecerea timpului, fiind în strânsă legătură cu nevoile umane fundamentale</w:t>
      </w:r>
      <w:r w:rsidRPr="00793B9E">
        <w:rPr>
          <w:rFonts w:ascii="Times New Roman" w:hAnsi="Times New Roman"/>
          <w:noProof/>
          <w:shd w:val="clear" w:color="auto" w:fill="FFFFFF"/>
          <w:lang w:val="ar-SA"/>
        </w:rPr>
        <w:t>.</w:t>
      </w:r>
      <w:r w:rsidRPr="00D4387B">
        <w:rPr>
          <w:rFonts w:ascii="Times New Roman" w:hAnsi="Times New Roman"/>
          <w:noProof/>
          <w:lang w:val="ar-SA"/>
        </w:rPr>
        <w:t xml:space="preserve"> </w:t>
      </w:r>
      <w:r w:rsidR="002A776E" w:rsidRPr="00D4387B">
        <w:rPr>
          <w:rFonts w:ascii="Times New Roman" w:hAnsi="Times New Roman"/>
          <w:noProof/>
          <w:lang w:val="ar-SA"/>
        </w:rPr>
        <w:t>Schimbările tehnologice, presiunile asupra sistemului relațiilor internaționale, fragilizarea echilibrului ecologic, criza de încredere în sistemul politic democratic vor produce inevitabile schimbări în viitor</w:t>
      </w:r>
      <w:r w:rsidR="002A776E" w:rsidRPr="00D4387B">
        <w:rPr>
          <w:rFonts w:ascii="Times New Roman" w:hAnsi="Times New Roman"/>
          <w:noProof/>
        </w:rPr>
        <w:t>ul</w:t>
      </w:r>
      <w:r w:rsidR="002A776E" w:rsidRPr="00D4387B">
        <w:rPr>
          <w:rFonts w:ascii="Times New Roman" w:hAnsi="Times New Roman"/>
          <w:noProof/>
          <w:lang w:val="ar-SA"/>
        </w:rPr>
        <w:t xml:space="preserve"> apropiat și pe termen mediu, pe care nu le putem gestiona decât organizându-ne în jurul nucleului de valori și principii ale liberalismului clasic.</w:t>
      </w:r>
      <w:r w:rsidR="002A776E" w:rsidRPr="00D4387B">
        <w:rPr>
          <w:rFonts w:ascii="Times New Roman" w:hAnsi="Times New Roman"/>
          <w:noProof/>
        </w:rPr>
        <w:t xml:space="preserve"> </w:t>
      </w:r>
    </w:p>
    <w:p w:rsidR="005F1015" w:rsidRPr="00D4387B" w:rsidRDefault="005F1015" w:rsidP="00793B9E">
      <w:pPr>
        <w:widowControl w:val="0"/>
        <w:shd w:val="clear" w:color="auto" w:fill="FFFFFF"/>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 xml:space="preserve">Ca parte a Partidului Popular European </w:t>
      </w:r>
      <w:r w:rsidRPr="00793B9E">
        <w:rPr>
          <w:rFonts w:ascii="Times New Roman" w:hAnsi="Times New Roman"/>
          <w:noProof/>
          <w:shd w:val="clear" w:color="auto" w:fill="FFFFFF"/>
        </w:rPr>
        <w:t xml:space="preserve">am </w:t>
      </w:r>
      <w:r w:rsidRPr="00793B9E">
        <w:rPr>
          <w:rFonts w:ascii="Times New Roman" w:hAnsi="Times New Roman"/>
          <w:noProof/>
          <w:shd w:val="clear" w:color="auto" w:fill="FFFFFF"/>
          <w:lang w:val="ar-SA"/>
        </w:rPr>
        <w:t>prelu</w:t>
      </w:r>
      <w:r w:rsidRPr="00793B9E">
        <w:rPr>
          <w:rFonts w:ascii="Times New Roman" w:hAnsi="Times New Roman"/>
          <w:noProof/>
          <w:shd w:val="clear" w:color="auto" w:fill="FFFFFF"/>
        </w:rPr>
        <w:t>at şi</w:t>
      </w:r>
      <w:r w:rsidRPr="00793B9E">
        <w:rPr>
          <w:rFonts w:ascii="Times New Roman" w:hAnsi="Times New Roman"/>
          <w:noProof/>
          <w:shd w:val="clear" w:color="auto" w:fill="FFFFFF"/>
          <w:lang w:val="ar-SA"/>
        </w:rPr>
        <w:t xml:space="preserve"> acele valori ale conservatorismului</w:t>
      </w:r>
      <w:r w:rsidRPr="00793B9E">
        <w:rPr>
          <w:rFonts w:ascii="Times New Roman" w:hAnsi="Times New Roman"/>
          <w:noProof/>
          <w:shd w:val="clear" w:color="auto" w:fill="FFFFFF"/>
        </w:rPr>
        <w:t>,</w:t>
      </w:r>
      <w:r w:rsidRPr="00793B9E">
        <w:rPr>
          <w:rFonts w:ascii="Times New Roman" w:hAnsi="Times New Roman"/>
          <w:noProof/>
          <w:shd w:val="clear" w:color="auto" w:fill="FFFFFF"/>
          <w:lang w:val="ar-SA"/>
        </w:rPr>
        <w:t xml:space="preserve"> care</w:t>
      </w:r>
      <w:r w:rsidRPr="00793B9E">
        <w:rPr>
          <w:rFonts w:ascii="Times New Roman" w:hAnsi="Times New Roman"/>
          <w:noProof/>
          <w:shd w:val="clear" w:color="auto" w:fill="FFFFFF"/>
        </w:rPr>
        <w:t xml:space="preserve"> vin în completarea</w:t>
      </w:r>
      <w:r w:rsidRPr="00793B9E">
        <w:rPr>
          <w:rFonts w:ascii="Times New Roman" w:hAnsi="Times New Roman"/>
          <w:noProof/>
          <w:shd w:val="clear" w:color="auto" w:fill="FFFFFF"/>
          <w:lang w:val="ar-SA"/>
        </w:rPr>
        <w:t xml:space="preserve"> nucleul</w:t>
      </w:r>
      <w:r w:rsidRPr="00793B9E">
        <w:rPr>
          <w:rFonts w:ascii="Times New Roman" w:hAnsi="Times New Roman"/>
          <w:noProof/>
          <w:shd w:val="clear" w:color="auto" w:fill="FFFFFF"/>
        </w:rPr>
        <w:t>ui doctrinar</w:t>
      </w:r>
      <w:r w:rsidRPr="00793B9E">
        <w:rPr>
          <w:rFonts w:ascii="Times New Roman" w:hAnsi="Times New Roman"/>
          <w:noProof/>
          <w:shd w:val="clear" w:color="auto" w:fill="FFFFFF"/>
          <w:lang w:val="ar-SA"/>
        </w:rPr>
        <w:t xml:space="preserve"> liberal. </w:t>
      </w:r>
      <w:r w:rsidRPr="00D4387B">
        <w:rPr>
          <w:rFonts w:ascii="Times New Roman" w:hAnsi="Times New Roman"/>
          <w:noProof/>
          <w:lang w:val="ar-SA"/>
        </w:rPr>
        <w:t>Afirmăm, așadar, preeminența libertății și respingem egalitarismul. Apărăm drepturile civile înaintea principiului puterii statului.</w:t>
      </w:r>
      <w:r w:rsidRPr="00D4387B">
        <w:rPr>
          <w:rFonts w:ascii="Times New Roman" w:hAnsi="Times New Roman"/>
          <w:noProof/>
        </w:rPr>
        <w:t xml:space="preserve"> </w:t>
      </w:r>
      <w:r w:rsidRPr="00D4387B">
        <w:rPr>
          <w:rFonts w:ascii="Times New Roman" w:hAnsi="Times New Roman"/>
          <w:noProof/>
          <w:lang w:val="ar-SA"/>
        </w:rPr>
        <w:t>Apărăm drepturile omului, promovăm principiile securității sociale și al echilibrului între politicile ecologiste și cele de dezvoltare</w:t>
      </w:r>
      <w:r w:rsidRPr="00D4387B">
        <w:rPr>
          <w:rFonts w:ascii="Times New Roman" w:hAnsi="Times New Roman"/>
          <w:noProof/>
        </w:rPr>
        <w:t>.</w:t>
      </w:r>
      <w:r w:rsidRPr="00793B9E">
        <w:rPr>
          <w:rFonts w:ascii="Times New Roman" w:hAnsi="Times New Roman"/>
          <w:noProof/>
          <w:shd w:val="clear" w:color="auto" w:fill="FFFFFF"/>
          <w:lang w:val="ar-SA"/>
        </w:rPr>
        <w:t xml:space="preserve"> </w:t>
      </w:r>
      <w:r w:rsidRPr="00793B9E">
        <w:rPr>
          <w:rFonts w:ascii="Times New Roman" w:hAnsi="Times New Roman"/>
          <w:noProof/>
          <w:shd w:val="clear" w:color="auto" w:fill="FFFFFF"/>
        </w:rPr>
        <w:t>R</w:t>
      </w:r>
      <w:r w:rsidRPr="00793B9E">
        <w:rPr>
          <w:rFonts w:ascii="Times New Roman" w:hAnsi="Times New Roman"/>
          <w:noProof/>
          <w:shd w:val="clear" w:color="auto" w:fill="FFFFFF"/>
          <w:lang w:val="ar-SA"/>
        </w:rPr>
        <w:t>espin</w:t>
      </w:r>
      <w:r w:rsidRPr="00793B9E">
        <w:rPr>
          <w:rFonts w:ascii="Times New Roman" w:hAnsi="Times New Roman"/>
          <w:noProof/>
          <w:shd w:val="clear" w:color="auto" w:fill="FFFFFF"/>
        </w:rPr>
        <w:t>gem</w:t>
      </w:r>
      <w:r w:rsidRPr="00D4387B">
        <w:rPr>
          <w:rFonts w:ascii="Times New Roman" w:hAnsi="Times New Roman"/>
          <w:noProof/>
          <w:lang w:val="ar-SA"/>
        </w:rPr>
        <w:t xml:space="preserve"> toate formele de populism. Ne afirmăm atașamentul față de valorile patriotismului, dorim o Românie care își respectă patrimoniul istoric și care își afirmă vitalitatea economică, socială și culturală</w:t>
      </w:r>
      <w:r w:rsidRPr="00D4387B">
        <w:rPr>
          <w:rFonts w:ascii="Times New Roman" w:hAnsi="Times New Roman"/>
          <w:noProof/>
        </w:rPr>
        <w:t>.</w:t>
      </w:r>
      <w:r w:rsidRPr="00D4387B">
        <w:rPr>
          <w:rFonts w:ascii="Times New Roman" w:hAnsi="Times New Roman"/>
          <w:noProof/>
          <w:lang w:val="ar-SA"/>
        </w:rPr>
        <w:t xml:space="preserve"> </w:t>
      </w:r>
      <w:r w:rsidRPr="00793B9E">
        <w:rPr>
          <w:rFonts w:ascii="Times New Roman" w:hAnsi="Times New Roman"/>
          <w:noProof/>
          <w:shd w:val="clear" w:color="auto" w:fill="FFFFFF"/>
        </w:rPr>
        <w:t>R</w:t>
      </w:r>
      <w:r w:rsidRPr="00793B9E">
        <w:rPr>
          <w:rFonts w:ascii="Times New Roman" w:hAnsi="Times New Roman"/>
          <w:noProof/>
          <w:shd w:val="clear" w:color="auto" w:fill="FFFFFF"/>
          <w:lang w:val="ar-SA"/>
        </w:rPr>
        <w:t>espingem</w:t>
      </w:r>
      <w:r w:rsidRPr="00D4387B">
        <w:rPr>
          <w:rFonts w:ascii="Times New Roman" w:hAnsi="Times New Roman"/>
          <w:noProof/>
          <w:lang w:val="ar-SA"/>
        </w:rPr>
        <w:t xml:space="preserve"> derapajele naționalismului extremist.</w:t>
      </w:r>
    </w:p>
    <w:p w:rsidR="005F1015" w:rsidRPr="00D4387B" w:rsidRDefault="005F1015" w:rsidP="00D4387B">
      <w:pPr>
        <w:widowControl w:val="0"/>
        <w:autoSpaceDE w:val="0"/>
        <w:autoSpaceDN w:val="0"/>
        <w:adjustRightInd w:val="0"/>
        <w:spacing w:after="240"/>
        <w:jc w:val="both"/>
        <w:rPr>
          <w:rFonts w:ascii="Times New Roman" w:hAnsi="Times New Roman"/>
          <w:noProof/>
          <w:lang w:val="ar-SA"/>
        </w:rPr>
      </w:pPr>
      <w:r w:rsidRPr="00793B9E">
        <w:rPr>
          <w:rFonts w:ascii="Times New Roman" w:hAnsi="Times New Roman"/>
          <w:noProof/>
          <w:shd w:val="clear" w:color="auto" w:fill="FFFFFF"/>
          <w:lang w:val="ar-SA"/>
        </w:rPr>
        <w:t>Partidul Nați</w:t>
      </w:r>
      <w:r w:rsidR="00812F04">
        <w:rPr>
          <w:rFonts w:ascii="Times New Roman" w:hAnsi="Times New Roman"/>
          <w:noProof/>
          <w:shd w:val="clear" w:color="auto" w:fill="FFFFFF"/>
          <w:lang w:val="ar-SA"/>
        </w:rPr>
        <w:t xml:space="preserve">onal Liberal </w:t>
      </w:r>
      <w:r w:rsidR="00812F04">
        <w:rPr>
          <w:rFonts w:ascii="Times New Roman" w:hAnsi="Times New Roman"/>
          <w:noProof/>
          <w:shd w:val="clear" w:color="auto" w:fill="FFFFFF"/>
          <w:lang w:val="en-US"/>
        </w:rPr>
        <w:t>respectă</w:t>
      </w:r>
      <w:r w:rsidRPr="00793B9E">
        <w:rPr>
          <w:rFonts w:ascii="Times New Roman" w:hAnsi="Times New Roman"/>
          <w:noProof/>
          <w:shd w:val="clear" w:color="auto" w:fill="FFFFFF"/>
          <w:lang w:val="ar-SA"/>
        </w:rPr>
        <w:t xml:space="preserve"> și </w:t>
      </w:r>
      <w:r w:rsidR="00812F04">
        <w:rPr>
          <w:rFonts w:ascii="Times New Roman" w:hAnsi="Times New Roman"/>
          <w:noProof/>
          <w:shd w:val="clear" w:color="auto" w:fill="FFFFFF"/>
          <w:lang w:val="en-US"/>
        </w:rPr>
        <w:t>susţine</w:t>
      </w:r>
      <w:r w:rsidRPr="00793B9E">
        <w:rPr>
          <w:rFonts w:ascii="Times New Roman" w:hAnsi="Times New Roman"/>
          <w:noProof/>
          <w:shd w:val="clear" w:color="auto" w:fill="FFFFFF"/>
          <w:lang w:val="ar-SA"/>
        </w:rPr>
        <w:t xml:space="preserve"> valoril</w:t>
      </w:r>
      <w:r w:rsidR="00812F04">
        <w:rPr>
          <w:rFonts w:ascii="Times New Roman" w:hAnsi="Times New Roman"/>
          <w:noProof/>
          <w:shd w:val="clear" w:color="auto" w:fill="FFFFFF"/>
        </w:rPr>
        <w:t>e</w:t>
      </w:r>
      <w:r w:rsidRPr="00D4387B">
        <w:rPr>
          <w:rFonts w:ascii="Times New Roman" w:hAnsi="Times New Roman"/>
          <w:noProof/>
          <w:lang w:val="ar-SA"/>
        </w:rPr>
        <w:t xml:space="preserve"> tradiționale ale poporului român: națiunea, credința și familia.</w:t>
      </w:r>
    </w:p>
    <w:p w:rsidR="005F1015" w:rsidRPr="00D4387B" w:rsidRDefault="005F1015" w:rsidP="00793B9E">
      <w:pPr>
        <w:widowControl w:val="0"/>
        <w:shd w:val="clear" w:color="auto" w:fill="FFFFFF"/>
        <w:autoSpaceDE w:val="0"/>
        <w:autoSpaceDN w:val="0"/>
        <w:adjustRightInd w:val="0"/>
        <w:spacing w:after="240"/>
        <w:jc w:val="both"/>
        <w:rPr>
          <w:rFonts w:ascii="Times New Roman" w:hAnsi="Times New Roman"/>
          <w:noProof/>
        </w:rPr>
      </w:pPr>
      <w:r w:rsidRPr="00D4387B">
        <w:rPr>
          <w:rFonts w:ascii="Times New Roman" w:hAnsi="Times New Roman"/>
          <w:noProof/>
          <w:lang w:val="ar-SA"/>
        </w:rPr>
        <w:t>Începând din</w:t>
      </w:r>
      <w:r w:rsidRPr="00793B9E">
        <w:rPr>
          <w:rFonts w:ascii="Times New Roman" w:hAnsi="Times New Roman"/>
          <w:noProof/>
          <w:shd w:val="clear" w:color="auto" w:fill="FFFFFF"/>
          <w:lang w:val="ar-SA"/>
        </w:rPr>
        <w:t xml:space="preserve"> </w:t>
      </w:r>
      <w:r w:rsidRPr="00793B9E">
        <w:rPr>
          <w:rFonts w:ascii="Times New Roman" w:hAnsi="Times New Roman"/>
          <w:noProof/>
          <w:shd w:val="clear" w:color="auto" w:fill="FFFFFF"/>
        </w:rPr>
        <w:t>anul</w:t>
      </w:r>
      <w:r w:rsidRPr="00D4387B">
        <w:rPr>
          <w:rFonts w:ascii="Times New Roman" w:hAnsi="Times New Roman"/>
          <w:noProof/>
        </w:rPr>
        <w:t xml:space="preserve"> </w:t>
      </w:r>
      <w:r w:rsidRPr="00D4387B">
        <w:rPr>
          <w:rFonts w:ascii="Times New Roman" w:hAnsi="Times New Roman"/>
          <w:noProof/>
          <w:lang w:val="ar-SA"/>
        </w:rPr>
        <w:t xml:space="preserve">2013 Partidul Național Liberal s-a angajat într-un proces de unificare și redefinire a dreptei politice </w:t>
      </w:r>
      <w:r w:rsidRPr="00D4387B">
        <w:rPr>
          <w:rFonts w:ascii="Times New Roman" w:hAnsi="Times New Roman"/>
          <w:noProof/>
        </w:rPr>
        <w:t>di</w:t>
      </w:r>
      <w:r w:rsidRPr="00D4387B">
        <w:rPr>
          <w:rFonts w:ascii="Times New Roman" w:hAnsi="Times New Roman"/>
          <w:noProof/>
          <w:lang w:val="ar-SA"/>
        </w:rPr>
        <w:t>n România și conectare</w:t>
      </w:r>
      <w:r w:rsidRPr="00D4387B">
        <w:rPr>
          <w:rFonts w:ascii="Times New Roman" w:hAnsi="Times New Roman"/>
          <w:noProof/>
        </w:rPr>
        <w:t xml:space="preserve"> a</w:t>
      </w:r>
      <w:r w:rsidRPr="00D4387B">
        <w:rPr>
          <w:rFonts w:ascii="Times New Roman" w:hAnsi="Times New Roman"/>
          <w:noProof/>
          <w:lang w:val="ar-SA"/>
        </w:rPr>
        <w:t xml:space="preserve"> sa la familia politică europeană care</w:t>
      </w:r>
      <w:r w:rsidRPr="00D4387B">
        <w:rPr>
          <w:rFonts w:ascii="Times New Roman" w:hAnsi="Times New Roman"/>
          <w:noProof/>
        </w:rPr>
        <w:t xml:space="preserve"> î</w:t>
      </w:r>
      <w:r w:rsidRPr="00D4387B">
        <w:rPr>
          <w:rFonts w:ascii="Times New Roman" w:hAnsi="Times New Roman"/>
          <w:noProof/>
          <w:lang w:val="ar-SA"/>
        </w:rPr>
        <w:t xml:space="preserve">i corespunde cel mai bine. Dificultățile inevitabile ale unei astfel de construcții </w:t>
      </w:r>
      <w:r w:rsidRPr="00793B9E">
        <w:rPr>
          <w:rFonts w:ascii="Times New Roman" w:hAnsi="Times New Roman"/>
          <w:noProof/>
          <w:shd w:val="clear" w:color="auto" w:fill="FFFFFF"/>
          <w:lang w:val="ar-SA"/>
        </w:rPr>
        <w:t>au</w:t>
      </w:r>
      <w:r w:rsidRPr="00793B9E">
        <w:rPr>
          <w:rFonts w:ascii="Times New Roman" w:hAnsi="Times New Roman"/>
          <w:noProof/>
          <w:shd w:val="clear" w:color="auto" w:fill="FFFFFF"/>
        </w:rPr>
        <w:t xml:space="preserve"> indus o criză de leadership şi au</w:t>
      </w:r>
      <w:r w:rsidRPr="00793B9E">
        <w:rPr>
          <w:rFonts w:ascii="Times New Roman" w:hAnsi="Times New Roman"/>
          <w:noProof/>
          <w:shd w:val="clear" w:color="auto" w:fill="FFFFFF"/>
          <w:lang w:val="ar-SA"/>
        </w:rPr>
        <w:t xml:space="preserve"> slăbit capacitatea </w:t>
      </w:r>
      <w:r w:rsidRPr="00D4387B">
        <w:rPr>
          <w:rFonts w:ascii="Times New Roman" w:hAnsi="Times New Roman"/>
          <w:noProof/>
          <w:lang w:val="ar-SA"/>
        </w:rPr>
        <w:t>de comunicare cu electoratul</w:t>
      </w:r>
      <w:r w:rsidRPr="00D4387B">
        <w:rPr>
          <w:rFonts w:ascii="Times New Roman" w:hAnsi="Times New Roman"/>
          <w:noProof/>
        </w:rPr>
        <w:t>. Astfel,</w:t>
      </w:r>
      <w:r w:rsidRPr="00D4387B">
        <w:rPr>
          <w:rFonts w:ascii="Times New Roman" w:hAnsi="Times New Roman"/>
          <w:noProof/>
          <w:lang w:val="ar-SA"/>
        </w:rPr>
        <w:t xml:space="preserve"> în</w:t>
      </w:r>
      <w:r w:rsidRPr="00D4387B">
        <w:rPr>
          <w:rFonts w:ascii="Times New Roman" w:hAnsi="Times New Roman"/>
          <w:noProof/>
        </w:rPr>
        <w:t xml:space="preserve"> </w:t>
      </w:r>
      <w:r w:rsidRPr="00793B9E">
        <w:rPr>
          <w:rFonts w:ascii="Times New Roman" w:hAnsi="Times New Roman"/>
          <w:noProof/>
          <w:shd w:val="clear" w:color="auto" w:fill="FFFFFF"/>
        </w:rPr>
        <w:t>anul</w:t>
      </w:r>
      <w:r w:rsidRPr="00793B9E">
        <w:rPr>
          <w:rFonts w:ascii="Times New Roman" w:hAnsi="Times New Roman"/>
          <w:noProof/>
          <w:shd w:val="clear" w:color="auto" w:fill="FFFFFF"/>
          <w:lang w:val="ar-SA"/>
        </w:rPr>
        <w:t xml:space="preserve"> </w:t>
      </w:r>
      <w:r w:rsidRPr="00D4387B">
        <w:rPr>
          <w:rFonts w:ascii="Times New Roman" w:hAnsi="Times New Roman"/>
          <w:noProof/>
          <w:lang w:val="ar-SA"/>
        </w:rPr>
        <w:t>2016</w:t>
      </w:r>
      <w:r w:rsidRPr="00D4387B">
        <w:rPr>
          <w:rFonts w:ascii="Times New Roman" w:hAnsi="Times New Roman"/>
          <w:noProof/>
        </w:rPr>
        <w:t>,</w:t>
      </w:r>
      <w:r w:rsidRPr="00D4387B">
        <w:rPr>
          <w:rFonts w:ascii="Times New Roman" w:hAnsi="Times New Roman"/>
          <w:noProof/>
          <w:lang w:val="ar-SA"/>
        </w:rPr>
        <w:t xml:space="preserve"> rezultate</w:t>
      </w:r>
      <w:r w:rsidRPr="00D4387B">
        <w:rPr>
          <w:rFonts w:ascii="Times New Roman" w:hAnsi="Times New Roman"/>
          <w:noProof/>
        </w:rPr>
        <w:t>le</w:t>
      </w:r>
      <w:r w:rsidRPr="00D4387B">
        <w:rPr>
          <w:rFonts w:ascii="Times New Roman" w:hAnsi="Times New Roman"/>
          <w:noProof/>
          <w:lang w:val="ar-SA"/>
        </w:rPr>
        <w:t xml:space="preserve"> electorale</w:t>
      </w:r>
      <w:r w:rsidRPr="00D4387B">
        <w:rPr>
          <w:rFonts w:ascii="Times New Roman" w:hAnsi="Times New Roman"/>
          <w:noProof/>
        </w:rPr>
        <w:t xml:space="preserve"> </w:t>
      </w:r>
      <w:r w:rsidRPr="00793B9E">
        <w:rPr>
          <w:rFonts w:ascii="Times New Roman" w:hAnsi="Times New Roman"/>
          <w:noProof/>
          <w:shd w:val="clear" w:color="auto" w:fill="FFFFFF"/>
        </w:rPr>
        <w:t>au fost</w:t>
      </w:r>
      <w:r w:rsidRPr="00793B9E">
        <w:rPr>
          <w:rFonts w:ascii="Times New Roman" w:hAnsi="Times New Roman"/>
          <w:noProof/>
          <w:shd w:val="clear" w:color="auto" w:fill="FFFFFF"/>
          <w:lang w:val="ar-SA"/>
        </w:rPr>
        <w:t xml:space="preserve"> mult mai modeste decât ce</w:t>
      </w:r>
      <w:r w:rsidRPr="00793B9E">
        <w:rPr>
          <w:rFonts w:ascii="Times New Roman" w:hAnsi="Times New Roman"/>
          <w:noProof/>
          <w:shd w:val="clear" w:color="auto" w:fill="FFFFFF"/>
        </w:rPr>
        <w:t>ea ce şi-a propus şi merită Partidul Naţional Liberal.</w:t>
      </w:r>
      <w:r w:rsidRPr="00D4387B">
        <w:rPr>
          <w:rFonts w:ascii="Times New Roman" w:hAnsi="Times New Roman"/>
          <w:noProof/>
        </w:rPr>
        <w:t xml:space="preserve"> </w:t>
      </w:r>
    </w:p>
    <w:p w:rsidR="005F1015" w:rsidRPr="00D4387B" w:rsidRDefault="005F1015" w:rsidP="00793B9E">
      <w:pPr>
        <w:widowControl w:val="0"/>
        <w:shd w:val="clear" w:color="auto" w:fill="FFFFFF"/>
        <w:autoSpaceDE w:val="0"/>
        <w:autoSpaceDN w:val="0"/>
        <w:adjustRightInd w:val="0"/>
        <w:spacing w:after="240"/>
        <w:jc w:val="both"/>
        <w:rPr>
          <w:rFonts w:ascii="Times New Roman" w:hAnsi="Times New Roman"/>
          <w:noProof/>
          <w:lang w:val="ar-SA"/>
        </w:rPr>
      </w:pPr>
      <w:r w:rsidRPr="00793B9E">
        <w:rPr>
          <w:rFonts w:ascii="Times New Roman" w:hAnsi="Times New Roman"/>
          <w:noProof/>
          <w:shd w:val="clear" w:color="auto" w:fill="FFFFFF"/>
        </w:rPr>
        <w:t xml:space="preserve">Şansa noastră este tocmai faptul că astăzi </w:t>
      </w:r>
      <w:r w:rsidRPr="00793B9E">
        <w:rPr>
          <w:rFonts w:ascii="Times New Roman" w:hAnsi="Times New Roman"/>
          <w:noProof/>
          <w:shd w:val="clear" w:color="auto" w:fill="FFFFFF"/>
          <w:lang w:val="ar-SA"/>
        </w:rPr>
        <w:t>ne aflăm în opoziție</w:t>
      </w:r>
      <w:r w:rsidRPr="00793B9E">
        <w:rPr>
          <w:rFonts w:ascii="Times New Roman" w:hAnsi="Times New Roman"/>
          <w:noProof/>
          <w:shd w:val="clear" w:color="auto" w:fill="FFFFFF"/>
        </w:rPr>
        <w:t xml:space="preserve"> şi printr-o bună coordonare internă</w:t>
      </w:r>
      <w:r w:rsidRPr="00793B9E">
        <w:rPr>
          <w:rFonts w:ascii="Times New Roman" w:hAnsi="Times New Roman"/>
          <w:noProof/>
          <w:shd w:val="clear" w:color="auto" w:fill="FFFFFF"/>
          <w:lang w:val="ar-SA"/>
        </w:rPr>
        <w:t xml:space="preserve"> ne</w:t>
      </w:r>
      <w:r w:rsidRPr="00793B9E">
        <w:rPr>
          <w:rFonts w:ascii="Times New Roman" w:hAnsi="Times New Roman"/>
          <w:noProof/>
          <w:shd w:val="clear" w:color="auto" w:fill="FFFFFF"/>
        </w:rPr>
        <w:t xml:space="preserve"> putem</w:t>
      </w:r>
      <w:r w:rsidRPr="00793B9E">
        <w:rPr>
          <w:rFonts w:ascii="Times New Roman" w:hAnsi="Times New Roman"/>
          <w:noProof/>
          <w:shd w:val="clear" w:color="auto" w:fill="FFFFFF"/>
          <w:lang w:val="ar-SA"/>
        </w:rPr>
        <w:t xml:space="preserve"> consolida </w:t>
      </w:r>
      <w:r w:rsidRPr="00793B9E">
        <w:rPr>
          <w:rFonts w:ascii="Times New Roman" w:hAnsi="Times New Roman"/>
          <w:noProof/>
          <w:shd w:val="clear" w:color="auto" w:fill="FFFFFF"/>
        </w:rPr>
        <w:t xml:space="preserve">atât organizaţional, cât </w:t>
      </w:r>
      <w:r w:rsidRPr="00793B9E">
        <w:rPr>
          <w:rFonts w:ascii="Times New Roman" w:hAnsi="Times New Roman"/>
          <w:noProof/>
          <w:shd w:val="clear" w:color="auto" w:fill="FFFFFF"/>
          <w:lang w:val="ar-SA"/>
        </w:rPr>
        <w:t>și d</w:t>
      </w:r>
      <w:r w:rsidRPr="00793B9E">
        <w:rPr>
          <w:rFonts w:ascii="Times New Roman" w:hAnsi="Times New Roman"/>
          <w:noProof/>
          <w:shd w:val="clear" w:color="auto" w:fill="FFFFFF"/>
        </w:rPr>
        <w:t>in punct de vedere al percepţiei pentru</w:t>
      </w:r>
      <w:r w:rsidRPr="00793B9E">
        <w:rPr>
          <w:rFonts w:ascii="Times New Roman" w:hAnsi="Times New Roman"/>
          <w:noProof/>
          <w:shd w:val="clear" w:color="auto" w:fill="FFFFFF"/>
          <w:lang w:val="ar-SA"/>
        </w:rPr>
        <w:t xml:space="preserve"> a ne reconecta cu nevoile</w:t>
      </w:r>
      <w:r w:rsidRPr="00793B9E">
        <w:rPr>
          <w:rFonts w:ascii="Times New Roman" w:hAnsi="Times New Roman"/>
          <w:noProof/>
          <w:shd w:val="clear" w:color="auto" w:fill="FFFFFF"/>
        </w:rPr>
        <w:t>, aşteptările</w:t>
      </w:r>
      <w:r w:rsidRPr="00793B9E">
        <w:rPr>
          <w:rFonts w:ascii="Times New Roman" w:hAnsi="Times New Roman"/>
          <w:noProof/>
          <w:shd w:val="clear" w:color="auto" w:fill="FFFFFF"/>
          <w:lang w:val="ar-SA"/>
        </w:rPr>
        <w:t xml:space="preserve"> </w:t>
      </w:r>
      <w:r w:rsidRPr="00793B9E">
        <w:rPr>
          <w:rFonts w:ascii="Times New Roman" w:hAnsi="Times New Roman"/>
          <w:noProof/>
          <w:shd w:val="clear" w:color="auto" w:fill="FFFFFF"/>
        </w:rPr>
        <w:t>şi exigenţele societăţii</w:t>
      </w:r>
      <w:r w:rsidRPr="00793B9E">
        <w:rPr>
          <w:rFonts w:ascii="Times New Roman" w:hAnsi="Times New Roman"/>
          <w:noProof/>
          <w:shd w:val="clear" w:color="auto" w:fill="FFFFFF"/>
          <w:lang w:val="ar-SA"/>
        </w:rPr>
        <w:t>.</w:t>
      </w:r>
      <w:r w:rsidRPr="00D4387B">
        <w:rPr>
          <w:rFonts w:ascii="Times New Roman" w:hAnsi="Times New Roman"/>
          <w:noProof/>
          <w:lang w:val="ar-SA"/>
        </w:rPr>
        <w:t xml:space="preserve"> Experiența acestor ani</w:t>
      </w:r>
      <w:r w:rsidRPr="00D4387B">
        <w:rPr>
          <w:rFonts w:ascii="Times New Roman" w:hAnsi="Times New Roman"/>
          <w:noProof/>
        </w:rPr>
        <w:t>,</w:t>
      </w:r>
      <w:r w:rsidRPr="00D4387B">
        <w:rPr>
          <w:rFonts w:ascii="Times New Roman" w:hAnsi="Times New Roman"/>
          <w:noProof/>
          <w:lang w:val="ar-SA"/>
        </w:rPr>
        <w:t xml:space="preserve"> poziția în care ne aflăm astăzi</w:t>
      </w:r>
      <w:r w:rsidRPr="00D4387B">
        <w:rPr>
          <w:rFonts w:ascii="Times New Roman" w:hAnsi="Times New Roman"/>
          <w:noProof/>
        </w:rPr>
        <w:t xml:space="preserve">, semnalele, mesajele transmise de către </w:t>
      </w:r>
      <w:r w:rsidRPr="00793B9E">
        <w:rPr>
          <w:rFonts w:ascii="Times New Roman" w:hAnsi="Times New Roman"/>
          <w:noProof/>
          <w:shd w:val="clear" w:color="auto" w:fill="FFFFFF"/>
        </w:rPr>
        <w:t>societatea în ansamblul său, dar mai ales de către acea componentă dinamică, matură şi educată care formează bazinul electoral liberal</w:t>
      </w:r>
      <w:r w:rsidRPr="00793B9E">
        <w:rPr>
          <w:rFonts w:ascii="Times New Roman" w:hAnsi="Times New Roman"/>
          <w:noProof/>
          <w:shd w:val="clear" w:color="auto" w:fill="FFFFFF"/>
          <w:lang w:val="ar-SA"/>
        </w:rPr>
        <w:t xml:space="preserve"> trebuie </w:t>
      </w:r>
      <w:r w:rsidRPr="00793B9E">
        <w:rPr>
          <w:rFonts w:ascii="Times New Roman" w:hAnsi="Times New Roman"/>
          <w:noProof/>
          <w:shd w:val="clear" w:color="auto" w:fill="FFFFFF"/>
        </w:rPr>
        <w:t xml:space="preserve">recepţionate, înţelese şi </w:t>
      </w:r>
      <w:r w:rsidRPr="00793B9E">
        <w:rPr>
          <w:rFonts w:ascii="Times New Roman" w:hAnsi="Times New Roman"/>
          <w:noProof/>
          <w:shd w:val="clear" w:color="auto" w:fill="FFFFFF"/>
          <w:lang w:val="ar-SA"/>
        </w:rPr>
        <w:t>folosite pentru a genera o proiec</w:t>
      </w:r>
      <w:r w:rsidRPr="00793B9E">
        <w:rPr>
          <w:rFonts w:ascii="Times New Roman" w:hAnsi="Times New Roman"/>
          <w:noProof/>
          <w:shd w:val="clear" w:color="auto" w:fill="FFFFFF"/>
        </w:rPr>
        <w:t xml:space="preserve">ţie solidă, pe termen mediu şi lung, asupra </w:t>
      </w:r>
      <w:r w:rsidRPr="00793B9E">
        <w:rPr>
          <w:rFonts w:ascii="Times New Roman" w:hAnsi="Times New Roman"/>
          <w:noProof/>
          <w:shd w:val="clear" w:color="auto" w:fill="FFFFFF"/>
          <w:lang w:val="ar-SA"/>
        </w:rPr>
        <w:t>viitorul</w:t>
      </w:r>
      <w:r w:rsidRPr="00793B9E">
        <w:rPr>
          <w:rFonts w:ascii="Times New Roman" w:hAnsi="Times New Roman"/>
          <w:noProof/>
          <w:shd w:val="clear" w:color="auto" w:fill="FFFFFF"/>
        </w:rPr>
        <w:t>ui</w:t>
      </w:r>
      <w:r w:rsidRPr="00793B9E">
        <w:rPr>
          <w:rFonts w:ascii="Times New Roman" w:hAnsi="Times New Roman"/>
          <w:noProof/>
          <w:shd w:val="clear" w:color="auto" w:fill="FFFFFF"/>
          <w:lang w:val="ar-SA"/>
        </w:rPr>
        <w:t xml:space="preserve"> țării</w:t>
      </w:r>
      <w:r w:rsidRPr="00793B9E">
        <w:rPr>
          <w:rFonts w:ascii="Times New Roman" w:hAnsi="Times New Roman"/>
          <w:noProof/>
          <w:shd w:val="clear" w:color="auto" w:fill="FFFFFF"/>
        </w:rPr>
        <w:t>, un proiect sustenabil şi rezonant cu societatea.</w:t>
      </w:r>
      <w:r w:rsidRPr="00D4387B">
        <w:rPr>
          <w:rFonts w:ascii="Times New Roman" w:hAnsi="Times New Roman"/>
          <w:noProof/>
          <w:lang w:val="ar-SA"/>
        </w:rPr>
        <w:t xml:space="preserve"> </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Modernitatea viitorului este deja aici și se plasează la intersecția dintre valori</w:t>
      </w:r>
      <w:r w:rsidRPr="00D4387B">
        <w:rPr>
          <w:rFonts w:ascii="Times New Roman" w:hAnsi="Times New Roman"/>
          <w:noProof/>
        </w:rPr>
        <w:t>le</w:t>
      </w:r>
      <w:r w:rsidRPr="00D4387B">
        <w:rPr>
          <w:rFonts w:ascii="Times New Roman" w:hAnsi="Times New Roman"/>
          <w:noProof/>
          <w:lang w:val="ar-SA"/>
        </w:rPr>
        <w:t xml:space="preserve"> civice, noile tehnologii ale informației și comunicării, afirmarea libertăților individuale și o nouă filosofie a relației societății cu patrimoniul cultural și natural. Pentru prima oară în istorie putem spune că avem potențialul de </w:t>
      </w:r>
      <w:r w:rsidRPr="00D4387B">
        <w:rPr>
          <w:rFonts w:ascii="Times New Roman" w:hAnsi="Times New Roman"/>
          <w:noProof/>
        </w:rPr>
        <w:t xml:space="preserve">a </w:t>
      </w:r>
      <w:r w:rsidRPr="00D4387B">
        <w:rPr>
          <w:rFonts w:ascii="Times New Roman" w:hAnsi="Times New Roman"/>
          <w:noProof/>
          <w:lang w:val="ar-SA"/>
        </w:rPr>
        <w:t>face să funcționeze împreună și</w:t>
      </w:r>
      <w:r w:rsidRPr="00D4387B">
        <w:rPr>
          <w:rFonts w:ascii="Times New Roman" w:hAnsi="Times New Roman"/>
          <w:noProof/>
        </w:rPr>
        <w:t xml:space="preserve"> </w:t>
      </w:r>
      <w:r w:rsidRPr="00D4387B">
        <w:rPr>
          <w:rFonts w:ascii="Times New Roman" w:hAnsi="Times New Roman"/>
          <w:noProof/>
          <w:lang w:val="ar-SA"/>
        </w:rPr>
        <w:t xml:space="preserve">în mod deplin principiile democrației deliberative și cele ale democrației participative. Tehnologia și noile realități culturale prefigurează evoluții în sensul constituirii unui veritabil </w:t>
      </w:r>
      <w:r w:rsidRPr="00D4387B">
        <w:rPr>
          <w:rFonts w:ascii="Times New Roman" w:hAnsi="Times New Roman"/>
          <w:i/>
          <w:noProof/>
          <w:lang w:val="ar-SA"/>
        </w:rPr>
        <w:t>polis</w:t>
      </w:r>
      <w:r w:rsidRPr="00D4387B">
        <w:rPr>
          <w:rFonts w:ascii="Times New Roman" w:hAnsi="Times New Roman"/>
          <w:noProof/>
          <w:lang w:val="ar-SA"/>
        </w:rPr>
        <w:t xml:space="preserve"> modern, în care deliberarea devine tot mai democratică, iar implicit democrația mai participativă. Această nouă cultură civică și politică nu mai acceptă monopolizarea puterii în limitele unei clase politice restrânse și nici </w:t>
      </w:r>
      <w:r w:rsidRPr="00D4387B">
        <w:rPr>
          <w:rFonts w:ascii="Times New Roman" w:hAnsi="Times New Roman"/>
          <w:noProof/>
          <w:lang w:val="ar-SA"/>
        </w:rPr>
        <w:lastRenderedPageBreak/>
        <w:t>formularea politicilor exclusiv de sus în jos. Cetățenii au dorința și mijloacele de a participa la conducerea societății, așadar un partid politic</w:t>
      </w:r>
      <w:r w:rsidR="005F1015" w:rsidRPr="00D4387B">
        <w:rPr>
          <w:rFonts w:ascii="Times New Roman" w:hAnsi="Times New Roman"/>
          <w:noProof/>
          <w:lang w:val="en-US"/>
        </w:rPr>
        <w:t xml:space="preserve"> empatic şi proactiv</w:t>
      </w:r>
      <w:r w:rsidRPr="00D4387B">
        <w:rPr>
          <w:rFonts w:ascii="Times New Roman" w:hAnsi="Times New Roman"/>
          <w:noProof/>
          <w:lang w:val="ar-SA"/>
        </w:rPr>
        <w:t xml:space="preserve"> trebuie să acționeze în parteneriat cu ei</w:t>
      </w:r>
      <w:r w:rsidRPr="00D4387B">
        <w:rPr>
          <w:rFonts w:ascii="Times New Roman" w:hAnsi="Times New Roman"/>
          <w:noProof/>
          <w:color w:val="FF0000"/>
          <w:lang w:val="ar-SA"/>
        </w:rPr>
        <w:t xml:space="preserve">. </w:t>
      </w:r>
    </w:p>
    <w:p w:rsidR="005F1015" w:rsidRPr="00D4387B" w:rsidRDefault="005F1015" w:rsidP="00D4387B">
      <w:pPr>
        <w:widowControl w:val="0"/>
        <w:autoSpaceDE w:val="0"/>
        <w:autoSpaceDN w:val="0"/>
        <w:adjustRightInd w:val="0"/>
        <w:spacing w:after="240"/>
        <w:jc w:val="both"/>
        <w:rPr>
          <w:rFonts w:ascii="Times New Roman" w:eastAsia="MS Mincho" w:hAnsi="Times New Roman"/>
          <w:noProof/>
          <w:lang w:val="ar-SA"/>
        </w:rPr>
      </w:pPr>
      <w:r w:rsidRPr="00D4387B">
        <w:rPr>
          <w:rFonts w:ascii="Times New Roman" w:eastAsia="MS Mincho" w:hAnsi="Times New Roman"/>
          <w:noProof/>
          <w:lang w:val="ar-SA"/>
        </w:rPr>
        <w:t>Societatea participativă este societatea democratică a viitorului, iar Partidul Național Liberal trebuie să reflecteze asupra ei ca proiect pentru o națiune angajată</w:t>
      </w:r>
      <w:r w:rsidRPr="00793B9E">
        <w:rPr>
          <w:rFonts w:ascii="Times New Roman" w:eastAsia="MS Mincho" w:hAnsi="Times New Roman"/>
          <w:noProof/>
          <w:shd w:val="clear" w:color="auto" w:fill="FFFFFF"/>
          <w:lang w:val="en-US"/>
        </w:rPr>
        <w:t>, dar</w:t>
      </w:r>
      <w:r w:rsidRPr="00793B9E">
        <w:rPr>
          <w:rFonts w:ascii="Times New Roman" w:eastAsia="MS Mincho" w:hAnsi="Times New Roman"/>
          <w:noProof/>
          <w:shd w:val="clear" w:color="auto" w:fill="FFFFFF"/>
          <w:lang w:val="ar-SA"/>
        </w:rPr>
        <w:t xml:space="preserve"> responsabilă. Este datoria noastră să</w:t>
      </w:r>
      <w:r w:rsidRPr="00793B9E">
        <w:rPr>
          <w:rFonts w:ascii="Times New Roman" w:eastAsia="MS Mincho" w:hAnsi="Times New Roman"/>
          <w:noProof/>
          <w:shd w:val="clear" w:color="auto" w:fill="FFFFFF"/>
          <w:lang w:val="en-US"/>
        </w:rPr>
        <w:t xml:space="preserve"> suţinem evoluţia democraţiei şi în acelaşi timp</w:t>
      </w:r>
      <w:r w:rsidRPr="00793B9E">
        <w:rPr>
          <w:rFonts w:ascii="Times New Roman" w:eastAsia="MS Mincho" w:hAnsi="Times New Roman"/>
          <w:noProof/>
          <w:shd w:val="clear" w:color="auto" w:fill="FFFFFF"/>
          <w:lang w:val="ar-SA"/>
        </w:rPr>
        <w:t xml:space="preserve"> </w:t>
      </w:r>
      <w:r w:rsidRPr="00793B9E">
        <w:rPr>
          <w:rFonts w:ascii="Times New Roman" w:eastAsia="MS Mincho" w:hAnsi="Times New Roman"/>
          <w:noProof/>
          <w:shd w:val="clear" w:color="auto" w:fill="FFFFFF"/>
          <w:lang w:val="en-US"/>
        </w:rPr>
        <w:t xml:space="preserve">să </w:t>
      </w:r>
      <w:r w:rsidRPr="00793B9E">
        <w:rPr>
          <w:rFonts w:ascii="Times New Roman" w:eastAsia="MS Mincho" w:hAnsi="Times New Roman"/>
          <w:noProof/>
          <w:shd w:val="clear" w:color="auto" w:fill="FFFFFF"/>
          <w:lang w:val="ar-SA"/>
        </w:rPr>
        <w:t>nu permitem ca acest proiect emergent să derapeze spre variate forme de extremism</w:t>
      </w:r>
      <w:r w:rsidRPr="00793B9E">
        <w:rPr>
          <w:rFonts w:ascii="Times New Roman" w:eastAsia="MS Mincho" w:hAnsi="Times New Roman"/>
          <w:noProof/>
          <w:shd w:val="clear" w:color="auto" w:fill="FFFFFF"/>
          <w:lang w:val="en-US"/>
        </w:rPr>
        <w:t>. Democraţia participativă, democraţia viitorului, trebuie să păstreze şi</w:t>
      </w:r>
      <w:r w:rsidRPr="00793B9E">
        <w:rPr>
          <w:rFonts w:ascii="Times New Roman" w:eastAsia="MS Mincho" w:hAnsi="Times New Roman"/>
          <w:noProof/>
          <w:shd w:val="clear" w:color="auto" w:fill="FFFFFF"/>
          <w:lang w:val="ar-SA"/>
        </w:rPr>
        <w:t xml:space="preserve"> principliile democrației liberale.</w:t>
      </w:r>
    </w:p>
    <w:p w:rsidR="002A776E" w:rsidRPr="00D4387B" w:rsidRDefault="002A776E" w:rsidP="00D4387B">
      <w:pPr>
        <w:widowControl w:val="0"/>
        <w:autoSpaceDE w:val="0"/>
        <w:autoSpaceDN w:val="0"/>
        <w:adjustRightInd w:val="0"/>
        <w:spacing w:after="240"/>
        <w:jc w:val="both"/>
        <w:rPr>
          <w:rFonts w:ascii="Times New Roman" w:hAnsi="Times New Roman"/>
          <w:b/>
          <w:noProof/>
        </w:rPr>
      </w:pPr>
    </w:p>
    <w:p w:rsidR="0040314C" w:rsidRDefault="002A776E" w:rsidP="00D4387B">
      <w:pPr>
        <w:jc w:val="both"/>
        <w:rPr>
          <w:rFonts w:ascii="Times New Roman" w:hAnsi="Times New Roman"/>
          <w:b/>
          <w:sz w:val="28"/>
          <w:szCs w:val="28"/>
          <w:lang w:val="en-US"/>
        </w:rPr>
      </w:pPr>
      <w:r w:rsidRPr="00452DDE">
        <w:rPr>
          <w:rFonts w:ascii="Times New Roman" w:hAnsi="Times New Roman"/>
          <w:b/>
          <w:noProof/>
          <w:sz w:val="28"/>
          <w:szCs w:val="28"/>
          <w:lang w:val="ar-SA"/>
        </w:rPr>
        <w:t xml:space="preserve">II. </w:t>
      </w:r>
      <w:r w:rsidRPr="00452DDE">
        <w:rPr>
          <w:rFonts w:ascii="Times New Roman" w:hAnsi="Times New Roman"/>
          <w:b/>
          <w:sz w:val="28"/>
          <w:szCs w:val="28"/>
          <w:lang w:val="ar-SA"/>
        </w:rPr>
        <w:t xml:space="preserve">TRANSFORMAREA </w:t>
      </w:r>
      <w:r w:rsidRPr="00452DDE">
        <w:rPr>
          <w:rFonts w:ascii="Times New Roman" w:hAnsi="Times New Roman"/>
          <w:b/>
          <w:sz w:val="28"/>
          <w:szCs w:val="28"/>
        </w:rPr>
        <w:t>Î</w:t>
      </w:r>
      <w:r w:rsidRPr="00452DDE">
        <w:rPr>
          <w:rFonts w:ascii="Times New Roman" w:hAnsi="Times New Roman"/>
          <w:b/>
          <w:sz w:val="28"/>
          <w:szCs w:val="28"/>
          <w:lang w:val="ar-SA"/>
        </w:rPr>
        <w:t>N BINE A PARTIDULUI NA</w:t>
      </w:r>
      <w:r w:rsidRPr="00452DDE">
        <w:rPr>
          <w:rFonts w:ascii="Times New Roman" w:hAnsi="Times New Roman"/>
          <w:b/>
          <w:sz w:val="28"/>
          <w:szCs w:val="28"/>
        </w:rPr>
        <w:t>Ţ</w:t>
      </w:r>
      <w:r w:rsidR="00B1310A" w:rsidRPr="00452DDE">
        <w:rPr>
          <w:rFonts w:ascii="Times New Roman" w:hAnsi="Times New Roman"/>
          <w:b/>
          <w:sz w:val="28"/>
          <w:szCs w:val="28"/>
          <w:lang w:val="ar-SA"/>
        </w:rPr>
        <w:t>IONAL LIBERAL</w:t>
      </w:r>
    </w:p>
    <w:p w:rsidR="002A776E" w:rsidRPr="0040314C" w:rsidRDefault="002A776E" w:rsidP="00D4387B">
      <w:pPr>
        <w:jc w:val="both"/>
        <w:rPr>
          <w:rFonts w:ascii="Times New Roman" w:hAnsi="Times New Roman"/>
          <w:b/>
          <w:sz w:val="28"/>
          <w:szCs w:val="28"/>
          <w:lang w:val="en-US"/>
        </w:rPr>
      </w:pPr>
      <w:r w:rsidRPr="00452DDE">
        <w:rPr>
          <w:rFonts w:ascii="Times New Roman" w:hAnsi="Times New Roman"/>
          <w:b/>
          <w:sz w:val="28"/>
          <w:szCs w:val="28"/>
          <w:lang w:val="ar-SA"/>
        </w:rPr>
        <w:t xml:space="preserve">LIDERI, NU </w:t>
      </w:r>
      <w:r w:rsidRPr="00452DDE">
        <w:rPr>
          <w:rFonts w:ascii="Times New Roman" w:hAnsi="Times New Roman"/>
          <w:b/>
          <w:sz w:val="28"/>
          <w:szCs w:val="28"/>
        </w:rPr>
        <w:t>Ş</w:t>
      </w:r>
      <w:r w:rsidRPr="00452DDE">
        <w:rPr>
          <w:rFonts w:ascii="Times New Roman" w:hAnsi="Times New Roman"/>
          <w:b/>
          <w:sz w:val="28"/>
          <w:szCs w:val="28"/>
          <w:lang w:val="ar-SA"/>
        </w:rPr>
        <w:t>EFI</w:t>
      </w:r>
    </w:p>
    <w:p w:rsidR="005F1015" w:rsidRPr="00D4387B" w:rsidRDefault="005F1015" w:rsidP="00793B9E">
      <w:pPr>
        <w:shd w:val="clear" w:color="auto" w:fill="FFFFFF"/>
        <w:jc w:val="both"/>
        <w:rPr>
          <w:rFonts w:ascii="Times New Roman" w:hAnsi="Times New Roman"/>
          <w:lang w:val="ar-SA"/>
        </w:rPr>
      </w:pPr>
      <w:r w:rsidRPr="00D4387B">
        <w:rPr>
          <w:rFonts w:ascii="Times New Roman" w:hAnsi="Times New Roman"/>
          <w:lang w:val="ar-SA"/>
        </w:rPr>
        <w:t>Partidul Na</w:t>
      </w:r>
      <w:r w:rsidRPr="00D4387B">
        <w:rPr>
          <w:rFonts w:ascii="Times New Roman" w:hAnsi="Times New Roman"/>
        </w:rPr>
        <w:t>ţ</w:t>
      </w:r>
      <w:r w:rsidRPr="00D4387B">
        <w:rPr>
          <w:rFonts w:ascii="Times New Roman" w:hAnsi="Times New Roman"/>
          <w:lang w:val="ar-SA"/>
        </w:rPr>
        <w:t xml:space="preserve">ional Liberal are nevoie, la toate nivelele, de lideri, nu de </w:t>
      </w:r>
      <w:r w:rsidRPr="00D4387B">
        <w:rPr>
          <w:rFonts w:ascii="Times New Roman" w:hAnsi="Times New Roman"/>
        </w:rPr>
        <w:t>ş</w:t>
      </w:r>
      <w:r w:rsidRPr="00D4387B">
        <w:rPr>
          <w:rFonts w:ascii="Times New Roman" w:hAnsi="Times New Roman"/>
          <w:lang w:val="ar-SA"/>
        </w:rPr>
        <w:t>efi. Lide</w:t>
      </w:r>
      <w:r w:rsidRPr="00793B9E">
        <w:rPr>
          <w:rFonts w:ascii="Times New Roman" w:hAnsi="Times New Roman"/>
          <w:shd w:val="clear" w:color="auto" w:fill="FFFFFF"/>
          <w:lang w:val="ar-SA"/>
        </w:rPr>
        <w:t xml:space="preserve">rul este omul care inspira, care </w:t>
      </w:r>
      <w:r w:rsidRPr="00793B9E">
        <w:rPr>
          <w:rFonts w:ascii="Times New Roman" w:hAnsi="Times New Roman"/>
          <w:shd w:val="clear" w:color="auto" w:fill="FFFFFF"/>
        </w:rPr>
        <w:t>indică</w:t>
      </w:r>
      <w:r w:rsidRPr="00793B9E">
        <w:rPr>
          <w:rFonts w:ascii="Times New Roman" w:hAnsi="Times New Roman"/>
          <w:shd w:val="clear" w:color="auto" w:fill="FFFFFF"/>
          <w:lang w:val="ar-SA"/>
        </w:rPr>
        <w:t xml:space="preserve"> direc</w:t>
      </w:r>
      <w:r w:rsidRPr="00793B9E">
        <w:rPr>
          <w:rFonts w:ascii="Times New Roman" w:hAnsi="Times New Roman"/>
          <w:shd w:val="clear" w:color="auto" w:fill="FFFFFF"/>
        </w:rPr>
        <w:t>ţ</w:t>
      </w:r>
      <w:r w:rsidRPr="00793B9E">
        <w:rPr>
          <w:rFonts w:ascii="Times New Roman" w:hAnsi="Times New Roman"/>
          <w:shd w:val="clear" w:color="auto" w:fill="FFFFFF"/>
          <w:lang w:val="ar-SA"/>
        </w:rPr>
        <w:t xml:space="preserve">ia </w:t>
      </w:r>
      <w:r w:rsidRPr="00793B9E">
        <w:rPr>
          <w:rFonts w:ascii="Times New Roman" w:hAnsi="Times New Roman"/>
          <w:shd w:val="clear" w:color="auto" w:fill="FFFFFF"/>
        </w:rPr>
        <w:t>ş</w:t>
      </w:r>
      <w:r w:rsidRPr="00793B9E">
        <w:rPr>
          <w:rFonts w:ascii="Times New Roman" w:hAnsi="Times New Roman"/>
          <w:shd w:val="clear" w:color="auto" w:fill="FFFFFF"/>
          <w:lang w:val="ar-SA"/>
        </w:rPr>
        <w:t xml:space="preserve">i </w:t>
      </w:r>
      <w:r w:rsidRPr="00793B9E">
        <w:rPr>
          <w:rFonts w:ascii="Times New Roman" w:hAnsi="Times New Roman"/>
          <w:shd w:val="clear" w:color="auto" w:fill="FFFFFF"/>
        </w:rPr>
        <w:t>î</w:t>
      </w:r>
      <w:r w:rsidRPr="00793B9E">
        <w:rPr>
          <w:rFonts w:ascii="Times New Roman" w:hAnsi="Times New Roman"/>
          <w:shd w:val="clear" w:color="auto" w:fill="FFFFFF"/>
          <w:lang w:val="ar-SA"/>
        </w:rPr>
        <w:t xml:space="preserve">i </w:t>
      </w:r>
      <w:r w:rsidRPr="00793B9E">
        <w:rPr>
          <w:rFonts w:ascii="Times New Roman" w:hAnsi="Times New Roman"/>
          <w:shd w:val="clear" w:color="auto" w:fill="FFFFFF"/>
        </w:rPr>
        <w:t>convinge</w:t>
      </w:r>
      <w:r w:rsidRPr="00793B9E">
        <w:rPr>
          <w:rFonts w:ascii="Times New Roman" w:hAnsi="Times New Roman"/>
          <w:shd w:val="clear" w:color="auto" w:fill="FFFFFF"/>
          <w:lang w:val="ar-SA"/>
        </w:rPr>
        <w:t xml:space="preserve"> pe oameni s</w:t>
      </w:r>
      <w:r w:rsidRPr="00793B9E">
        <w:rPr>
          <w:rFonts w:ascii="Times New Roman" w:hAnsi="Times New Roman"/>
          <w:shd w:val="clear" w:color="auto" w:fill="FFFFFF"/>
        </w:rPr>
        <w:t>ă</w:t>
      </w:r>
      <w:r w:rsidRPr="00793B9E">
        <w:rPr>
          <w:rFonts w:ascii="Times New Roman" w:hAnsi="Times New Roman"/>
          <w:shd w:val="clear" w:color="auto" w:fill="FFFFFF"/>
          <w:lang w:val="ar-SA"/>
        </w:rPr>
        <w:t xml:space="preserve"> </w:t>
      </w:r>
      <w:r w:rsidRPr="00793B9E">
        <w:rPr>
          <w:rFonts w:ascii="Times New Roman" w:hAnsi="Times New Roman"/>
          <w:shd w:val="clear" w:color="auto" w:fill="FFFFFF"/>
        </w:rPr>
        <w:t>î</w:t>
      </w:r>
      <w:r w:rsidRPr="00793B9E">
        <w:rPr>
          <w:rFonts w:ascii="Times New Roman" w:hAnsi="Times New Roman"/>
          <w:shd w:val="clear" w:color="auto" w:fill="FFFFFF"/>
          <w:lang w:val="ar-SA"/>
        </w:rPr>
        <w:t>l urmeze</w:t>
      </w:r>
      <w:r w:rsidRPr="00793B9E">
        <w:rPr>
          <w:rFonts w:ascii="Times New Roman" w:hAnsi="Times New Roman"/>
          <w:shd w:val="clear" w:color="auto" w:fill="FFFFFF"/>
        </w:rPr>
        <w:t xml:space="preserve"> pentru că</w:t>
      </w:r>
      <w:r w:rsidRPr="00793B9E">
        <w:rPr>
          <w:rFonts w:ascii="Times New Roman" w:hAnsi="Times New Roman"/>
          <w:shd w:val="clear" w:color="auto" w:fill="FFFFFF"/>
          <w:lang w:val="ar-SA"/>
        </w:rPr>
        <w:t xml:space="preserve"> d</w:t>
      </w:r>
      <w:r w:rsidRPr="00793B9E">
        <w:rPr>
          <w:rFonts w:ascii="Times New Roman" w:hAnsi="Times New Roman"/>
          <w:shd w:val="clear" w:color="auto" w:fill="FFFFFF"/>
        </w:rPr>
        <w:t>ă</w:t>
      </w:r>
      <w:r w:rsidRPr="00793B9E">
        <w:rPr>
          <w:rFonts w:ascii="Times New Roman" w:hAnsi="Times New Roman"/>
          <w:shd w:val="clear" w:color="auto" w:fill="FFFFFF"/>
          <w:lang w:val="ar-SA"/>
        </w:rPr>
        <w:t xml:space="preserve"> </w:t>
      </w:r>
      <w:r w:rsidRPr="00793B9E">
        <w:rPr>
          <w:rFonts w:ascii="Times New Roman" w:hAnsi="Times New Roman"/>
          <w:shd w:val="clear" w:color="auto" w:fill="FFFFFF"/>
        </w:rPr>
        <w:t>î</w:t>
      </w:r>
      <w:r w:rsidRPr="00793B9E">
        <w:rPr>
          <w:rFonts w:ascii="Times New Roman" w:hAnsi="Times New Roman"/>
          <w:shd w:val="clear" w:color="auto" w:fill="FFFFFF"/>
          <w:lang w:val="ar-SA"/>
        </w:rPr>
        <w:t xml:space="preserve">ncredere </w:t>
      </w:r>
      <w:r w:rsidRPr="00793B9E">
        <w:rPr>
          <w:rFonts w:ascii="Times New Roman" w:hAnsi="Times New Roman"/>
          <w:shd w:val="clear" w:color="auto" w:fill="FFFFFF"/>
        </w:rPr>
        <w:t xml:space="preserve">şi energie </w:t>
      </w:r>
      <w:r w:rsidRPr="00793B9E">
        <w:rPr>
          <w:rFonts w:ascii="Times New Roman" w:hAnsi="Times New Roman"/>
          <w:shd w:val="clear" w:color="auto" w:fill="FFFFFF"/>
          <w:lang w:val="ar-SA"/>
        </w:rPr>
        <w:t>grupului</w:t>
      </w:r>
      <w:r w:rsidRPr="00793B9E">
        <w:rPr>
          <w:rFonts w:ascii="Times New Roman" w:hAnsi="Times New Roman"/>
          <w:shd w:val="clear" w:color="auto" w:fill="FFFFFF"/>
        </w:rPr>
        <w:t>. Ş</w:t>
      </w:r>
      <w:r w:rsidRPr="00793B9E">
        <w:rPr>
          <w:rFonts w:ascii="Times New Roman" w:hAnsi="Times New Roman"/>
          <w:shd w:val="clear" w:color="auto" w:fill="FFFFFF"/>
          <w:lang w:val="ar-SA"/>
        </w:rPr>
        <w:t>eful</w:t>
      </w:r>
      <w:r w:rsidRPr="00793B9E">
        <w:rPr>
          <w:rFonts w:ascii="Times New Roman" w:hAnsi="Times New Roman"/>
          <w:shd w:val="clear" w:color="auto" w:fill="FFFFFF"/>
        </w:rPr>
        <w:t>, în schimb,</w:t>
      </w:r>
      <w:r w:rsidRPr="00793B9E">
        <w:rPr>
          <w:rFonts w:ascii="Times New Roman" w:hAnsi="Times New Roman"/>
          <w:shd w:val="clear" w:color="auto" w:fill="FFFFFF"/>
          <w:lang w:val="ar-SA"/>
        </w:rPr>
        <w:t xml:space="preserve"> este doar un om </w:t>
      </w:r>
      <w:r w:rsidRPr="00793B9E">
        <w:rPr>
          <w:rFonts w:ascii="Times New Roman" w:hAnsi="Times New Roman"/>
          <w:shd w:val="clear" w:color="auto" w:fill="FFFFFF"/>
        </w:rPr>
        <w:t xml:space="preserve">numit, </w:t>
      </w:r>
      <w:r w:rsidRPr="00793B9E">
        <w:rPr>
          <w:rFonts w:ascii="Times New Roman" w:hAnsi="Times New Roman"/>
          <w:shd w:val="clear" w:color="auto" w:fill="FFFFFF"/>
          <w:lang w:val="ar-SA"/>
        </w:rPr>
        <w:t>aflat</w:t>
      </w:r>
      <w:r w:rsidRPr="00793B9E">
        <w:rPr>
          <w:rFonts w:ascii="Times New Roman" w:hAnsi="Times New Roman"/>
          <w:shd w:val="clear" w:color="auto" w:fill="FFFFFF"/>
        </w:rPr>
        <w:t xml:space="preserve"> conjuctural</w:t>
      </w:r>
      <w:r w:rsidRPr="00793B9E">
        <w:rPr>
          <w:rFonts w:ascii="Times New Roman" w:hAnsi="Times New Roman"/>
          <w:shd w:val="clear" w:color="auto" w:fill="FFFFFF"/>
          <w:lang w:val="ar-SA"/>
        </w:rPr>
        <w:t xml:space="preserve"> </w:t>
      </w:r>
      <w:r w:rsidRPr="00793B9E">
        <w:rPr>
          <w:rFonts w:ascii="Times New Roman" w:hAnsi="Times New Roman"/>
          <w:shd w:val="clear" w:color="auto" w:fill="FFFFFF"/>
        </w:rPr>
        <w:t>î</w:t>
      </w:r>
      <w:r w:rsidRPr="00793B9E">
        <w:rPr>
          <w:rFonts w:ascii="Times New Roman" w:hAnsi="Times New Roman"/>
          <w:shd w:val="clear" w:color="auto" w:fill="FFFFFF"/>
          <w:lang w:val="ar-SA"/>
        </w:rPr>
        <w:t>ntr-o pozi</w:t>
      </w:r>
      <w:r w:rsidRPr="00793B9E">
        <w:rPr>
          <w:rFonts w:ascii="Times New Roman" w:hAnsi="Times New Roman"/>
          <w:shd w:val="clear" w:color="auto" w:fill="FFFFFF"/>
        </w:rPr>
        <w:t>ţ</w:t>
      </w:r>
      <w:r w:rsidRPr="00793B9E">
        <w:rPr>
          <w:rFonts w:ascii="Times New Roman" w:hAnsi="Times New Roman"/>
          <w:shd w:val="clear" w:color="auto" w:fill="FFFFFF"/>
          <w:lang w:val="ar-SA"/>
        </w:rPr>
        <w:t>ie superioar</w:t>
      </w:r>
      <w:r w:rsidRPr="00793B9E">
        <w:rPr>
          <w:rFonts w:ascii="Times New Roman" w:hAnsi="Times New Roman"/>
          <w:shd w:val="clear" w:color="auto" w:fill="FFFFFF"/>
        </w:rPr>
        <w:t>ă</w:t>
      </w:r>
      <w:r w:rsidRPr="00793B9E">
        <w:rPr>
          <w:rFonts w:ascii="Times New Roman" w:hAnsi="Times New Roman"/>
          <w:shd w:val="clear" w:color="auto" w:fill="FFFFFF"/>
          <w:lang w:val="ar-SA"/>
        </w:rPr>
        <w:t xml:space="preserve"> ierarhic</w:t>
      </w:r>
      <w:r w:rsidRPr="00793B9E">
        <w:rPr>
          <w:rFonts w:ascii="Times New Roman" w:hAnsi="Times New Roman"/>
          <w:shd w:val="clear" w:color="auto" w:fill="FFFFFF"/>
        </w:rPr>
        <w:t>, fără a fi câştigat aprecierea şi susţinerea grupului</w:t>
      </w:r>
      <w:r w:rsidRPr="00793B9E">
        <w:rPr>
          <w:rFonts w:ascii="Times New Roman" w:hAnsi="Times New Roman"/>
          <w:shd w:val="clear" w:color="auto" w:fill="FFFFFF"/>
          <w:lang w:val="ar-SA"/>
        </w:rPr>
        <w:t>.</w:t>
      </w:r>
    </w:p>
    <w:p w:rsidR="005F1015" w:rsidRPr="00D4387B" w:rsidRDefault="005F1015" w:rsidP="00793B9E">
      <w:pPr>
        <w:shd w:val="clear" w:color="auto" w:fill="FFFFFF"/>
        <w:jc w:val="both"/>
        <w:rPr>
          <w:rFonts w:ascii="Times New Roman" w:hAnsi="Times New Roman"/>
          <w:lang w:val="ar-SA"/>
        </w:rPr>
      </w:pPr>
      <w:r w:rsidRPr="00D4387B">
        <w:rPr>
          <w:rFonts w:ascii="Times New Roman" w:hAnsi="Times New Roman"/>
          <w:lang w:val="ar-SA"/>
        </w:rPr>
        <w:t>Exist</w:t>
      </w:r>
      <w:r w:rsidRPr="00D4387B">
        <w:rPr>
          <w:rFonts w:ascii="Times New Roman" w:hAnsi="Times New Roman"/>
        </w:rPr>
        <w:t>ă</w:t>
      </w:r>
      <w:r w:rsidRPr="00D4387B">
        <w:rPr>
          <w:rFonts w:ascii="Times New Roman" w:hAnsi="Times New Roman"/>
          <w:lang w:val="ar-SA"/>
        </w:rPr>
        <w:t xml:space="preserve"> foarte multe diferen</w:t>
      </w:r>
      <w:r w:rsidRPr="00D4387B">
        <w:rPr>
          <w:rFonts w:ascii="Times New Roman" w:hAnsi="Times New Roman"/>
        </w:rPr>
        <w:t>ţ</w:t>
      </w:r>
      <w:r w:rsidRPr="00D4387B">
        <w:rPr>
          <w:rFonts w:ascii="Times New Roman" w:hAnsi="Times New Roman"/>
          <w:lang w:val="ar-SA"/>
        </w:rPr>
        <w:t xml:space="preserve">e </w:t>
      </w:r>
      <w:r w:rsidRPr="00D4387B">
        <w:rPr>
          <w:rFonts w:ascii="Times New Roman" w:hAnsi="Times New Roman"/>
        </w:rPr>
        <w:t>î</w:t>
      </w:r>
      <w:r w:rsidRPr="00D4387B">
        <w:rPr>
          <w:rFonts w:ascii="Times New Roman" w:hAnsi="Times New Roman"/>
          <w:lang w:val="ar-SA"/>
        </w:rPr>
        <w:t>ntre modul de conducere a</w:t>
      </w:r>
      <w:r w:rsidR="007F08FD" w:rsidRPr="00D4387B">
        <w:rPr>
          <w:rFonts w:ascii="Times New Roman" w:hAnsi="Times New Roman"/>
        </w:rPr>
        <w:t>l</w:t>
      </w:r>
      <w:r w:rsidR="007F08FD" w:rsidRPr="00D4387B">
        <w:rPr>
          <w:rFonts w:ascii="Times New Roman" w:hAnsi="Times New Roman"/>
          <w:lang w:val="ar-SA"/>
        </w:rPr>
        <w:t xml:space="preserve"> lide</w:t>
      </w:r>
      <w:r w:rsidR="007F08FD" w:rsidRPr="00D4387B">
        <w:rPr>
          <w:rFonts w:ascii="Times New Roman" w:hAnsi="Times New Roman"/>
          <w:lang w:val="en-US"/>
        </w:rPr>
        <w:t>rilor</w:t>
      </w:r>
      <w:r w:rsidRPr="00D4387B">
        <w:rPr>
          <w:rFonts w:ascii="Times New Roman" w:hAnsi="Times New Roman"/>
          <w:lang w:val="ar-SA"/>
        </w:rPr>
        <w:t xml:space="preserve"> </w:t>
      </w:r>
      <w:r w:rsidRPr="00D4387B">
        <w:rPr>
          <w:rFonts w:ascii="Times New Roman" w:hAnsi="Times New Roman"/>
        </w:rPr>
        <w:t>ş</w:t>
      </w:r>
      <w:r w:rsidRPr="00D4387B">
        <w:rPr>
          <w:rFonts w:ascii="Times New Roman" w:hAnsi="Times New Roman"/>
          <w:lang w:val="ar-SA"/>
        </w:rPr>
        <w:t xml:space="preserve">i modul de conducere al </w:t>
      </w:r>
      <w:r w:rsidRPr="00D4387B">
        <w:rPr>
          <w:rFonts w:ascii="Times New Roman" w:hAnsi="Times New Roman"/>
        </w:rPr>
        <w:t>ş</w:t>
      </w:r>
      <w:r w:rsidRPr="00D4387B">
        <w:rPr>
          <w:rFonts w:ascii="Times New Roman" w:hAnsi="Times New Roman"/>
          <w:lang w:val="ar-SA"/>
        </w:rPr>
        <w:t>ef</w:t>
      </w:r>
      <w:r w:rsidRPr="00D4387B">
        <w:rPr>
          <w:rFonts w:ascii="Times New Roman" w:hAnsi="Times New Roman"/>
        </w:rPr>
        <w:t>ilor</w:t>
      </w:r>
      <w:r w:rsidRPr="00D4387B">
        <w:rPr>
          <w:rFonts w:ascii="Times New Roman" w:hAnsi="Times New Roman"/>
          <w:lang w:val="ar-SA"/>
        </w:rPr>
        <w:t xml:space="preserve">. Liderul </w:t>
      </w:r>
      <w:r w:rsidRPr="00D4387B">
        <w:rPr>
          <w:rFonts w:ascii="Times New Roman" w:hAnsi="Times New Roman"/>
          <w:lang w:val="it-IT"/>
        </w:rPr>
        <w:t>condu</w:t>
      </w:r>
      <w:r w:rsidRPr="00793B9E">
        <w:rPr>
          <w:rFonts w:ascii="Times New Roman" w:hAnsi="Times New Roman"/>
          <w:shd w:val="clear" w:color="auto" w:fill="FFFFFF"/>
          <w:lang w:val="it-IT"/>
        </w:rPr>
        <w:t>ce prin</w:t>
      </w:r>
      <w:r w:rsidRPr="00793B9E">
        <w:rPr>
          <w:rFonts w:ascii="Times New Roman" w:hAnsi="Times New Roman"/>
          <w:shd w:val="clear" w:color="auto" w:fill="FFFFFF"/>
          <w:lang w:val="ar-SA"/>
        </w:rPr>
        <w:t xml:space="preserve"> </w:t>
      </w:r>
      <w:r w:rsidRPr="00793B9E">
        <w:rPr>
          <w:rFonts w:ascii="Times New Roman" w:hAnsi="Times New Roman"/>
          <w:shd w:val="clear" w:color="auto" w:fill="FFFFFF"/>
        </w:rPr>
        <w:t>î</w:t>
      </w:r>
      <w:r w:rsidRPr="00793B9E">
        <w:rPr>
          <w:rFonts w:ascii="Times New Roman" w:hAnsi="Times New Roman"/>
          <w:shd w:val="clear" w:color="auto" w:fill="FFFFFF"/>
          <w:lang w:val="ar-SA"/>
        </w:rPr>
        <w:t>ncredere</w:t>
      </w:r>
      <w:r w:rsidRPr="00793B9E">
        <w:rPr>
          <w:rFonts w:ascii="Times New Roman" w:hAnsi="Times New Roman"/>
          <w:shd w:val="clear" w:color="auto" w:fill="FFFFFF"/>
          <w:lang w:val="it-IT"/>
        </w:rPr>
        <w:t xml:space="preserve"> şi validare</w:t>
      </w:r>
      <w:r w:rsidRPr="00793B9E">
        <w:rPr>
          <w:rFonts w:ascii="Times New Roman" w:hAnsi="Times New Roman"/>
          <w:shd w:val="clear" w:color="auto" w:fill="FFFFFF"/>
          <w:lang w:val="ar-SA"/>
        </w:rPr>
        <w:t xml:space="preserve">, </w:t>
      </w:r>
      <w:r w:rsidRPr="00793B9E">
        <w:rPr>
          <w:rFonts w:ascii="Times New Roman" w:hAnsi="Times New Roman"/>
          <w:shd w:val="clear" w:color="auto" w:fill="FFFFFF"/>
        </w:rPr>
        <w:t>ş</w:t>
      </w:r>
      <w:r w:rsidRPr="00793B9E">
        <w:rPr>
          <w:rFonts w:ascii="Times New Roman" w:hAnsi="Times New Roman"/>
          <w:shd w:val="clear" w:color="auto" w:fill="FFFFFF"/>
          <w:lang w:val="ar-SA"/>
        </w:rPr>
        <w:t>eful conduce prin team</w:t>
      </w:r>
      <w:r w:rsidRPr="00793B9E">
        <w:rPr>
          <w:rFonts w:ascii="Times New Roman" w:hAnsi="Times New Roman"/>
          <w:shd w:val="clear" w:color="auto" w:fill="FFFFFF"/>
          <w:lang w:val="it-IT"/>
        </w:rPr>
        <w:t>ă</w:t>
      </w:r>
      <w:r w:rsidRPr="00793B9E">
        <w:rPr>
          <w:rFonts w:ascii="Times New Roman" w:hAnsi="Times New Roman"/>
          <w:shd w:val="clear" w:color="auto" w:fill="FFFFFF"/>
          <w:lang w:val="ar-SA"/>
        </w:rPr>
        <w:t xml:space="preserve">. Liderul conduce prin puterea exemplului, </w:t>
      </w:r>
      <w:r w:rsidRPr="00793B9E">
        <w:rPr>
          <w:rFonts w:ascii="Times New Roman" w:hAnsi="Times New Roman"/>
          <w:shd w:val="clear" w:color="auto" w:fill="FFFFFF"/>
        </w:rPr>
        <w:t>î</w:t>
      </w:r>
      <w:r w:rsidRPr="00793B9E">
        <w:rPr>
          <w:rFonts w:ascii="Times New Roman" w:hAnsi="Times New Roman"/>
          <w:shd w:val="clear" w:color="auto" w:fill="FFFFFF"/>
          <w:lang w:val="ar-SA"/>
        </w:rPr>
        <w:t xml:space="preserve">n timp ce </w:t>
      </w:r>
      <w:r w:rsidRPr="00793B9E">
        <w:rPr>
          <w:rFonts w:ascii="Times New Roman" w:hAnsi="Times New Roman"/>
          <w:shd w:val="clear" w:color="auto" w:fill="FFFFFF"/>
        </w:rPr>
        <w:t>ş</w:t>
      </w:r>
      <w:r w:rsidRPr="00793B9E">
        <w:rPr>
          <w:rFonts w:ascii="Times New Roman" w:hAnsi="Times New Roman"/>
          <w:shd w:val="clear" w:color="auto" w:fill="FFFFFF"/>
          <w:lang w:val="ar-SA"/>
        </w:rPr>
        <w:t xml:space="preserve">eful </w:t>
      </w:r>
      <w:r w:rsidRPr="00793B9E">
        <w:rPr>
          <w:rFonts w:ascii="Times New Roman" w:hAnsi="Times New Roman"/>
          <w:shd w:val="clear" w:color="auto" w:fill="FFFFFF"/>
          <w:lang w:val="it-IT"/>
        </w:rPr>
        <w:t>conduce prin</w:t>
      </w:r>
      <w:r w:rsidRPr="00793B9E">
        <w:rPr>
          <w:rFonts w:ascii="Times New Roman" w:hAnsi="Times New Roman"/>
          <w:shd w:val="clear" w:color="auto" w:fill="FFFFFF"/>
          <w:lang w:val="ar-SA"/>
        </w:rPr>
        <w:t xml:space="preserve"> ordine.</w:t>
      </w:r>
      <w:r w:rsidRPr="00D4387B">
        <w:rPr>
          <w:rFonts w:ascii="Times New Roman" w:hAnsi="Times New Roman"/>
          <w:lang w:val="ar-SA"/>
        </w:rPr>
        <w:t xml:space="preserve"> Liderul ascult</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ş</w:t>
      </w:r>
      <w:r w:rsidRPr="00D4387B">
        <w:rPr>
          <w:rFonts w:ascii="Times New Roman" w:hAnsi="Times New Roman"/>
          <w:lang w:val="ar-SA"/>
        </w:rPr>
        <w:t xml:space="preserve">i </w:t>
      </w:r>
      <w:r w:rsidRPr="00D4387B">
        <w:rPr>
          <w:rFonts w:ascii="Times New Roman" w:hAnsi="Times New Roman"/>
        </w:rPr>
        <w:t>doreşte</w:t>
      </w:r>
      <w:r w:rsidRPr="00D4387B">
        <w:rPr>
          <w:rFonts w:ascii="Times New Roman" w:hAnsi="Times New Roman"/>
          <w:lang w:val="ar-SA"/>
        </w:rPr>
        <w:t xml:space="preserve"> s</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w:t>
      </w:r>
      <w:r w:rsidRPr="00D4387B">
        <w:rPr>
          <w:rFonts w:ascii="Times New Roman" w:hAnsi="Times New Roman"/>
        </w:rPr>
        <w:t>ţ</w:t>
      </w:r>
      <w:r w:rsidRPr="00D4387B">
        <w:rPr>
          <w:rFonts w:ascii="Times New Roman" w:hAnsi="Times New Roman"/>
          <w:lang w:val="ar-SA"/>
        </w:rPr>
        <w:t>eleag</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ş</w:t>
      </w:r>
      <w:r w:rsidRPr="00D4387B">
        <w:rPr>
          <w:rFonts w:ascii="Times New Roman" w:hAnsi="Times New Roman"/>
          <w:lang w:val="ar-SA"/>
        </w:rPr>
        <w:t>eful doar vorbe</w:t>
      </w:r>
      <w:r w:rsidRPr="00D4387B">
        <w:rPr>
          <w:rFonts w:ascii="Times New Roman" w:hAnsi="Times New Roman"/>
        </w:rPr>
        <w:t>ş</w:t>
      </w:r>
      <w:r w:rsidRPr="00D4387B">
        <w:rPr>
          <w:rFonts w:ascii="Times New Roman" w:hAnsi="Times New Roman"/>
          <w:lang w:val="ar-SA"/>
        </w:rPr>
        <w:t xml:space="preserve">te. Liderul </w:t>
      </w:r>
      <w:r w:rsidRPr="00D4387B">
        <w:rPr>
          <w:rFonts w:ascii="Times New Roman" w:hAnsi="Times New Roman"/>
        </w:rPr>
        <w:t>î</w:t>
      </w:r>
      <w:r w:rsidRPr="00D4387B">
        <w:rPr>
          <w:rFonts w:ascii="Times New Roman" w:hAnsi="Times New Roman"/>
          <w:lang w:val="ar-SA"/>
        </w:rPr>
        <w:t>ndrum</w:t>
      </w:r>
      <w:r w:rsidRPr="00D4387B">
        <w:rPr>
          <w:rFonts w:ascii="Times New Roman" w:hAnsi="Times New Roman"/>
        </w:rPr>
        <w:t>ă</w:t>
      </w:r>
      <w:r w:rsidRPr="00D4387B">
        <w:rPr>
          <w:rFonts w:ascii="Times New Roman" w:hAnsi="Times New Roman"/>
          <w:lang w:val="ar-SA"/>
        </w:rPr>
        <w:t>,</w:t>
      </w:r>
      <w:r w:rsidRPr="00D4387B">
        <w:rPr>
          <w:rFonts w:ascii="Times New Roman" w:hAnsi="Times New Roman"/>
        </w:rPr>
        <w:t xml:space="preserve"> ş</w:t>
      </w:r>
      <w:r w:rsidRPr="00D4387B">
        <w:rPr>
          <w:rFonts w:ascii="Times New Roman" w:hAnsi="Times New Roman"/>
          <w:lang w:val="ar-SA"/>
        </w:rPr>
        <w:t xml:space="preserve">eful </w:t>
      </w:r>
      <w:r w:rsidRPr="00793B9E">
        <w:rPr>
          <w:rFonts w:ascii="Times New Roman" w:hAnsi="Times New Roman"/>
          <w:shd w:val="clear" w:color="auto" w:fill="FFFFFF"/>
          <w:lang w:val="ar-SA"/>
        </w:rPr>
        <w:t>critic</w:t>
      </w:r>
      <w:r w:rsidRPr="00793B9E">
        <w:rPr>
          <w:rFonts w:ascii="Times New Roman" w:hAnsi="Times New Roman"/>
          <w:shd w:val="clear" w:color="auto" w:fill="FFFFFF"/>
        </w:rPr>
        <w:t>ă</w:t>
      </w:r>
      <w:r w:rsidRPr="00793B9E">
        <w:rPr>
          <w:rFonts w:ascii="Times New Roman" w:hAnsi="Times New Roman"/>
          <w:shd w:val="clear" w:color="auto" w:fill="FFFFFF"/>
          <w:lang w:val="ar-SA"/>
        </w:rPr>
        <w:t xml:space="preserve">.  Liderul </w:t>
      </w:r>
      <w:r w:rsidRPr="00793B9E">
        <w:rPr>
          <w:rFonts w:ascii="Times New Roman" w:hAnsi="Times New Roman"/>
          <w:shd w:val="clear" w:color="auto" w:fill="FFFFFF"/>
        </w:rPr>
        <w:t>îşi asumă</w:t>
      </w:r>
      <w:r w:rsidRPr="00793B9E">
        <w:rPr>
          <w:rFonts w:ascii="Times New Roman" w:hAnsi="Times New Roman"/>
          <w:shd w:val="clear" w:color="auto" w:fill="FFFFFF"/>
          <w:lang w:val="ar-SA"/>
        </w:rPr>
        <w:t>,</w:t>
      </w:r>
      <w:r w:rsidRPr="00793B9E">
        <w:rPr>
          <w:rFonts w:ascii="Times New Roman" w:hAnsi="Times New Roman"/>
          <w:shd w:val="clear" w:color="auto" w:fill="FFFFFF"/>
        </w:rPr>
        <w:t xml:space="preserve"> ş</w:t>
      </w:r>
      <w:r w:rsidRPr="00793B9E">
        <w:rPr>
          <w:rFonts w:ascii="Times New Roman" w:hAnsi="Times New Roman"/>
          <w:shd w:val="clear" w:color="auto" w:fill="FFFFFF"/>
          <w:lang w:val="ar-SA"/>
        </w:rPr>
        <w:t>eful caut</w:t>
      </w:r>
      <w:r w:rsidRPr="00793B9E">
        <w:rPr>
          <w:rFonts w:ascii="Times New Roman" w:hAnsi="Times New Roman"/>
          <w:shd w:val="clear" w:color="auto" w:fill="FFFFFF"/>
        </w:rPr>
        <w:t>ă</w:t>
      </w:r>
      <w:r w:rsidRPr="00793B9E">
        <w:rPr>
          <w:rFonts w:ascii="Times New Roman" w:hAnsi="Times New Roman"/>
          <w:shd w:val="clear" w:color="auto" w:fill="FFFFFF"/>
          <w:lang w:val="ar-SA"/>
        </w:rPr>
        <w:t xml:space="preserve"> vinova</w:t>
      </w:r>
      <w:r w:rsidRPr="00793B9E">
        <w:rPr>
          <w:rFonts w:ascii="Times New Roman" w:hAnsi="Times New Roman"/>
          <w:shd w:val="clear" w:color="auto" w:fill="FFFFFF"/>
        </w:rPr>
        <w:t>ţ</w:t>
      </w:r>
      <w:r w:rsidRPr="00793B9E">
        <w:rPr>
          <w:rFonts w:ascii="Times New Roman" w:hAnsi="Times New Roman"/>
          <w:shd w:val="clear" w:color="auto" w:fill="FFFFFF"/>
          <w:lang w:val="ar-SA"/>
        </w:rPr>
        <w:t>ii. Liderul urm</w:t>
      </w:r>
      <w:r w:rsidRPr="00793B9E">
        <w:rPr>
          <w:rFonts w:ascii="Times New Roman" w:hAnsi="Times New Roman"/>
          <w:shd w:val="clear" w:color="auto" w:fill="FFFFFF"/>
        </w:rPr>
        <w:t>ă</w:t>
      </w:r>
      <w:r w:rsidRPr="00793B9E">
        <w:rPr>
          <w:rFonts w:ascii="Times New Roman" w:hAnsi="Times New Roman"/>
          <w:shd w:val="clear" w:color="auto" w:fill="FFFFFF"/>
          <w:lang w:val="ar-SA"/>
        </w:rPr>
        <w:t>re</w:t>
      </w:r>
      <w:r w:rsidRPr="00793B9E">
        <w:rPr>
          <w:rFonts w:ascii="Times New Roman" w:hAnsi="Times New Roman"/>
          <w:shd w:val="clear" w:color="auto" w:fill="FFFFFF"/>
        </w:rPr>
        <w:t>ş</w:t>
      </w:r>
      <w:r w:rsidRPr="00793B9E">
        <w:rPr>
          <w:rFonts w:ascii="Times New Roman" w:hAnsi="Times New Roman"/>
          <w:shd w:val="clear" w:color="auto" w:fill="FFFFFF"/>
          <w:lang w:val="ar-SA"/>
        </w:rPr>
        <w:t xml:space="preserve">te binele oamenilor, </w:t>
      </w:r>
      <w:r w:rsidRPr="00793B9E">
        <w:rPr>
          <w:rFonts w:ascii="Times New Roman" w:hAnsi="Times New Roman"/>
          <w:shd w:val="clear" w:color="auto" w:fill="FFFFFF"/>
        </w:rPr>
        <w:t>ş</w:t>
      </w:r>
      <w:r w:rsidRPr="00793B9E">
        <w:rPr>
          <w:rFonts w:ascii="Times New Roman" w:hAnsi="Times New Roman"/>
          <w:shd w:val="clear" w:color="auto" w:fill="FFFFFF"/>
          <w:lang w:val="ar-SA"/>
        </w:rPr>
        <w:t>eful</w:t>
      </w:r>
      <w:r w:rsidRPr="00793B9E">
        <w:rPr>
          <w:rFonts w:ascii="Times New Roman" w:hAnsi="Times New Roman"/>
          <w:shd w:val="clear" w:color="auto" w:fill="FFFFFF"/>
        </w:rPr>
        <w:t xml:space="preserve"> urmăreşte</w:t>
      </w:r>
      <w:r w:rsidRPr="00793B9E">
        <w:rPr>
          <w:rFonts w:ascii="Times New Roman" w:hAnsi="Times New Roman"/>
          <w:shd w:val="clear" w:color="auto" w:fill="FFFFFF"/>
          <w:lang w:val="ar-SA"/>
        </w:rPr>
        <w:t xml:space="preserve"> </w:t>
      </w:r>
      <w:r w:rsidR="007F08FD" w:rsidRPr="00793B9E">
        <w:rPr>
          <w:rFonts w:ascii="Times New Roman" w:hAnsi="Times New Roman"/>
          <w:shd w:val="clear" w:color="auto" w:fill="FFFFFF"/>
          <w:lang w:val="en-US"/>
        </w:rPr>
        <w:t xml:space="preserve">în primul rând </w:t>
      </w:r>
      <w:r w:rsidRPr="00793B9E">
        <w:rPr>
          <w:rFonts w:ascii="Times New Roman" w:hAnsi="Times New Roman"/>
          <w:shd w:val="clear" w:color="auto" w:fill="FFFFFF"/>
          <w:lang w:val="ar-SA"/>
        </w:rPr>
        <w:t>binele</w:t>
      </w:r>
      <w:r w:rsidR="007F08FD" w:rsidRPr="00793B9E">
        <w:rPr>
          <w:rFonts w:ascii="Times New Roman" w:hAnsi="Times New Roman"/>
          <w:shd w:val="clear" w:color="auto" w:fill="FFFFFF"/>
        </w:rPr>
        <w:t xml:space="preserve"> său</w:t>
      </w:r>
      <w:r w:rsidRPr="00793B9E">
        <w:rPr>
          <w:rFonts w:ascii="Times New Roman" w:hAnsi="Times New Roman"/>
          <w:shd w:val="clear" w:color="auto" w:fill="FFFFFF"/>
        </w:rPr>
        <w:t>.</w:t>
      </w:r>
    </w:p>
    <w:p w:rsidR="005F1015" w:rsidRPr="00D4387B" w:rsidRDefault="005F1015" w:rsidP="00793B9E">
      <w:pPr>
        <w:shd w:val="clear" w:color="auto" w:fill="FFFFFF"/>
        <w:jc w:val="both"/>
        <w:rPr>
          <w:rFonts w:ascii="Times New Roman" w:hAnsi="Times New Roman"/>
          <w:lang w:val="en-US"/>
        </w:rPr>
      </w:pPr>
      <w:r w:rsidRPr="00D4387B">
        <w:rPr>
          <w:rFonts w:ascii="Times New Roman" w:hAnsi="Times New Roman"/>
          <w:lang w:val="ar-SA"/>
        </w:rPr>
        <w:t xml:space="preserve">Partidele politice sunt grupuri de adeziune </w:t>
      </w:r>
      <w:r w:rsidRPr="00D4387B">
        <w:rPr>
          <w:rFonts w:ascii="Times New Roman" w:hAnsi="Times New Roman"/>
        </w:rPr>
        <w:t>î</w:t>
      </w:r>
      <w:r w:rsidRPr="00D4387B">
        <w:rPr>
          <w:rFonts w:ascii="Times New Roman" w:hAnsi="Times New Roman"/>
          <w:lang w:val="ar-SA"/>
        </w:rPr>
        <w:t xml:space="preserve">n </w:t>
      </w:r>
      <w:r w:rsidRPr="00793B9E">
        <w:rPr>
          <w:rFonts w:ascii="Times New Roman" w:hAnsi="Times New Roman"/>
          <w:shd w:val="clear" w:color="auto" w:fill="FFFFFF"/>
          <w:lang w:val="ar-SA"/>
        </w:rPr>
        <w:t>care oamenii vin d</w:t>
      </w:r>
      <w:r w:rsidRPr="00793B9E">
        <w:rPr>
          <w:rFonts w:ascii="Times New Roman" w:hAnsi="Times New Roman"/>
          <w:shd w:val="clear" w:color="auto" w:fill="FFFFFF"/>
        </w:rPr>
        <w:t>in proprie iniţiativă</w:t>
      </w:r>
      <w:r w:rsidRPr="00793B9E">
        <w:rPr>
          <w:rFonts w:ascii="Times New Roman" w:hAnsi="Times New Roman"/>
          <w:shd w:val="clear" w:color="auto" w:fill="FFFFFF"/>
          <w:lang w:val="ar-SA"/>
        </w:rPr>
        <w:t xml:space="preserve">, </w:t>
      </w:r>
      <w:r w:rsidRPr="00793B9E">
        <w:rPr>
          <w:rFonts w:ascii="Times New Roman" w:hAnsi="Times New Roman"/>
          <w:shd w:val="clear" w:color="auto" w:fill="FFFFFF"/>
        </w:rPr>
        <w:t>fără a fi recompensaţi</w:t>
      </w:r>
      <w:r w:rsidRPr="00793B9E">
        <w:rPr>
          <w:rFonts w:ascii="Times New Roman" w:hAnsi="Times New Roman"/>
          <w:shd w:val="clear" w:color="auto" w:fill="FFFFFF"/>
          <w:lang w:val="ar-SA"/>
        </w:rPr>
        <w:t xml:space="preserve"> material, </w:t>
      </w:r>
      <w:r w:rsidRPr="00793B9E">
        <w:rPr>
          <w:rFonts w:ascii="Times New Roman" w:hAnsi="Times New Roman"/>
          <w:shd w:val="clear" w:color="auto" w:fill="FFFFFF"/>
        </w:rPr>
        <w:t>î</w:t>
      </w:r>
      <w:r w:rsidRPr="00793B9E">
        <w:rPr>
          <w:rFonts w:ascii="Times New Roman" w:hAnsi="Times New Roman"/>
          <w:shd w:val="clear" w:color="auto" w:fill="FFFFFF"/>
          <w:lang w:val="ar-SA"/>
        </w:rPr>
        <w:t>n</w:t>
      </w:r>
      <w:r w:rsidRPr="00D4387B">
        <w:rPr>
          <w:rFonts w:ascii="Times New Roman" w:hAnsi="Times New Roman"/>
          <w:lang w:val="ar-SA"/>
        </w:rPr>
        <w:t xml:space="preserve"> care motiva</w:t>
      </w:r>
      <w:r w:rsidRPr="00D4387B">
        <w:rPr>
          <w:rFonts w:ascii="Times New Roman" w:hAnsi="Times New Roman"/>
        </w:rPr>
        <w:t>ţ</w:t>
      </w:r>
      <w:r w:rsidRPr="00D4387B">
        <w:rPr>
          <w:rFonts w:ascii="Times New Roman" w:hAnsi="Times New Roman"/>
          <w:lang w:val="ar-SA"/>
        </w:rPr>
        <w:t>iile  implic</w:t>
      </w:r>
      <w:r w:rsidRPr="00D4387B">
        <w:rPr>
          <w:rFonts w:ascii="Times New Roman" w:hAnsi="Times New Roman"/>
        </w:rPr>
        <w:t>ă</w:t>
      </w:r>
      <w:r w:rsidRPr="00D4387B">
        <w:rPr>
          <w:rFonts w:ascii="Times New Roman" w:hAnsi="Times New Roman"/>
          <w:lang w:val="ar-SA"/>
        </w:rPr>
        <w:t>rii sunt diferite de cele din cadrul institu</w:t>
      </w:r>
      <w:r w:rsidRPr="00D4387B">
        <w:rPr>
          <w:rFonts w:ascii="Times New Roman" w:hAnsi="Times New Roman"/>
        </w:rPr>
        <w:t>ţ</w:t>
      </w:r>
      <w:r w:rsidRPr="00D4387B">
        <w:rPr>
          <w:rFonts w:ascii="Times New Roman" w:hAnsi="Times New Roman"/>
          <w:lang w:val="ar-SA"/>
        </w:rPr>
        <w:t>iilor sau companiilor. Performan</w:t>
      </w:r>
      <w:r w:rsidRPr="00D4387B">
        <w:rPr>
          <w:rFonts w:ascii="Times New Roman" w:hAnsi="Times New Roman"/>
        </w:rPr>
        <w:t>ţ</w:t>
      </w:r>
      <w:r w:rsidRPr="00D4387B">
        <w:rPr>
          <w:rFonts w:ascii="Times New Roman" w:hAnsi="Times New Roman"/>
          <w:lang w:val="ar-SA"/>
        </w:rPr>
        <w:t>a organiza</w:t>
      </w:r>
      <w:r w:rsidRPr="00D4387B">
        <w:rPr>
          <w:rFonts w:ascii="Times New Roman" w:hAnsi="Times New Roman"/>
        </w:rPr>
        <w:t>ţ</w:t>
      </w:r>
      <w:r w:rsidRPr="00D4387B">
        <w:rPr>
          <w:rFonts w:ascii="Times New Roman" w:hAnsi="Times New Roman"/>
          <w:lang w:val="ar-SA"/>
        </w:rPr>
        <w:t xml:space="preserve">iilor politice depinde </w:t>
      </w:r>
      <w:r w:rsidRPr="00D4387B">
        <w:rPr>
          <w:rFonts w:ascii="Times New Roman" w:hAnsi="Times New Roman"/>
        </w:rPr>
        <w:t>în</w:t>
      </w:r>
      <w:r w:rsidRPr="00D4387B">
        <w:rPr>
          <w:rFonts w:ascii="Times New Roman" w:hAnsi="Times New Roman"/>
          <w:lang w:val="ar-SA"/>
        </w:rPr>
        <w:t xml:space="preserve"> cea mai mare masur</w:t>
      </w:r>
      <w:r w:rsidRPr="00D4387B">
        <w:rPr>
          <w:rFonts w:ascii="Times New Roman" w:hAnsi="Times New Roman"/>
        </w:rPr>
        <w:t>ă</w:t>
      </w:r>
      <w:r w:rsidRPr="00D4387B">
        <w:rPr>
          <w:rFonts w:ascii="Times New Roman" w:hAnsi="Times New Roman"/>
          <w:lang w:val="ar-SA"/>
        </w:rPr>
        <w:t xml:space="preserve"> de num</w:t>
      </w:r>
      <w:r w:rsidRPr="00D4387B">
        <w:rPr>
          <w:rFonts w:ascii="Times New Roman" w:hAnsi="Times New Roman"/>
        </w:rPr>
        <w:t>ă</w:t>
      </w:r>
      <w:r w:rsidRPr="00D4387B">
        <w:rPr>
          <w:rFonts w:ascii="Times New Roman" w:hAnsi="Times New Roman"/>
          <w:lang w:val="ar-SA"/>
        </w:rPr>
        <w:t xml:space="preserve">rul </w:t>
      </w:r>
      <w:r w:rsidRPr="00D4387B">
        <w:rPr>
          <w:rFonts w:ascii="Times New Roman" w:hAnsi="Times New Roman"/>
        </w:rPr>
        <w:t>ş</w:t>
      </w:r>
      <w:r w:rsidRPr="00D4387B">
        <w:rPr>
          <w:rFonts w:ascii="Times New Roman" w:hAnsi="Times New Roman"/>
          <w:lang w:val="ar-SA"/>
        </w:rPr>
        <w:t>i calitatea oamenilor care le formeaz</w:t>
      </w:r>
      <w:r w:rsidRPr="00D4387B">
        <w:rPr>
          <w:rFonts w:ascii="Times New Roman" w:hAnsi="Times New Roman"/>
        </w:rPr>
        <w:t>ă</w:t>
      </w:r>
      <w:r w:rsidRPr="00D4387B">
        <w:rPr>
          <w:rFonts w:ascii="Times New Roman" w:hAnsi="Times New Roman"/>
          <w:lang w:val="ar-SA"/>
        </w:rPr>
        <w:t xml:space="preserve">, de activismul lor, de ideile, energia </w:t>
      </w:r>
      <w:r w:rsidRPr="00D4387B">
        <w:rPr>
          <w:rFonts w:ascii="Times New Roman" w:hAnsi="Times New Roman"/>
        </w:rPr>
        <w:t>ş</w:t>
      </w:r>
      <w:r w:rsidRPr="00D4387B">
        <w:rPr>
          <w:rFonts w:ascii="Times New Roman" w:hAnsi="Times New Roman"/>
          <w:lang w:val="ar-SA"/>
        </w:rPr>
        <w:t xml:space="preserve">i timpul pe care </w:t>
      </w:r>
      <w:r w:rsidRPr="00D4387B">
        <w:rPr>
          <w:rFonts w:ascii="Times New Roman" w:hAnsi="Times New Roman"/>
        </w:rPr>
        <w:t>î</w:t>
      </w:r>
      <w:r w:rsidRPr="00D4387B">
        <w:rPr>
          <w:rFonts w:ascii="Times New Roman" w:hAnsi="Times New Roman"/>
          <w:lang w:val="ar-SA"/>
        </w:rPr>
        <w:t>l dedic</w:t>
      </w:r>
      <w:r w:rsidRPr="00D4387B">
        <w:rPr>
          <w:rFonts w:ascii="Times New Roman" w:hAnsi="Times New Roman"/>
        </w:rPr>
        <w:t>ă</w:t>
      </w:r>
      <w:r w:rsidRPr="00D4387B">
        <w:rPr>
          <w:rFonts w:ascii="Times New Roman" w:hAnsi="Times New Roman"/>
          <w:lang w:val="ar-SA"/>
        </w:rPr>
        <w:t xml:space="preserve"> organiza</w:t>
      </w:r>
      <w:r w:rsidRPr="00D4387B">
        <w:rPr>
          <w:rFonts w:ascii="Times New Roman" w:hAnsi="Times New Roman"/>
        </w:rPr>
        <w:t>ţ</w:t>
      </w:r>
      <w:r w:rsidR="003D2E09" w:rsidRPr="00D4387B">
        <w:rPr>
          <w:rFonts w:ascii="Times New Roman" w:hAnsi="Times New Roman"/>
          <w:lang w:val="ar-SA"/>
        </w:rPr>
        <w:t>iei</w:t>
      </w:r>
      <w:r w:rsidR="003D2E09" w:rsidRPr="00D4387B">
        <w:rPr>
          <w:rFonts w:ascii="Times New Roman" w:hAnsi="Times New Roman"/>
          <w:lang w:val="en-US"/>
        </w:rPr>
        <w:t>, dar</w:t>
      </w:r>
      <w:r w:rsidRPr="00D4387B">
        <w:rPr>
          <w:rFonts w:ascii="Times New Roman" w:hAnsi="Times New Roman"/>
          <w:lang w:val="ar-SA"/>
        </w:rPr>
        <w:t xml:space="preserve"> mai ales de calitatea</w:t>
      </w:r>
      <w:r w:rsidR="003D2E09" w:rsidRPr="00D4387B">
        <w:rPr>
          <w:rFonts w:ascii="Times New Roman" w:hAnsi="Times New Roman"/>
          <w:lang w:val="en-US"/>
        </w:rPr>
        <w:t xml:space="preserve"> şi tipul</w:t>
      </w:r>
      <w:r w:rsidRPr="00D4387B">
        <w:rPr>
          <w:rFonts w:ascii="Times New Roman" w:hAnsi="Times New Roman"/>
          <w:lang w:val="ar-SA"/>
        </w:rPr>
        <w:t xml:space="preserve"> </w:t>
      </w:r>
      <w:r w:rsidRPr="00D4387B">
        <w:rPr>
          <w:rFonts w:ascii="Times New Roman" w:hAnsi="Times New Roman"/>
          <w:lang w:val="en-US"/>
        </w:rPr>
        <w:t xml:space="preserve">conducătorilor. </w:t>
      </w:r>
    </w:p>
    <w:p w:rsidR="00CA221A" w:rsidRPr="00D4387B" w:rsidRDefault="00CA221A" w:rsidP="00D4387B">
      <w:pPr>
        <w:jc w:val="both"/>
        <w:rPr>
          <w:rFonts w:ascii="Times New Roman" w:hAnsi="Times New Roman"/>
          <w:lang w:val="ar-SA"/>
        </w:rPr>
      </w:pPr>
    </w:p>
    <w:p w:rsidR="002A776E" w:rsidRPr="00452DDE" w:rsidRDefault="002A776E" w:rsidP="00D4387B">
      <w:pPr>
        <w:jc w:val="both"/>
        <w:rPr>
          <w:rFonts w:ascii="Times New Roman" w:hAnsi="Times New Roman"/>
          <w:b/>
          <w:sz w:val="28"/>
          <w:szCs w:val="28"/>
          <w:lang w:val="ar-SA"/>
        </w:rPr>
      </w:pPr>
      <w:r w:rsidRPr="00452DDE">
        <w:rPr>
          <w:rFonts w:ascii="Times New Roman" w:hAnsi="Times New Roman"/>
          <w:b/>
          <w:sz w:val="28"/>
          <w:szCs w:val="28"/>
          <w:lang w:val="ar-SA"/>
        </w:rPr>
        <w:t>DES</w:t>
      </w:r>
      <w:r w:rsidRPr="00452DDE">
        <w:rPr>
          <w:rFonts w:ascii="Times New Roman" w:hAnsi="Times New Roman"/>
          <w:b/>
          <w:sz w:val="28"/>
          <w:szCs w:val="28"/>
        </w:rPr>
        <w:t>Ă</w:t>
      </w:r>
      <w:r w:rsidRPr="00452DDE">
        <w:rPr>
          <w:rFonts w:ascii="Times New Roman" w:hAnsi="Times New Roman"/>
          <w:b/>
          <w:sz w:val="28"/>
          <w:szCs w:val="28"/>
          <w:lang w:val="ar-SA"/>
        </w:rPr>
        <w:t>V</w:t>
      </w:r>
      <w:r w:rsidRPr="00452DDE">
        <w:rPr>
          <w:rFonts w:ascii="Times New Roman" w:hAnsi="Times New Roman"/>
          <w:b/>
          <w:sz w:val="28"/>
          <w:szCs w:val="28"/>
        </w:rPr>
        <w:t>Â</w:t>
      </w:r>
      <w:r w:rsidRPr="00452DDE">
        <w:rPr>
          <w:rFonts w:ascii="Times New Roman" w:hAnsi="Times New Roman"/>
          <w:b/>
          <w:sz w:val="28"/>
          <w:szCs w:val="28"/>
          <w:lang w:val="ar-SA"/>
        </w:rPr>
        <w:t>R</w:t>
      </w:r>
      <w:r w:rsidRPr="00452DDE">
        <w:rPr>
          <w:rFonts w:ascii="Times New Roman" w:hAnsi="Times New Roman"/>
          <w:b/>
          <w:sz w:val="28"/>
          <w:szCs w:val="28"/>
        </w:rPr>
        <w:t>Ş</w:t>
      </w:r>
      <w:r w:rsidRPr="00452DDE">
        <w:rPr>
          <w:rFonts w:ascii="Times New Roman" w:hAnsi="Times New Roman"/>
          <w:b/>
          <w:sz w:val="28"/>
          <w:szCs w:val="28"/>
          <w:lang w:val="ar-SA"/>
        </w:rPr>
        <w:t>IREA FUZIUNII</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Unitatea partidului este fundamental</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 atingerea obiectivelor stabilite. Pentru c</w:t>
      </w:r>
      <w:r w:rsidRPr="00D4387B">
        <w:rPr>
          <w:rFonts w:ascii="Times New Roman" w:hAnsi="Times New Roman"/>
        </w:rPr>
        <w:t>a</w:t>
      </w:r>
      <w:r w:rsidRPr="00D4387B">
        <w:rPr>
          <w:rFonts w:ascii="Times New Roman" w:hAnsi="Times New Roman"/>
          <w:lang w:val="ar-SA"/>
        </w:rPr>
        <w:t xml:space="preserve"> ea s</w:t>
      </w:r>
      <w:r w:rsidRPr="00D4387B">
        <w:rPr>
          <w:rFonts w:ascii="Times New Roman" w:hAnsi="Times New Roman"/>
        </w:rPr>
        <w:t>ă</w:t>
      </w:r>
      <w:r w:rsidRPr="00D4387B">
        <w:rPr>
          <w:rFonts w:ascii="Times New Roman" w:hAnsi="Times New Roman"/>
          <w:lang w:val="ar-SA"/>
        </w:rPr>
        <w:t xml:space="preserve"> devin</w:t>
      </w:r>
      <w:r w:rsidRPr="00D4387B">
        <w:rPr>
          <w:rFonts w:ascii="Times New Roman" w:hAnsi="Times New Roman"/>
        </w:rPr>
        <w:t>ă</w:t>
      </w:r>
      <w:r w:rsidR="0096303C" w:rsidRPr="00D4387B">
        <w:rPr>
          <w:rFonts w:ascii="Times New Roman" w:hAnsi="Times New Roman"/>
          <w:lang w:val="ar-SA"/>
        </w:rPr>
        <w:t xml:space="preserve"> realitate,</w:t>
      </w:r>
      <w:r w:rsidRPr="00D4387B">
        <w:rPr>
          <w:rFonts w:ascii="Times New Roman" w:hAnsi="Times New Roman"/>
          <w:lang w:val="ar-SA"/>
        </w:rPr>
        <w:t xml:space="preserve"> </w:t>
      </w:r>
      <w:r w:rsidR="0096303C" w:rsidRPr="00D4387B">
        <w:rPr>
          <w:rFonts w:ascii="Times New Roman" w:hAnsi="Times New Roman"/>
          <w:lang w:val="ar-SA"/>
        </w:rPr>
        <w:t>trebuie s</w:t>
      </w:r>
      <w:r w:rsidR="0096303C" w:rsidRPr="00D4387B">
        <w:rPr>
          <w:rFonts w:ascii="Times New Roman" w:hAnsi="Times New Roman"/>
        </w:rPr>
        <w:t>ă</w:t>
      </w:r>
      <w:r w:rsidR="0096303C" w:rsidRPr="00D4387B">
        <w:rPr>
          <w:rFonts w:ascii="Times New Roman" w:hAnsi="Times New Roman"/>
          <w:lang w:val="ar-SA"/>
        </w:rPr>
        <w:t xml:space="preserve"> dispar</w:t>
      </w:r>
      <w:r w:rsidR="0096303C" w:rsidRPr="00D4387B">
        <w:rPr>
          <w:rFonts w:ascii="Times New Roman" w:hAnsi="Times New Roman"/>
        </w:rPr>
        <w:t>ă</w:t>
      </w:r>
      <w:r w:rsidR="0096303C" w:rsidRPr="00793B9E">
        <w:rPr>
          <w:rFonts w:ascii="Times New Roman" w:hAnsi="Times New Roman"/>
          <w:shd w:val="clear" w:color="auto" w:fill="FFFFFF"/>
          <w:lang w:val="ar-SA"/>
        </w:rPr>
        <w:t xml:space="preserve"> </w:t>
      </w:r>
      <w:r w:rsidR="0096303C" w:rsidRPr="00793B9E">
        <w:rPr>
          <w:rFonts w:ascii="Times New Roman" w:hAnsi="Times New Roman"/>
          <w:shd w:val="clear" w:color="auto" w:fill="FFFFFF"/>
          <w:lang w:val="it-IT"/>
        </w:rPr>
        <w:t>etichetarea şi</w:t>
      </w:r>
      <w:r w:rsidR="0096303C" w:rsidRPr="00793B9E">
        <w:rPr>
          <w:rFonts w:ascii="Times New Roman" w:hAnsi="Times New Roman"/>
          <w:shd w:val="clear" w:color="auto" w:fill="FFFFFF"/>
          <w:lang w:val="ar-SA"/>
        </w:rPr>
        <w:t xml:space="preserve"> discriminare</w:t>
      </w:r>
      <w:r w:rsidR="0096303C" w:rsidRPr="00793B9E">
        <w:rPr>
          <w:rFonts w:ascii="Times New Roman" w:hAnsi="Times New Roman"/>
          <w:shd w:val="clear" w:color="auto" w:fill="FFFFFF"/>
          <w:lang w:val="it-IT"/>
        </w:rPr>
        <w:t>a</w:t>
      </w:r>
      <w:r w:rsidR="0096303C" w:rsidRPr="00793B9E">
        <w:rPr>
          <w:rFonts w:ascii="Times New Roman" w:hAnsi="Times New Roman"/>
          <w:shd w:val="clear" w:color="auto" w:fill="FFFFFF"/>
          <w:lang w:val="ar-SA"/>
        </w:rPr>
        <w:t xml:space="preserve"> </w:t>
      </w:r>
      <w:r w:rsidR="0096303C" w:rsidRPr="00793B9E">
        <w:rPr>
          <w:rFonts w:ascii="Times New Roman" w:hAnsi="Times New Roman"/>
          <w:shd w:val="clear" w:color="auto" w:fill="FFFFFF"/>
        </w:rPr>
        <w:t>î</w:t>
      </w:r>
      <w:r w:rsidR="0096303C" w:rsidRPr="00793B9E">
        <w:rPr>
          <w:rFonts w:ascii="Times New Roman" w:hAnsi="Times New Roman"/>
          <w:shd w:val="clear" w:color="auto" w:fill="FFFFFF"/>
          <w:lang w:val="ar-SA"/>
        </w:rPr>
        <w:t>ntre membrii PNL.</w:t>
      </w:r>
      <w:r w:rsidR="0096303C" w:rsidRPr="00793B9E">
        <w:rPr>
          <w:rFonts w:ascii="Times New Roman" w:hAnsi="Times New Roman"/>
          <w:shd w:val="clear" w:color="auto" w:fill="FFFFFF"/>
          <w:lang w:val="en-US"/>
        </w:rPr>
        <w:t xml:space="preserve"> </w:t>
      </w:r>
      <w:r w:rsidRPr="00793B9E">
        <w:rPr>
          <w:rFonts w:ascii="Times New Roman" w:hAnsi="Times New Roman"/>
          <w:shd w:val="clear" w:color="auto" w:fill="FFFFFF"/>
          <w:lang w:val="ar-SA"/>
        </w:rPr>
        <w:t>To</w:t>
      </w:r>
      <w:r w:rsidRPr="00793B9E">
        <w:rPr>
          <w:rFonts w:ascii="Times New Roman" w:hAnsi="Times New Roman"/>
          <w:shd w:val="clear" w:color="auto" w:fill="FFFFFF"/>
        </w:rPr>
        <w:t>ţ</w:t>
      </w:r>
      <w:r w:rsidRPr="00793B9E">
        <w:rPr>
          <w:rFonts w:ascii="Times New Roman" w:hAnsi="Times New Roman"/>
          <w:shd w:val="clear" w:color="auto" w:fill="FFFFFF"/>
          <w:lang w:val="ar-SA"/>
        </w:rPr>
        <w:t xml:space="preserve">i suntem </w:t>
      </w:r>
      <w:r w:rsidRPr="00D4387B">
        <w:rPr>
          <w:rFonts w:ascii="Times New Roman" w:hAnsi="Times New Roman"/>
          <w:lang w:val="ar-SA"/>
        </w:rPr>
        <w:t>membri ai Partidului Na</w:t>
      </w:r>
      <w:r w:rsidRPr="00D4387B">
        <w:rPr>
          <w:rFonts w:ascii="Times New Roman" w:hAnsi="Times New Roman"/>
        </w:rPr>
        <w:t>ţ</w:t>
      </w:r>
      <w:r w:rsidRPr="00D4387B">
        <w:rPr>
          <w:rFonts w:ascii="Times New Roman" w:hAnsi="Times New Roman"/>
          <w:lang w:val="ar-SA"/>
        </w:rPr>
        <w:t xml:space="preserve">ional Liberal, egali </w:t>
      </w:r>
      <w:r w:rsidRPr="00D4387B">
        <w:rPr>
          <w:rFonts w:ascii="Times New Roman" w:hAnsi="Times New Roman"/>
        </w:rPr>
        <w:t>î</w:t>
      </w:r>
      <w:r w:rsidRPr="00D4387B">
        <w:rPr>
          <w:rFonts w:ascii="Times New Roman" w:hAnsi="Times New Roman"/>
          <w:lang w:val="ar-SA"/>
        </w:rPr>
        <w:t xml:space="preserve">n drepturi </w:t>
      </w:r>
      <w:r w:rsidRPr="00D4387B">
        <w:rPr>
          <w:rFonts w:ascii="Times New Roman" w:hAnsi="Times New Roman"/>
        </w:rPr>
        <w:t>ş</w:t>
      </w:r>
      <w:r w:rsidRPr="00D4387B">
        <w:rPr>
          <w:rFonts w:ascii="Times New Roman" w:hAnsi="Times New Roman"/>
          <w:lang w:val="ar-SA"/>
        </w:rPr>
        <w:t>i obliga</w:t>
      </w:r>
      <w:r w:rsidRPr="00D4387B">
        <w:rPr>
          <w:rFonts w:ascii="Times New Roman" w:hAnsi="Times New Roman"/>
        </w:rPr>
        <w:t>ţ</w:t>
      </w:r>
      <w:r w:rsidRPr="00D4387B">
        <w:rPr>
          <w:rFonts w:ascii="Times New Roman" w:hAnsi="Times New Roman"/>
          <w:lang w:val="ar-SA"/>
        </w:rPr>
        <w:t>ii. To</w:t>
      </w:r>
      <w:r w:rsidRPr="00D4387B">
        <w:rPr>
          <w:rFonts w:ascii="Times New Roman" w:hAnsi="Times New Roman"/>
        </w:rPr>
        <w:t>ţ</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mp</w:t>
      </w:r>
      <w:r w:rsidRPr="00D4387B">
        <w:rPr>
          <w:rFonts w:ascii="Times New Roman" w:hAnsi="Times New Roman"/>
        </w:rPr>
        <w:t>ă</w:t>
      </w:r>
      <w:r w:rsidRPr="00D4387B">
        <w:rPr>
          <w:rFonts w:ascii="Times New Roman" w:hAnsi="Times New Roman"/>
          <w:lang w:val="ar-SA"/>
        </w:rPr>
        <w:t>rt</w:t>
      </w:r>
      <w:r w:rsidRPr="00D4387B">
        <w:rPr>
          <w:rFonts w:ascii="Times New Roman" w:hAnsi="Times New Roman"/>
        </w:rPr>
        <w:t>ăş</w:t>
      </w:r>
      <w:r w:rsidRPr="00D4387B">
        <w:rPr>
          <w:rFonts w:ascii="Times New Roman" w:hAnsi="Times New Roman"/>
          <w:lang w:val="ar-SA"/>
        </w:rPr>
        <w:t xml:space="preserve">im valori, principii </w:t>
      </w:r>
      <w:r w:rsidRPr="00D4387B">
        <w:rPr>
          <w:rFonts w:ascii="Times New Roman" w:hAnsi="Times New Roman"/>
        </w:rPr>
        <w:t>ş</w:t>
      </w:r>
      <w:r w:rsidRPr="00D4387B">
        <w:rPr>
          <w:rFonts w:ascii="Times New Roman" w:hAnsi="Times New Roman"/>
          <w:lang w:val="ar-SA"/>
        </w:rPr>
        <w:t>i idealuri comune. To</w:t>
      </w:r>
      <w:r w:rsidRPr="00D4387B">
        <w:rPr>
          <w:rFonts w:ascii="Times New Roman" w:hAnsi="Times New Roman"/>
        </w:rPr>
        <w:t>ţ</w:t>
      </w:r>
      <w:r w:rsidRPr="00D4387B">
        <w:rPr>
          <w:rFonts w:ascii="Times New Roman" w:hAnsi="Times New Roman"/>
          <w:lang w:val="ar-SA"/>
        </w:rPr>
        <w:t>i urm</w:t>
      </w:r>
      <w:r w:rsidRPr="00D4387B">
        <w:rPr>
          <w:rFonts w:ascii="Times New Roman" w:hAnsi="Times New Roman"/>
        </w:rPr>
        <w:t>ă</w:t>
      </w:r>
      <w:r w:rsidRPr="00D4387B">
        <w:rPr>
          <w:rFonts w:ascii="Times New Roman" w:hAnsi="Times New Roman"/>
          <w:lang w:val="ar-SA"/>
        </w:rPr>
        <w:t>rim acela</w:t>
      </w:r>
      <w:r w:rsidRPr="00D4387B">
        <w:rPr>
          <w:rFonts w:ascii="Times New Roman" w:hAnsi="Times New Roman"/>
        </w:rPr>
        <w:t>ş</w:t>
      </w:r>
      <w:r w:rsidRPr="00D4387B">
        <w:rPr>
          <w:rFonts w:ascii="Times New Roman" w:hAnsi="Times New Roman"/>
          <w:lang w:val="ar-SA"/>
        </w:rPr>
        <w:t>i obiectiv, de a face din Partidul Na</w:t>
      </w:r>
      <w:r w:rsidRPr="00D4387B">
        <w:rPr>
          <w:rFonts w:ascii="Times New Roman" w:hAnsi="Times New Roman"/>
        </w:rPr>
        <w:t>ţ</w:t>
      </w:r>
      <w:r w:rsidRPr="00D4387B">
        <w:rPr>
          <w:rFonts w:ascii="Times New Roman" w:hAnsi="Times New Roman"/>
          <w:lang w:val="ar-SA"/>
        </w:rPr>
        <w:t>ional Liberal cea mai important</w:t>
      </w:r>
      <w:r w:rsidRPr="00D4387B">
        <w:rPr>
          <w:rFonts w:ascii="Times New Roman" w:hAnsi="Times New Roman"/>
        </w:rPr>
        <w:t>ă</w:t>
      </w:r>
      <w:r w:rsidRPr="00D4387B">
        <w:rPr>
          <w:rFonts w:ascii="Times New Roman" w:hAnsi="Times New Roman"/>
          <w:lang w:val="ar-SA"/>
        </w:rPr>
        <w:t xml:space="preserve"> for</w:t>
      </w:r>
      <w:r w:rsidRPr="00D4387B">
        <w:rPr>
          <w:rFonts w:ascii="Times New Roman" w:hAnsi="Times New Roman"/>
        </w:rPr>
        <w:t>ţă</w:t>
      </w:r>
      <w:r w:rsidRPr="00D4387B">
        <w:rPr>
          <w:rFonts w:ascii="Times New Roman" w:hAnsi="Times New Roman"/>
          <w:lang w:val="ar-SA"/>
        </w:rPr>
        <w:t xml:space="preserve"> politic</w:t>
      </w:r>
      <w:r w:rsidRPr="00D4387B">
        <w:rPr>
          <w:rFonts w:ascii="Times New Roman" w:hAnsi="Times New Roman"/>
        </w:rPr>
        <w:t>ă</w:t>
      </w:r>
      <w:r w:rsidRPr="00D4387B">
        <w:rPr>
          <w:rFonts w:ascii="Times New Roman" w:hAnsi="Times New Roman"/>
          <w:lang w:val="ar-SA"/>
        </w:rPr>
        <w:t xml:space="preserve"> din </w:t>
      </w:r>
      <w:r w:rsidRPr="00D4387B">
        <w:rPr>
          <w:rFonts w:ascii="Times New Roman" w:hAnsi="Times New Roman"/>
        </w:rPr>
        <w:t>ţară</w:t>
      </w:r>
      <w:r w:rsidRPr="00D4387B">
        <w:rPr>
          <w:rFonts w:ascii="Times New Roman" w:hAnsi="Times New Roman"/>
          <w:lang w:val="ar-SA"/>
        </w:rPr>
        <w:t>, liderul moderniz</w:t>
      </w:r>
      <w:r w:rsidRPr="00D4387B">
        <w:rPr>
          <w:rFonts w:ascii="Times New Roman" w:hAnsi="Times New Roman"/>
        </w:rPr>
        <w:t>ă</w:t>
      </w:r>
      <w:r w:rsidRPr="00D4387B">
        <w:rPr>
          <w:rFonts w:ascii="Times New Roman" w:hAnsi="Times New Roman"/>
          <w:lang w:val="ar-SA"/>
        </w:rPr>
        <w:t>rii</w:t>
      </w:r>
      <w:r w:rsidRPr="00D4387B">
        <w:rPr>
          <w:rFonts w:ascii="Times New Roman" w:hAnsi="Times New Roman"/>
        </w:rPr>
        <w:t>,</w:t>
      </w:r>
      <w:r w:rsidRPr="00D4387B">
        <w:rPr>
          <w:rFonts w:ascii="Times New Roman" w:hAnsi="Times New Roman"/>
          <w:lang w:val="ar-SA"/>
        </w:rPr>
        <w:t xml:space="preserve"> progresului</w:t>
      </w:r>
      <w:r w:rsidR="003C7C55" w:rsidRPr="00D4387B">
        <w:rPr>
          <w:rFonts w:ascii="Times New Roman" w:hAnsi="Times New Roman"/>
        </w:rPr>
        <w:t xml:space="preserve"> şi</w:t>
      </w:r>
      <w:r w:rsidRPr="00D4387B">
        <w:rPr>
          <w:rFonts w:ascii="Times New Roman" w:hAnsi="Times New Roman"/>
          <w:lang w:val="ar-SA"/>
        </w:rPr>
        <w:t xml:space="preserve"> dezvolt</w:t>
      </w:r>
      <w:r w:rsidRPr="00D4387B">
        <w:rPr>
          <w:rFonts w:ascii="Times New Roman" w:hAnsi="Times New Roman"/>
        </w:rPr>
        <w:t>ă</w:t>
      </w:r>
      <w:r w:rsidRPr="00D4387B">
        <w:rPr>
          <w:rFonts w:ascii="Times New Roman" w:hAnsi="Times New Roman"/>
          <w:lang w:val="ar-SA"/>
        </w:rPr>
        <w:t>rii Rom</w:t>
      </w:r>
      <w:r w:rsidRPr="00D4387B">
        <w:rPr>
          <w:rFonts w:ascii="Times New Roman" w:hAnsi="Times New Roman"/>
        </w:rPr>
        <w:t>â</w:t>
      </w:r>
      <w:r w:rsidRPr="00D4387B">
        <w:rPr>
          <w:rFonts w:ascii="Times New Roman" w:hAnsi="Times New Roman"/>
          <w:lang w:val="ar-SA"/>
        </w:rPr>
        <w:t>niei.</w:t>
      </w:r>
    </w:p>
    <w:p w:rsidR="002A776E" w:rsidRPr="00D4387B" w:rsidRDefault="002A776E" w:rsidP="00D4387B">
      <w:pPr>
        <w:jc w:val="both"/>
        <w:rPr>
          <w:rFonts w:ascii="Times New Roman" w:hAnsi="Times New Roman"/>
          <w:lang w:val="en-US"/>
        </w:rPr>
      </w:pPr>
      <w:r w:rsidRPr="00D4387B">
        <w:rPr>
          <w:rFonts w:ascii="Times New Roman" w:hAnsi="Times New Roman"/>
          <w:lang w:val="ar-SA"/>
        </w:rPr>
        <w:t xml:space="preserve">Fiecare membru al partidului va fi apreciat nu </w:t>
      </w:r>
      <w:r w:rsidRPr="00D4387B">
        <w:rPr>
          <w:rFonts w:ascii="Times New Roman" w:hAnsi="Times New Roman"/>
        </w:rPr>
        <w:t>î</w:t>
      </w:r>
      <w:r w:rsidRPr="00D4387B">
        <w:rPr>
          <w:rFonts w:ascii="Times New Roman" w:hAnsi="Times New Roman"/>
          <w:lang w:val="ar-SA"/>
        </w:rPr>
        <w:t>n func</w:t>
      </w:r>
      <w:r w:rsidRPr="00D4387B">
        <w:rPr>
          <w:rFonts w:ascii="Times New Roman" w:hAnsi="Times New Roman"/>
        </w:rPr>
        <w:t>ţ</w:t>
      </w:r>
      <w:r w:rsidRPr="00D4387B">
        <w:rPr>
          <w:rFonts w:ascii="Times New Roman" w:hAnsi="Times New Roman"/>
          <w:lang w:val="ar-SA"/>
        </w:rPr>
        <w:t xml:space="preserve">ie de partidul din care a provenit, ci </w:t>
      </w:r>
      <w:r w:rsidRPr="00D4387B">
        <w:rPr>
          <w:rFonts w:ascii="Times New Roman" w:hAnsi="Times New Roman"/>
        </w:rPr>
        <w:t>î</w:t>
      </w:r>
      <w:r w:rsidRPr="00D4387B">
        <w:rPr>
          <w:rFonts w:ascii="Times New Roman" w:hAnsi="Times New Roman"/>
          <w:lang w:val="ar-SA"/>
        </w:rPr>
        <w:t>n func</w:t>
      </w:r>
      <w:r w:rsidRPr="00D4387B">
        <w:rPr>
          <w:rFonts w:ascii="Times New Roman" w:hAnsi="Times New Roman"/>
        </w:rPr>
        <w:t>ţ</w:t>
      </w:r>
      <w:r w:rsidRPr="00D4387B">
        <w:rPr>
          <w:rFonts w:ascii="Times New Roman" w:hAnsi="Times New Roman"/>
          <w:lang w:val="ar-SA"/>
        </w:rPr>
        <w:t>ie de calitatea sa uman</w:t>
      </w:r>
      <w:r w:rsidRPr="00D4387B">
        <w:rPr>
          <w:rFonts w:ascii="Times New Roman" w:hAnsi="Times New Roman"/>
        </w:rPr>
        <w:t>ă</w:t>
      </w:r>
      <w:r w:rsidRPr="00D4387B">
        <w:rPr>
          <w:rFonts w:ascii="Times New Roman" w:hAnsi="Times New Roman"/>
          <w:lang w:val="ar-SA"/>
        </w:rPr>
        <w:t>,</w:t>
      </w:r>
      <w:r w:rsidRPr="00D4387B">
        <w:rPr>
          <w:rFonts w:ascii="Times New Roman" w:hAnsi="Times New Roman"/>
        </w:rPr>
        <w:t xml:space="preserve"> </w:t>
      </w:r>
      <w:r w:rsidRPr="00D4387B">
        <w:rPr>
          <w:rFonts w:ascii="Times New Roman" w:hAnsi="Times New Roman"/>
          <w:lang w:val="ar-SA"/>
        </w:rPr>
        <w:t xml:space="preserve">de implicarea </w:t>
      </w:r>
      <w:r w:rsidRPr="00D4387B">
        <w:rPr>
          <w:rFonts w:ascii="Times New Roman" w:hAnsi="Times New Roman"/>
        </w:rPr>
        <w:t>î</w:t>
      </w:r>
      <w:r w:rsidRPr="00D4387B">
        <w:rPr>
          <w:rFonts w:ascii="Times New Roman" w:hAnsi="Times New Roman"/>
          <w:lang w:val="ar-SA"/>
        </w:rPr>
        <w:t>n via</w:t>
      </w:r>
      <w:r w:rsidRPr="00D4387B">
        <w:rPr>
          <w:rFonts w:ascii="Times New Roman" w:hAnsi="Times New Roman"/>
        </w:rPr>
        <w:t>ţ</w:t>
      </w:r>
      <w:r w:rsidRPr="00D4387B">
        <w:rPr>
          <w:rFonts w:ascii="Times New Roman" w:hAnsi="Times New Roman"/>
          <w:lang w:val="ar-SA"/>
        </w:rPr>
        <w:t>a partidului, de competen</w:t>
      </w:r>
      <w:r w:rsidRPr="00D4387B">
        <w:rPr>
          <w:rFonts w:ascii="Times New Roman" w:hAnsi="Times New Roman"/>
        </w:rPr>
        <w:t>ţ</w:t>
      </w:r>
      <w:r w:rsidRPr="00D4387B">
        <w:rPr>
          <w:rFonts w:ascii="Times New Roman" w:hAnsi="Times New Roman"/>
          <w:lang w:val="ar-SA"/>
        </w:rPr>
        <w:t>ele pe care le de</w:t>
      </w:r>
      <w:r w:rsidRPr="00D4387B">
        <w:rPr>
          <w:rFonts w:ascii="Times New Roman" w:hAnsi="Times New Roman"/>
        </w:rPr>
        <w:t>ţ</w:t>
      </w:r>
      <w:r w:rsidRPr="00D4387B">
        <w:rPr>
          <w:rFonts w:ascii="Times New Roman" w:hAnsi="Times New Roman"/>
          <w:lang w:val="ar-SA"/>
        </w:rPr>
        <w:t xml:space="preserve">ine, de rezultatele </w:t>
      </w:r>
      <w:r w:rsidRPr="00D4387B">
        <w:rPr>
          <w:rFonts w:ascii="Times New Roman" w:hAnsi="Times New Roman"/>
        </w:rPr>
        <w:t>î</w:t>
      </w:r>
      <w:r w:rsidRPr="00D4387B">
        <w:rPr>
          <w:rFonts w:ascii="Times New Roman" w:hAnsi="Times New Roman"/>
          <w:lang w:val="ar-SA"/>
        </w:rPr>
        <w:t xml:space="preserve">n activitate, de gradul de </w:t>
      </w:r>
      <w:r w:rsidRPr="00D4387B">
        <w:rPr>
          <w:rFonts w:ascii="Times New Roman" w:hAnsi="Times New Roman"/>
        </w:rPr>
        <w:t>î</w:t>
      </w:r>
      <w:r w:rsidRPr="00D4387B">
        <w:rPr>
          <w:rFonts w:ascii="Times New Roman" w:hAnsi="Times New Roman"/>
          <w:lang w:val="ar-SA"/>
        </w:rPr>
        <w:t>ncredere de care se bucur</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 xml:space="preserve">n partid </w:t>
      </w:r>
      <w:r w:rsidRPr="00D4387B">
        <w:rPr>
          <w:rFonts w:ascii="Times New Roman" w:hAnsi="Times New Roman"/>
        </w:rPr>
        <w:t>ş</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n afara partidului.</w:t>
      </w:r>
    </w:p>
    <w:p w:rsidR="003C7C55" w:rsidRDefault="003C7C55" w:rsidP="00793B9E">
      <w:pPr>
        <w:shd w:val="clear" w:color="auto" w:fill="FFFFFF"/>
        <w:jc w:val="both"/>
        <w:rPr>
          <w:rFonts w:ascii="Times New Roman" w:hAnsi="Times New Roman"/>
          <w:lang w:val="it-IT"/>
        </w:rPr>
      </w:pPr>
      <w:r w:rsidRPr="00E84655">
        <w:rPr>
          <w:rFonts w:ascii="Times New Roman" w:hAnsi="Times New Roman"/>
          <w:lang w:val="en-US"/>
        </w:rPr>
        <w:t xml:space="preserve">Despre fuziunea celor două mari partide, PNL si PDL, se va mai discuta doar la trecut, ca despre un moment politic istoric, când două forţe politice de dreapta s-au unit pentru a împiedica acapararea întregii Românii de </w:t>
      </w:r>
      <w:r w:rsidRPr="00E84655">
        <w:rPr>
          <w:rFonts w:ascii="Times New Roman" w:hAnsi="Times New Roman"/>
          <w:lang w:val="en-US"/>
        </w:rPr>
        <w:lastRenderedPageBreak/>
        <w:t xml:space="preserve">către PSD. </w:t>
      </w:r>
      <w:r w:rsidRPr="00D4387B">
        <w:rPr>
          <w:rFonts w:ascii="Times New Roman" w:hAnsi="Times New Roman"/>
          <w:lang w:val="it-IT"/>
        </w:rPr>
        <w:t xml:space="preserve">Fuziunea trebuie înţeleasă ca un proiect de succes care a oferit României echilibrul instituţional atât de necesar, prin alegerea primului preşedinte liberal, în contextul unui Parlament şi al unui Guvern controlate autoritar de către PSD. </w:t>
      </w:r>
    </w:p>
    <w:p w:rsidR="00AA0136" w:rsidRPr="00D4387B" w:rsidRDefault="00AA0136" w:rsidP="00793B9E">
      <w:pPr>
        <w:shd w:val="clear" w:color="auto" w:fill="FFFFFF"/>
        <w:jc w:val="both"/>
        <w:rPr>
          <w:rFonts w:ascii="Times New Roman" w:hAnsi="Times New Roman"/>
          <w:lang w:val="it-IT"/>
        </w:rPr>
      </w:pPr>
      <w:r>
        <w:rPr>
          <w:rFonts w:ascii="Times New Roman" w:hAnsi="Times New Roman"/>
          <w:lang w:val="it-IT"/>
        </w:rPr>
        <w:t>Fuziunea reprezint</w:t>
      </w:r>
      <w:r w:rsidR="00634B38" w:rsidRPr="00D4387B">
        <w:rPr>
          <w:rFonts w:ascii="Times New Roman" w:hAnsi="Times New Roman"/>
          <w:lang w:val="it-IT"/>
        </w:rPr>
        <w:t>ă</w:t>
      </w:r>
      <w:r>
        <w:rPr>
          <w:rFonts w:ascii="Times New Roman" w:hAnsi="Times New Roman"/>
          <w:lang w:val="it-IT"/>
        </w:rPr>
        <w:t xml:space="preserve"> fundamentul politic </w:t>
      </w:r>
      <w:r w:rsidR="00634B38" w:rsidRPr="00D4387B">
        <w:rPr>
          <w:rFonts w:ascii="Times New Roman" w:hAnsi="Times New Roman"/>
          <w:lang w:val="it-IT"/>
        </w:rPr>
        <w:t>ş</w:t>
      </w:r>
      <w:r w:rsidR="009D64CD">
        <w:rPr>
          <w:rFonts w:ascii="Times New Roman" w:hAnsi="Times New Roman"/>
          <w:lang w:val="it-IT"/>
        </w:rPr>
        <w:t>i garan</w:t>
      </w:r>
      <w:r w:rsidR="00634B38" w:rsidRPr="00D4387B">
        <w:rPr>
          <w:rFonts w:ascii="Times New Roman" w:hAnsi="Times New Roman"/>
          <w:lang w:val="it-IT"/>
        </w:rPr>
        <w:t>ţ</w:t>
      </w:r>
      <w:r w:rsidR="009D64CD">
        <w:rPr>
          <w:rFonts w:ascii="Times New Roman" w:hAnsi="Times New Roman"/>
          <w:lang w:val="it-IT"/>
        </w:rPr>
        <w:t>ia c</w:t>
      </w:r>
      <w:r w:rsidR="00634B38" w:rsidRPr="00D4387B">
        <w:rPr>
          <w:rFonts w:ascii="Times New Roman" w:hAnsi="Times New Roman"/>
          <w:lang w:val="it-IT"/>
        </w:rPr>
        <w:t>ă</w:t>
      </w:r>
      <w:r w:rsidR="009D64CD">
        <w:rPr>
          <w:rFonts w:ascii="Times New Roman" w:hAnsi="Times New Roman"/>
          <w:lang w:val="it-IT"/>
        </w:rPr>
        <w:t xml:space="preserve"> exist</w:t>
      </w:r>
      <w:r w:rsidR="00634B38" w:rsidRPr="00D4387B">
        <w:rPr>
          <w:rFonts w:ascii="Times New Roman" w:hAnsi="Times New Roman"/>
          <w:lang w:val="it-IT"/>
        </w:rPr>
        <w:t>ă</w:t>
      </w:r>
      <w:r w:rsidR="009D64CD">
        <w:rPr>
          <w:rFonts w:ascii="Times New Roman" w:hAnsi="Times New Roman"/>
          <w:lang w:val="it-IT"/>
        </w:rPr>
        <w:t xml:space="preserve"> o for</w:t>
      </w:r>
      <w:r w:rsidR="00634B38" w:rsidRPr="00D4387B">
        <w:rPr>
          <w:rFonts w:ascii="Times New Roman" w:hAnsi="Times New Roman"/>
          <w:lang w:val="it-IT"/>
        </w:rPr>
        <w:t>ţă</w:t>
      </w:r>
      <w:r w:rsidR="009D64CD">
        <w:rPr>
          <w:rFonts w:ascii="Times New Roman" w:hAnsi="Times New Roman"/>
          <w:lang w:val="it-IT"/>
        </w:rPr>
        <w:t xml:space="preserve"> politic</w:t>
      </w:r>
      <w:r w:rsidR="00634B38" w:rsidRPr="00D4387B">
        <w:rPr>
          <w:rFonts w:ascii="Times New Roman" w:hAnsi="Times New Roman"/>
          <w:lang w:val="it-IT"/>
        </w:rPr>
        <w:t>ă</w:t>
      </w:r>
      <w:r w:rsidR="009D64CD">
        <w:rPr>
          <w:rFonts w:ascii="Times New Roman" w:hAnsi="Times New Roman"/>
          <w:lang w:val="it-IT"/>
        </w:rPr>
        <w:t xml:space="preserve"> capabil</w:t>
      </w:r>
      <w:r w:rsidR="00634B38" w:rsidRPr="00D4387B">
        <w:rPr>
          <w:rFonts w:ascii="Times New Roman" w:hAnsi="Times New Roman"/>
          <w:lang w:val="it-IT"/>
        </w:rPr>
        <w:t>ă</w:t>
      </w:r>
      <w:r w:rsidR="009D64CD">
        <w:rPr>
          <w:rFonts w:ascii="Times New Roman" w:hAnsi="Times New Roman"/>
          <w:lang w:val="it-IT"/>
        </w:rPr>
        <w:t xml:space="preserve"> s</w:t>
      </w:r>
      <w:r w:rsidR="00634B38" w:rsidRPr="00D4387B">
        <w:rPr>
          <w:rFonts w:ascii="Times New Roman" w:hAnsi="Times New Roman"/>
          <w:lang w:val="it-IT"/>
        </w:rPr>
        <w:t>ă</w:t>
      </w:r>
      <w:r w:rsidR="009D64CD">
        <w:rPr>
          <w:rFonts w:ascii="Times New Roman" w:hAnsi="Times New Roman"/>
          <w:lang w:val="it-IT"/>
        </w:rPr>
        <w:t xml:space="preserve"> se lupte </w:t>
      </w:r>
      <w:r w:rsidR="00905CFE">
        <w:rPr>
          <w:rFonts w:ascii="Times New Roman" w:hAnsi="Times New Roman"/>
          <w:lang w:val="it-IT"/>
        </w:rPr>
        <w:t xml:space="preserve">pe picior de egalitate </w:t>
      </w:r>
      <w:r w:rsidR="009D64CD">
        <w:rPr>
          <w:rFonts w:ascii="Times New Roman" w:hAnsi="Times New Roman"/>
          <w:lang w:val="it-IT"/>
        </w:rPr>
        <w:t xml:space="preserve">cu </w:t>
      </w:r>
      <w:r w:rsidR="00905CFE">
        <w:rPr>
          <w:rFonts w:ascii="Times New Roman" w:hAnsi="Times New Roman"/>
          <w:lang w:val="it-IT"/>
        </w:rPr>
        <w:t>stânga tributară trecutului comunist</w:t>
      </w:r>
      <w:r w:rsidR="009D64CD">
        <w:rPr>
          <w:rFonts w:ascii="Times New Roman" w:hAnsi="Times New Roman"/>
          <w:lang w:val="it-IT"/>
        </w:rPr>
        <w:t xml:space="preserve">. </w:t>
      </w:r>
    </w:p>
    <w:p w:rsidR="003C7C55" w:rsidRPr="00D4387B" w:rsidRDefault="003C7C55" w:rsidP="00D4387B">
      <w:pPr>
        <w:jc w:val="both"/>
        <w:rPr>
          <w:rFonts w:ascii="Times New Roman" w:hAnsi="Times New Roman"/>
          <w:lang w:val="it-IT"/>
        </w:rPr>
      </w:pPr>
    </w:p>
    <w:p w:rsidR="002A776E" w:rsidRPr="00452DDE" w:rsidRDefault="002A776E" w:rsidP="00D4387B">
      <w:pPr>
        <w:jc w:val="both"/>
        <w:rPr>
          <w:rFonts w:ascii="Times New Roman" w:hAnsi="Times New Roman"/>
          <w:b/>
          <w:sz w:val="28"/>
          <w:szCs w:val="28"/>
          <w:lang w:val="ar-SA"/>
        </w:rPr>
      </w:pPr>
      <w:r w:rsidRPr="00452DDE">
        <w:rPr>
          <w:rFonts w:ascii="Times New Roman" w:hAnsi="Times New Roman"/>
          <w:b/>
          <w:sz w:val="28"/>
          <w:szCs w:val="28"/>
          <w:lang w:val="ar-SA"/>
        </w:rPr>
        <w:t>O REAL</w:t>
      </w:r>
      <w:r w:rsidRPr="00452DDE">
        <w:rPr>
          <w:rFonts w:ascii="Times New Roman" w:hAnsi="Times New Roman"/>
          <w:b/>
          <w:sz w:val="28"/>
          <w:szCs w:val="28"/>
        </w:rPr>
        <w:t>Ă</w:t>
      </w:r>
      <w:r w:rsidRPr="00452DDE">
        <w:rPr>
          <w:rFonts w:ascii="Times New Roman" w:hAnsi="Times New Roman"/>
          <w:b/>
          <w:sz w:val="28"/>
          <w:szCs w:val="28"/>
          <w:lang w:val="ar-SA"/>
        </w:rPr>
        <w:t xml:space="preserve"> DEMOCRA</w:t>
      </w:r>
      <w:r w:rsidRPr="00452DDE">
        <w:rPr>
          <w:rFonts w:ascii="Times New Roman" w:hAnsi="Times New Roman"/>
          <w:b/>
          <w:sz w:val="28"/>
          <w:szCs w:val="28"/>
        </w:rPr>
        <w:t>Ţ</w:t>
      </w:r>
      <w:r w:rsidRPr="00452DDE">
        <w:rPr>
          <w:rFonts w:ascii="Times New Roman" w:hAnsi="Times New Roman"/>
          <w:b/>
          <w:sz w:val="28"/>
          <w:szCs w:val="28"/>
          <w:lang w:val="ar-SA"/>
        </w:rPr>
        <w:t xml:space="preserve">IE </w:t>
      </w:r>
      <w:r w:rsidRPr="00452DDE">
        <w:rPr>
          <w:rFonts w:ascii="Times New Roman" w:hAnsi="Times New Roman"/>
          <w:b/>
          <w:sz w:val="28"/>
          <w:szCs w:val="28"/>
        </w:rPr>
        <w:t>Î</w:t>
      </w:r>
      <w:r w:rsidRPr="00452DDE">
        <w:rPr>
          <w:rFonts w:ascii="Times New Roman" w:hAnsi="Times New Roman"/>
          <w:b/>
          <w:sz w:val="28"/>
          <w:szCs w:val="28"/>
          <w:lang w:val="ar-SA"/>
        </w:rPr>
        <w:t>N PARTID</w:t>
      </w:r>
    </w:p>
    <w:p w:rsidR="003C7C55" w:rsidRPr="00D4387B" w:rsidRDefault="003C7C55" w:rsidP="00793B9E">
      <w:pPr>
        <w:shd w:val="clear" w:color="auto" w:fill="FFFFFF"/>
        <w:jc w:val="both"/>
        <w:rPr>
          <w:rFonts w:ascii="Times New Roman" w:hAnsi="Times New Roman"/>
          <w:shd w:val="clear" w:color="auto" w:fill="FFFF00"/>
          <w:lang w:val="en-US"/>
        </w:rPr>
      </w:pPr>
      <w:r w:rsidRPr="00793B9E">
        <w:rPr>
          <w:rFonts w:ascii="Times New Roman" w:hAnsi="Times New Roman"/>
          <w:shd w:val="clear" w:color="auto" w:fill="FFFFFF"/>
          <w:lang w:val="it-IT"/>
        </w:rPr>
        <w:t>Partidele politice sunt indispensabile oricărei forme de democraţie.</w:t>
      </w:r>
      <w:r w:rsidRPr="00D4387B">
        <w:rPr>
          <w:rFonts w:ascii="Times New Roman" w:hAnsi="Times New Roman"/>
          <w:lang w:val="ar-SA"/>
        </w:rPr>
        <w:t xml:space="preserve"> Pluralismul politic este o garan</w:t>
      </w:r>
      <w:r w:rsidRPr="00D4387B">
        <w:rPr>
          <w:rFonts w:ascii="Times New Roman" w:hAnsi="Times New Roman"/>
        </w:rPr>
        <w:t>ţ</w:t>
      </w:r>
      <w:r w:rsidRPr="00D4387B">
        <w:rPr>
          <w:rFonts w:ascii="Times New Roman" w:hAnsi="Times New Roman"/>
          <w:lang w:val="ar-SA"/>
        </w:rPr>
        <w:t>ie necesar</w:t>
      </w:r>
      <w:r w:rsidRPr="00D4387B">
        <w:rPr>
          <w:rFonts w:ascii="Times New Roman" w:hAnsi="Times New Roman"/>
        </w:rPr>
        <w:t>ă</w:t>
      </w:r>
      <w:r w:rsidRPr="00D4387B">
        <w:rPr>
          <w:rFonts w:ascii="Times New Roman" w:hAnsi="Times New Roman"/>
          <w:lang w:val="ar-SA"/>
        </w:rPr>
        <w:t>, dar nu suficient</w:t>
      </w:r>
      <w:r w:rsidRPr="00D4387B">
        <w:rPr>
          <w:rFonts w:ascii="Times New Roman" w:hAnsi="Times New Roman"/>
        </w:rPr>
        <w:t>ă</w:t>
      </w:r>
      <w:r w:rsidRPr="00D4387B">
        <w:rPr>
          <w:rFonts w:ascii="Times New Roman" w:hAnsi="Times New Roman"/>
          <w:lang w:val="ar-SA"/>
        </w:rPr>
        <w:t>, pentru o societate democratic</w:t>
      </w:r>
      <w:r w:rsidRPr="00D4387B">
        <w:rPr>
          <w:rFonts w:ascii="Times New Roman" w:hAnsi="Times New Roman"/>
        </w:rPr>
        <w:t>ă</w:t>
      </w:r>
      <w:r w:rsidRPr="00D4387B">
        <w:rPr>
          <w:rFonts w:ascii="Times New Roman" w:hAnsi="Times New Roman"/>
          <w:lang w:val="ar-SA"/>
        </w:rPr>
        <w:t>. Partidul Na</w:t>
      </w:r>
      <w:r w:rsidRPr="00D4387B">
        <w:rPr>
          <w:rFonts w:ascii="Times New Roman" w:hAnsi="Times New Roman"/>
        </w:rPr>
        <w:t>ţ</w:t>
      </w:r>
      <w:r w:rsidRPr="00D4387B">
        <w:rPr>
          <w:rFonts w:ascii="Times New Roman" w:hAnsi="Times New Roman"/>
          <w:lang w:val="ar-SA"/>
        </w:rPr>
        <w:t>ional Liberal are misiunea de a fi un apar</w:t>
      </w:r>
      <w:r w:rsidRPr="00D4387B">
        <w:rPr>
          <w:rFonts w:ascii="Times New Roman" w:hAnsi="Times New Roman"/>
        </w:rPr>
        <w:t>ă</w:t>
      </w:r>
      <w:r w:rsidRPr="00D4387B">
        <w:rPr>
          <w:rFonts w:ascii="Times New Roman" w:hAnsi="Times New Roman"/>
          <w:lang w:val="ar-SA"/>
        </w:rPr>
        <w:t>tor al democra</w:t>
      </w:r>
      <w:r w:rsidRPr="00D4387B">
        <w:rPr>
          <w:rFonts w:ascii="Times New Roman" w:hAnsi="Times New Roman"/>
        </w:rPr>
        <w:t>ţ</w:t>
      </w:r>
      <w:r w:rsidRPr="00D4387B">
        <w:rPr>
          <w:rFonts w:ascii="Times New Roman" w:hAnsi="Times New Roman"/>
          <w:lang w:val="ar-SA"/>
        </w:rPr>
        <w:t xml:space="preserve">iei </w:t>
      </w:r>
      <w:r w:rsidRPr="00D4387B">
        <w:rPr>
          <w:rFonts w:ascii="Times New Roman" w:hAnsi="Times New Roman"/>
        </w:rPr>
        <w:t>î</w:t>
      </w:r>
      <w:r w:rsidRPr="00D4387B">
        <w:rPr>
          <w:rFonts w:ascii="Times New Roman" w:hAnsi="Times New Roman"/>
          <w:lang w:val="ar-SA"/>
        </w:rPr>
        <w:t>n Rom</w:t>
      </w:r>
      <w:r w:rsidRPr="00D4387B">
        <w:rPr>
          <w:rFonts w:ascii="Times New Roman" w:hAnsi="Times New Roman"/>
        </w:rPr>
        <w:t>â</w:t>
      </w:r>
      <w:r w:rsidRPr="00D4387B">
        <w:rPr>
          <w:rFonts w:ascii="Times New Roman" w:hAnsi="Times New Roman"/>
          <w:lang w:val="ar-SA"/>
        </w:rPr>
        <w:t>nia</w:t>
      </w:r>
      <w:r w:rsidRPr="00D4387B">
        <w:rPr>
          <w:rFonts w:ascii="Times New Roman" w:hAnsi="Times New Roman"/>
          <w:lang w:val="es-ES"/>
        </w:rPr>
        <w:t xml:space="preserve">, </w:t>
      </w:r>
      <w:r w:rsidRPr="00793B9E">
        <w:rPr>
          <w:rFonts w:ascii="Times New Roman" w:hAnsi="Times New Roman"/>
          <w:shd w:val="clear" w:color="auto" w:fill="FFFFFF"/>
          <w:lang w:val="es-ES"/>
        </w:rPr>
        <w:t>dar exerciţiul democratic trebuie să fie funcţional mai întâi în interiorul partidului</w:t>
      </w:r>
      <w:r w:rsidRPr="00793B9E">
        <w:rPr>
          <w:rFonts w:ascii="Times New Roman" w:hAnsi="Times New Roman"/>
          <w:shd w:val="clear" w:color="auto" w:fill="FFFFFF"/>
          <w:lang w:val="ar-SA"/>
        </w:rPr>
        <w:t>.</w:t>
      </w:r>
      <w:r w:rsidRPr="00D4387B">
        <w:rPr>
          <w:rFonts w:ascii="Times New Roman" w:hAnsi="Times New Roman"/>
          <w:shd w:val="clear" w:color="auto" w:fill="FFFF00"/>
          <w:lang w:val="ar-SA"/>
        </w:rPr>
        <w:t xml:space="preserve"> </w:t>
      </w:r>
    </w:p>
    <w:p w:rsidR="002A776E" w:rsidRPr="00D4387B" w:rsidRDefault="002A776E" w:rsidP="00D4387B">
      <w:pPr>
        <w:jc w:val="both"/>
        <w:rPr>
          <w:rFonts w:ascii="Times New Roman" w:hAnsi="Times New Roman"/>
        </w:rPr>
      </w:pPr>
      <w:r w:rsidRPr="00D4387B">
        <w:rPr>
          <w:rFonts w:ascii="Times New Roman" w:hAnsi="Times New Roman"/>
          <w:lang w:val="ar-SA"/>
        </w:rPr>
        <w:t xml:space="preserve">Deciziile partidului nu mai trebuie luate </w:t>
      </w:r>
      <w:r w:rsidRPr="00D4387B">
        <w:rPr>
          <w:rFonts w:ascii="Times New Roman" w:hAnsi="Times New Roman"/>
        </w:rPr>
        <w:t>î</w:t>
      </w:r>
      <w:r w:rsidRPr="00D4387B">
        <w:rPr>
          <w:rFonts w:ascii="Times New Roman" w:hAnsi="Times New Roman"/>
          <w:lang w:val="ar-SA"/>
        </w:rPr>
        <w:t>n cercuri restr</w:t>
      </w:r>
      <w:r w:rsidRPr="00D4387B">
        <w:rPr>
          <w:rFonts w:ascii="Times New Roman" w:hAnsi="Times New Roman"/>
        </w:rPr>
        <w:t>â</w:t>
      </w:r>
      <w:r w:rsidRPr="00D4387B">
        <w:rPr>
          <w:rFonts w:ascii="Times New Roman" w:hAnsi="Times New Roman"/>
          <w:lang w:val="ar-SA"/>
        </w:rPr>
        <w:t>nse de grupuri nelegitime, ci de organismele statutare ale partidului, dup</w:t>
      </w:r>
      <w:r w:rsidRPr="00D4387B">
        <w:rPr>
          <w:rFonts w:ascii="Times New Roman" w:hAnsi="Times New Roman"/>
        </w:rPr>
        <w:t>ă</w:t>
      </w:r>
      <w:r w:rsidRPr="00D4387B">
        <w:rPr>
          <w:rFonts w:ascii="Times New Roman" w:hAnsi="Times New Roman"/>
          <w:lang w:val="ar-SA"/>
        </w:rPr>
        <w:t xml:space="preserve"> o </w:t>
      </w:r>
      <w:r w:rsidRPr="00452DDE">
        <w:rPr>
          <w:rFonts w:ascii="Times New Roman" w:hAnsi="Times New Roman"/>
          <w:lang w:val="ar-SA"/>
        </w:rPr>
        <w:t>larg</w:t>
      </w:r>
      <w:r w:rsidRPr="00452DDE">
        <w:rPr>
          <w:rFonts w:ascii="Times New Roman" w:hAnsi="Times New Roman"/>
        </w:rPr>
        <w:t>ă</w:t>
      </w:r>
      <w:r w:rsidRPr="00452DDE">
        <w:rPr>
          <w:rFonts w:ascii="Times New Roman" w:hAnsi="Times New Roman"/>
          <w:lang w:val="ar-SA"/>
        </w:rPr>
        <w:t xml:space="preserve"> </w:t>
      </w:r>
      <w:r w:rsidRPr="00452DDE">
        <w:rPr>
          <w:rFonts w:ascii="Times New Roman" w:hAnsi="Times New Roman"/>
        </w:rPr>
        <w:t>ş</w:t>
      </w:r>
      <w:r w:rsidRPr="00452DDE">
        <w:rPr>
          <w:rFonts w:ascii="Times New Roman" w:hAnsi="Times New Roman"/>
          <w:lang w:val="ar-SA"/>
        </w:rPr>
        <w:t>i prealabil</w:t>
      </w:r>
      <w:r w:rsidRPr="00452DDE">
        <w:rPr>
          <w:rFonts w:ascii="Times New Roman" w:hAnsi="Times New Roman"/>
        </w:rPr>
        <w:t>ă</w:t>
      </w:r>
      <w:r w:rsidRPr="00D4387B">
        <w:rPr>
          <w:rFonts w:ascii="Times New Roman" w:hAnsi="Times New Roman"/>
          <w:lang w:val="ar-SA"/>
        </w:rPr>
        <w:t xml:space="preserve"> consultare a bazei partidului. Dezbaterea este singura cale normal</w:t>
      </w:r>
      <w:r w:rsidRPr="00D4387B">
        <w:rPr>
          <w:rFonts w:ascii="Times New Roman" w:hAnsi="Times New Roman"/>
        </w:rPr>
        <w:t>ă</w:t>
      </w:r>
      <w:r w:rsidRPr="00D4387B">
        <w:rPr>
          <w:rFonts w:ascii="Times New Roman" w:hAnsi="Times New Roman"/>
          <w:lang w:val="ar-SA"/>
        </w:rPr>
        <w:t xml:space="preserve"> care poate s</w:t>
      </w:r>
      <w:r w:rsidRPr="00D4387B">
        <w:rPr>
          <w:rFonts w:ascii="Times New Roman" w:hAnsi="Times New Roman"/>
        </w:rPr>
        <w:t>ă</w:t>
      </w:r>
      <w:r w:rsidRPr="00D4387B">
        <w:rPr>
          <w:rFonts w:ascii="Times New Roman" w:hAnsi="Times New Roman"/>
          <w:lang w:val="ar-SA"/>
        </w:rPr>
        <w:t xml:space="preserve"> </w:t>
      </w:r>
      <w:r w:rsidR="00FE31F0" w:rsidRPr="00D4387B">
        <w:rPr>
          <w:rFonts w:ascii="Times New Roman" w:hAnsi="Times New Roman"/>
          <w:lang w:val="en-US"/>
        </w:rPr>
        <w:t>con</w:t>
      </w:r>
      <w:r w:rsidRPr="00D4387B">
        <w:rPr>
          <w:rFonts w:ascii="Times New Roman" w:hAnsi="Times New Roman"/>
          <w:lang w:val="ar-SA"/>
        </w:rPr>
        <w:t>duc</w:t>
      </w:r>
      <w:r w:rsidRPr="00D4387B">
        <w:rPr>
          <w:rFonts w:ascii="Times New Roman" w:hAnsi="Times New Roman"/>
        </w:rPr>
        <w:t>ă</w:t>
      </w:r>
      <w:r w:rsidRPr="00D4387B">
        <w:rPr>
          <w:rFonts w:ascii="Times New Roman" w:hAnsi="Times New Roman"/>
          <w:lang w:val="ar-SA"/>
        </w:rPr>
        <w:t xml:space="preserve"> la decizii conforme cu voin</w:t>
      </w:r>
      <w:r w:rsidRPr="00D4387B">
        <w:rPr>
          <w:rFonts w:ascii="Times New Roman" w:hAnsi="Times New Roman"/>
        </w:rPr>
        <w:t>ţ</w:t>
      </w:r>
      <w:r w:rsidRPr="00D4387B">
        <w:rPr>
          <w:rFonts w:ascii="Times New Roman" w:hAnsi="Times New Roman"/>
          <w:lang w:val="ar-SA"/>
        </w:rPr>
        <w:t>a real</w:t>
      </w:r>
      <w:r w:rsidRPr="00D4387B">
        <w:rPr>
          <w:rFonts w:ascii="Times New Roman" w:hAnsi="Times New Roman"/>
        </w:rPr>
        <w:t>ă</w:t>
      </w:r>
      <w:r w:rsidRPr="00D4387B">
        <w:rPr>
          <w:rFonts w:ascii="Times New Roman" w:hAnsi="Times New Roman"/>
          <w:lang w:val="ar-SA"/>
        </w:rPr>
        <w:t xml:space="preserve"> a membrilor. </w:t>
      </w:r>
      <w:r w:rsidRPr="00D4387B">
        <w:rPr>
          <w:rFonts w:ascii="Times New Roman" w:hAnsi="Times New Roman"/>
        </w:rPr>
        <w:t>Î</w:t>
      </w:r>
      <w:r w:rsidRPr="00D4387B">
        <w:rPr>
          <w:rFonts w:ascii="Times New Roman" w:hAnsi="Times New Roman"/>
          <w:lang w:val="ar-SA"/>
        </w:rPr>
        <w:t>n deciziile importante la nivel local, jude</w:t>
      </w:r>
      <w:r w:rsidRPr="00D4387B">
        <w:rPr>
          <w:rFonts w:ascii="Times New Roman" w:hAnsi="Times New Roman"/>
        </w:rPr>
        <w:t>ţ</w:t>
      </w:r>
      <w:r w:rsidRPr="00D4387B">
        <w:rPr>
          <w:rFonts w:ascii="Times New Roman" w:hAnsi="Times New Roman"/>
          <w:lang w:val="ar-SA"/>
        </w:rPr>
        <w:t>ean sau na</w:t>
      </w:r>
      <w:r w:rsidRPr="00D4387B">
        <w:rPr>
          <w:rFonts w:ascii="Times New Roman" w:hAnsi="Times New Roman"/>
        </w:rPr>
        <w:t>ţ</w:t>
      </w:r>
      <w:r w:rsidRPr="00D4387B">
        <w:rPr>
          <w:rFonts w:ascii="Times New Roman" w:hAnsi="Times New Roman"/>
          <w:lang w:val="ar-SA"/>
        </w:rPr>
        <w:t>ional, reprezentan</w:t>
      </w:r>
      <w:r w:rsidRPr="00D4387B">
        <w:rPr>
          <w:rFonts w:ascii="Times New Roman" w:hAnsi="Times New Roman"/>
        </w:rPr>
        <w:t>ţ</w:t>
      </w:r>
      <w:r w:rsidRPr="00D4387B">
        <w:rPr>
          <w:rFonts w:ascii="Times New Roman" w:hAnsi="Times New Roman"/>
          <w:lang w:val="ar-SA"/>
        </w:rPr>
        <w:t xml:space="preserve">ii PNL </w:t>
      </w:r>
      <w:r w:rsidRPr="00D4387B">
        <w:rPr>
          <w:rFonts w:ascii="Times New Roman" w:hAnsi="Times New Roman"/>
        </w:rPr>
        <w:t>î</w:t>
      </w:r>
      <w:r w:rsidRPr="00D4387B">
        <w:rPr>
          <w:rFonts w:ascii="Times New Roman" w:hAnsi="Times New Roman"/>
          <w:lang w:val="ar-SA"/>
        </w:rPr>
        <w:t xml:space="preserve">n </w:t>
      </w:r>
      <w:r w:rsidR="00FE31F0" w:rsidRPr="00D4387B">
        <w:rPr>
          <w:rFonts w:ascii="Times New Roman" w:hAnsi="Times New Roman"/>
          <w:lang w:val="en-US"/>
        </w:rPr>
        <w:t xml:space="preserve">cadrul </w:t>
      </w:r>
      <w:r w:rsidRPr="00D4387B">
        <w:rPr>
          <w:rFonts w:ascii="Times New Roman" w:hAnsi="Times New Roman"/>
          <w:lang w:val="ar-SA"/>
        </w:rPr>
        <w:t>autorit</w:t>
      </w:r>
      <w:r w:rsidRPr="00D4387B">
        <w:rPr>
          <w:rFonts w:ascii="Times New Roman" w:hAnsi="Times New Roman"/>
        </w:rPr>
        <w:t>ăţ</w:t>
      </w:r>
      <w:r w:rsidRPr="00D4387B">
        <w:rPr>
          <w:rFonts w:ascii="Times New Roman" w:hAnsi="Times New Roman"/>
          <w:lang w:val="ar-SA"/>
        </w:rPr>
        <w:t>i</w:t>
      </w:r>
      <w:r w:rsidR="00FE31F0" w:rsidRPr="00D4387B">
        <w:rPr>
          <w:rFonts w:ascii="Times New Roman" w:hAnsi="Times New Roman"/>
          <w:lang w:val="en-US"/>
        </w:rPr>
        <w:t>lor</w:t>
      </w:r>
      <w:r w:rsidRPr="00D4387B">
        <w:rPr>
          <w:rFonts w:ascii="Times New Roman" w:hAnsi="Times New Roman"/>
          <w:lang w:val="ar-SA"/>
        </w:rPr>
        <w:t xml:space="preserve"> trebuie s</w:t>
      </w:r>
      <w:r w:rsidRPr="00D4387B">
        <w:rPr>
          <w:rFonts w:ascii="Times New Roman" w:hAnsi="Times New Roman"/>
        </w:rPr>
        <w:t>ă</w:t>
      </w:r>
      <w:r w:rsidRPr="00D4387B">
        <w:rPr>
          <w:rFonts w:ascii="Times New Roman" w:hAnsi="Times New Roman"/>
          <w:lang w:val="ar-SA"/>
        </w:rPr>
        <w:t xml:space="preserve"> statueze un mecanism de consultare a cet</w:t>
      </w:r>
      <w:r w:rsidRPr="00D4387B">
        <w:rPr>
          <w:rFonts w:ascii="Times New Roman" w:hAnsi="Times New Roman"/>
        </w:rPr>
        <w:t>ăţ</w:t>
      </w:r>
      <w:r w:rsidRPr="00D4387B">
        <w:rPr>
          <w:rFonts w:ascii="Times New Roman" w:hAnsi="Times New Roman"/>
          <w:lang w:val="ar-SA"/>
        </w:rPr>
        <w:t>enilor, prealabil lu</w:t>
      </w:r>
      <w:r w:rsidRPr="00D4387B">
        <w:rPr>
          <w:rFonts w:ascii="Times New Roman" w:hAnsi="Times New Roman"/>
        </w:rPr>
        <w:t>ă</w:t>
      </w:r>
      <w:r w:rsidRPr="00D4387B">
        <w:rPr>
          <w:rFonts w:ascii="Times New Roman" w:hAnsi="Times New Roman"/>
          <w:lang w:val="ar-SA"/>
        </w:rPr>
        <w:t xml:space="preserve">rii deciziilor </w:t>
      </w:r>
      <w:r w:rsidRPr="00D4387B">
        <w:rPr>
          <w:rFonts w:ascii="Times New Roman" w:hAnsi="Times New Roman"/>
        </w:rPr>
        <w:t>î</w:t>
      </w:r>
      <w:r w:rsidRPr="00D4387B">
        <w:rPr>
          <w:rFonts w:ascii="Times New Roman" w:hAnsi="Times New Roman"/>
          <w:lang w:val="ar-SA"/>
        </w:rPr>
        <w:t>n partid.</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Libertatea de expr</w:t>
      </w:r>
      <w:r w:rsidRPr="00D4387B">
        <w:rPr>
          <w:rFonts w:ascii="Times New Roman" w:hAnsi="Times New Roman"/>
        </w:rPr>
        <w:t>imare</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 interiorul partidului va fi garantat</w:t>
      </w:r>
      <w:r w:rsidRPr="00D4387B">
        <w:rPr>
          <w:rFonts w:ascii="Times New Roman" w:hAnsi="Times New Roman"/>
        </w:rPr>
        <w:t>ă</w:t>
      </w:r>
      <w:r w:rsidRPr="00D4387B">
        <w:rPr>
          <w:rFonts w:ascii="Times New Roman" w:hAnsi="Times New Roman"/>
          <w:lang w:val="ar-SA"/>
        </w:rPr>
        <w:t>. D</w:t>
      </w:r>
      <w:r w:rsidR="00FE31F0" w:rsidRPr="00D4387B">
        <w:rPr>
          <w:rFonts w:ascii="Times New Roman" w:hAnsi="Times New Roman"/>
          <w:lang w:val="ar-SA"/>
        </w:rPr>
        <w:t xml:space="preserve">elictul de opinie va fi </w:t>
      </w:r>
      <w:r w:rsidR="00FE31F0" w:rsidRPr="00D4387B">
        <w:rPr>
          <w:rFonts w:ascii="Times New Roman" w:hAnsi="Times New Roman"/>
          <w:lang w:val="it-IT"/>
        </w:rPr>
        <w:t>radiat din viaţa internă a partidului</w:t>
      </w:r>
      <w:r w:rsidRPr="00D4387B">
        <w:rPr>
          <w:rFonts w:ascii="Times New Roman" w:hAnsi="Times New Roman"/>
          <w:lang w:val="ar-SA"/>
        </w:rPr>
        <w:t xml:space="preserve">. Niciun membru al PNL care </w:t>
      </w:r>
      <w:r w:rsidRPr="00D4387B">
        <w:rPr>
          <w:rFonts w:ascii="Times New Roman" w:hAnsi="Times New Roman"/>
        </w:rPr>
        <w:t>îş</w:t>
      </w:r>
      <w:r w:rsidRPr="00D4387B">
        <w:rPr>
          <w:rFonts w:ascii="Times New Roman" w:hAnsi="Times New Roman"/>
          <w:lang w:val="ar-SA"/>
        </w:rPr>
        <w:t>i exprim</w:t>
      </w:r>
      <w:r w:rsidRPr="00D4387B">
        <w:rPr>
          <w:rFonts w:ascii="Times New Roman" w:hAnsi="Times New Roman"/>
        </w:rPr>
        <w:t>ă</w:t>
      </w:r>
      <w:r w:rsidR="007F08FD" w:rsidRPr="00D4387B">
        <w:rPr>
          <w:rFonts w:ascii="Times New Roman" w:hAnsi="Times New Roman"/>
        </w:rPr>
        <w:t xml:space="preserve"> opinia </w:t>
      </w:r>
      <w:r w:rsidR="003A3BE1" w:rsidRPr="00D4387B">
        <w:rPr>
          <w:rFonts w:ascii="Times New Roman" w:hAnsi="Times New Roman"/>
        </w:rPr>
        <w:t>şi votul</w:t>
      </w:r>
      <w:r w:rsidR="007F08FD" w:rsidRPr="00D4387B">
        <w:rPr>
          <w:rFonts w:ascii="Times New Roman" w:hAnsi="Times New Roman"/>
        </w:rPr>
        <w:t>, în interiorul partidului</w:t>
      </w:r>
      <w:r w:rsidRPr="00D4387B">
        <w:rPr>
          <w:rFonts w:ascii="Times New Roman" w:hAnsi="Times New Roman"/>
          <w:lang w:val="ar-SA"/>
        </w:rPr>
        <w:t>, chiar dac</w:t>
      </w:r>
      <w:r w:rsidRPr="00D4387B">
        <w:rPr>
          <w:rFonts w:ascii="Times New Roman" w:hAnsi="Times New Roman"/>
        </w:rPr>
        <w:t>ă</w:t>
      </w:r>
      <w:r w:rsidR="00FE31F0" w:rsidRPr="00D4387B">
        <w:rPr>
          <w:rFonts w:ascii="Times New Roman" w:hAnsi="Times New Roman"/>
          <w:lang w:val="ar-SA"/>
        </w:rPr>
        <w:t xml:space="preserve"> </w:t>
      </w:r>
      <w:r w:rsidR="003A3BE1" w:rsidRPr="00D4387B">
        <w:rPr>
          <w:rFonts w:ascii="Times New Roman" w:hAnsi="Times New Roman"/>
          <w:lang w:val="en-US"/>
        </w:rPr>
        <w:t>ace</w:t>
      </w:r>
      <w:r w:rsidR="00FE31F0" w:rsidRPr="00D4387B">
        <w:rPr>
          <w:rFonts w:ascii="Times New Roman" w:hAnsi="Times New Roman"/>
          <w:lang w:val="en-US"/>
        </w:rPr>
        <w:t>st</w:t>
      </w:r>
      <w:r w:rsidR="003A3BE1" w:rsidRPr="00D4387B">
        <w:rPr>
          <w:rFonts w:ascii="Times New Roman" w:hAnsi="Times New Roman"/>
          <w:lang w:val="en-US"/>
        </w:rPr>
        <w:t>e</w:t>
      </w:r>
      <w:r w:rsidR="00FE31F0" w:rsidRPr="00D4387B">
        <w:rPr>
          <w:rFonts w:ascii="Times New Roman" w:hAnsi="Times New Roman"/>
          <w:lang w:val="en-US"/>
        </w:rPr>
        <w:t>a</w:t>
      </w:r>
      <w:r w:rsidR="003A3BE1" w:rsidRPr="00D4387B">
        <w:rPr>
          <w:rFonts w:ascii="Times New Roman" w:hAnsi="Times New Roman"/>
          <w:lang w:val="ar-SA"/>
        </w:rPr>
        <w:t xml:space="preserve"> </w:t>
      </w:r>
      <w:r w:rsidR="003A3BE1" w:rsidRPr="00D4387B">
        <w:rPr>
          <w:rFonts w:ascii="Times New Roman" w:hAnsi="Times New Roman"/>
          <w:lang w:val="en-US"/>
        </w:rPr>
        <w:t>sunt</w:t>
      </w:r>
      <w:r w:rsidRPr="00D4387B">
        <w:rPr>
          <w:rFonts w:ascii="Times New Roman" w:hAnsi="Times New Roman"/>
          <w:lang w:val="ar-SA"/>
        </w:rPr>
        <w:t xml:space="preserve"> diferit</w:t>
      </w:r>
      <w:r w:rsidR="003A3BE1" w:rsidRPr="00D4387B">
        <w:rPr>
          <w:rFonts w:ascii="Times New Roman" w:hAnsi="Times New Roman"/>
        </w:rPr>
        <w:t>e</w:t>
      </w:r>
      <w:r w:rsidRPr="00D4387B">
        <w:rPr>
          <w:rFonts w:ascii="Times New Roman" w:hAnsi="Times New Roman"/>
          <w:lang w:val="ar-SA"/>
        </w:rPr>
        <w:t xml:space="preserve"> de opinia liderului, nu va avea de suferit.</w:t>
      </w:r>
    </w:p>
    <w:p w:rsidR="002A776E" w:rsidRPr="00D4387B" w:rsidRDefault="002A776E" w:rsidP="00793B9E">
      <w:pPr>
        <w:shd w:val="clear" w:color="auto" w:fill="FFFFFF"/>
        <w:jc w:val="both"/>
        <w:rPr>
          <w:rFonts w:ascii="Times New Roman" w:hAnsi="Times New Roman"/>
          <w:lang w:val="ar-SA"/>
        </w:rPr>
      </w:pPr>
      <w:r w:rsidRPr="00D4387B">
        <w:rPr>
          <w:rFonts w:ascii="Times New Roman" w:hAnsi="Times New Roman"/>
          <w:lang w:val="ar-SA"/>
        </w:rPr>
        <w:t>Oric</w:t>
      </w:r>
      <w:r w:rsidRPr="00D4387B">
        <w:rPr>
          <w:rFonts w:ascii="Times New Roman" w:hAnsi="Times New Roman"/>
        </w:rPr>
        <w:t>ă</w:t>
      </w:r>
      <w:r w:rsidRPr="00D4387B">
        <w:rPr>
          <w:rFonts w:ascii="Times New Roman" w:hAnsi="Times New Roman"/>
          <w:lang w:val="ar-SA"/>
        </w:rPr>
        <w:t xml:space="preserve">rui membru al PNL i se va garanta dreptul de a alege </w:t>
      </w:r>
      <w:r w:rsidRPr="00D4387B">
        <w:rPr>
          <w:rFonts w:ascii="Times New Roman" w:hAnsi="Times New Roman"/>
        </w:rPr>
        <w:t>ş</w:t>
      </w:r>
      <w:r w:rsidRPr="00D4387B">
        <w:rPr>
          <w:rFonts w:ascii="Times New Roman" w:hAnsi="Times New Roman"/>
          <w:lang w:val="ar-SA"/>
        </w:rPr>
        <w:t>i de a fi ales, dreptul de a candida pentru func</w:t>
      </w:r>
      <w:r w:rsidRPr="00D4387B">
        <w:rPr>
          <w:rFonts w:ascii="Times New Roman" w:hAnsi="Times New Roman"/>
        </w:rPr>
        <w:t>ţ</w:t>
      </w:r>
      <w:r w:rsidRPr="00D4387B">
        <w:rPr>
          <w:rFonts w:ascii="Times New Roman" w:hAnsi="Times New Roman"/>
          <w:lang w:val="ar-SA"/>
        </w:rPr>
        <w:t>ii publice, dreptul de a face o carier</w:t>
      </w:r>
      <w:r w:rsidRPr="00D4387B">
        <w:rPr>
          <w:rFonts w:ascii="Times New Roman" w:hAnsi="Times New Roman"/>
        </w:rPr>
        <w:t>ă</w:t>
      </w:r>
      <w:r w:rsidRPr="00D4387B">
        <w:rPr>
          <w:rFonts w:ascii="Times New Roman" w:hAnsi="Times New Roman"/>
          <w:lang w:val="ar-SA"/>
        </w:rPr>
        <w:t xml:space="preserve"> politic</w:t>
      </w:r>
      <w:r w:rsidRPr="00D4387B">
        <w:rPr>
          <w:rFonts w:ascii="Times New Roman" w:hAnsi="Times New Roman"/>
        </w:rPr>
        <w:t>ă</w:t>
      </w:r>
      <w:r w:rsidRPr="00D4387B">
        <w:rPr>
          <w:rFonts w:ascii="Times New Roman" w:hAnsi="Times New Roman"/>
          <w:lang w:val="ar-SA"/>
        </w:rPr>
        <w:t xml:space="preserve"> bazat</w:t>
      </w:r>
      <w:r w:rsidRPr="00D4387B">
        <w:rPr>
          <w:rFonts w:ascii="Times New Roman" w:hAnsi="Times New Roman"/>
        </w:rPr>
        <w:t>ă</w:t>
      </w:r>
      <w:r w:rsidRPr="00D4387B">
        <w:rPr>
          <w:rFonts w:ascii="Times New Roman" w:hAnsi="Times New Roman"/>
          <w:lang w:val="ar-SA"/>
        </w:rPr>
        <w:t xml:space="preserve">  pe competen</w:t>
      </w:r>
      <w:r w:rsidRPr="00D4387B">
        <w:rPr>
          <w:rFonts w:ascii="Times New Roman" w:hAnsi="Times New Roman"/>
        </w:rPr>
        <w:t>ţă</w:t>
      </w:r>
      <w:r w:rsidR="00FE31F0" w:rsidRPr="00D4387B">
        <w:rPr>
          <w:rFonts w:ascii="Times New Roman" w:hAnsi="Times New Roman"/>
          <w:lang w:val="ar-SA"/>
        </w:rPr>
        <w:t>, efort</w:t>
      </w:r>
      <w:r w:rsidR="00FE31F0" w:rsidRPr="00D4387B">
        <w:rPr>
          <w:rFonts w:ascii="Times New Roman" w:hAnsi="Times New Roman"/>
          <w:lang w:val="en-US"/>
        </w:rPr>
        <w:t xml:space="preserve"> şi</w:t>
      </w:r>
      <w:r w:rsidRPr="00D4387B">
        <w:rPr>
          <w:rFonts w:ascii="Times New Roman" w:hAnsi="Times New Roman"/>
          <w:lang w:val="ar-SA"/>
        </w:rPr>
        <w:t xml:space="preserve"> rezultate. Institu</w:t>
      </w:r>
      <w:r w:rsidRPr="00D4387B">
        <w:rPr>
          <w:rFonts w:ascii="Times New Roman" w:hAnsi="Times New Roman"/>
        </w:rPr>
        <w:t>ţ</w:t>
      </w:r>
      <w:r w:rsidRPr="00D4387B">
        <w:rPr>
          <w:rFonts w:ascii="Times New Roman" w:hAnsi="Times New Roman"/>
          <w:lang w:val="ar-SA"/>
        </w:rPr>
        <w:t>ia votului secret va fi respectat</w:t>
      </w:r>
      <w:r w:rsidRPr="00D4387B">
        <w:rPr>
          <w:rFonts w:ascii="Times New Roman" w:hAnsi="Times New Roman"/>
        </w:rPr>
        <w:t>ă</w:t>
      </w:r>
      <w:r w:rsidRPr="00D4387B">
        <w:rPr>
          <w:rFonts w:ascii="Times New Roman" w:hAnsi="Times New Roman"/>
          <w:lang w:val="ar-SA"/>
        </w:rPr>
        <w:t xml:space="preserve"> cu stricte</w:t>
      </w:r>
      <w:r w:rsidRPr="00D4387B">
        <w:rPr>
          <w:rFonts w:ascii="Times New Roman" w:hAnsi="Times New Roman"/>
        </w:rPr>
        <w:t>ţ</w:t>
      </w:r>
      <w:r w:rsidRPr="00D4387B">
        <w:rPr>
          <w:rFonts w:ascii="Times New Roman" w:hAnsi="Times New Roman"/>
          <w:lang w:val="ar-SA"/>
        </w:rPr>
        <w:t>e</w:t>
      </w:r>
      <w:r w:rsidR="00FE31F0" w:rsidRPr="00D4387B">
        <w:rPr>
          <w:rFonts w:ascii="Times New Roman" w:hAnsi="Times New Roman"/>
          <w:lang w:val="en-US"/>
        </w:rPr>
        <w:t>,</w:t>
      </w:r>
      <w:r w:rsidRPr="00D4387B">
        <w:rPr>
          <w:rFonts w:ascii="Times New Roman" w:hAnsi="Times New Roman"/>
          <w:lang w:val="ar-SA"/>
        </w:rPr>
        <w:t xml:space="preserve"> </w:t>
      </w:r>
      <w:r w:rsidRPr="00793B9E">
        <w:rPr>
          <w:rFonts w:ascii="Times New Roman" w:hAnsi="Times New Roman"/>
          <w:shd w:val="clear" w:color="auto" w:fill="FFFFFF"/>
          <w:lang w:val="ar-SA"/>
        </w:rPr>
        <w:t xml:space="preserve">iar </w:t>
      </w:r>
      <w:r w:rsidR="00FE31F0" w:rsidRPr="00793B9E">
        <w:rPr>
          <w:rFonts w:ascii="Times New Roman" w:hAnsi="Times New Roman"/>
          <w:shd w:val="clear" w:color="auto" w:fill="FFFFFF"/>
          <w:lang w:val="en-US"/>
        </w:rPr>
        <w:t>“</w:t>
      </w:r>
      <w:r w:rsidRPr="00793B9E">
        <w:rPr>
          <w:rFonts w:ascii="Times New Roman" w:hAnsi="Times New Roman"/>
          <w:shd w:val="clear" w:color="auto" w:fill="FFFFFF"/>
          <w:lang w:val="ar-SA"/>
        </w:rPr>
        <w:t>controlorii de voturi</w:t>
      </w:r>
      <w:r w:rsidR="00FE31F0" w:rsidRPr="00793B9E">
        <w:rPr>
          <w:rFonts w:ascii="Times New Roman" w:hAnsi="Times New Roman"/>
          <w:shd w:val="clear" w:color="auto" w:fill="FFFFFF"/>
          <w:lang w:val="en-US"/>
        </w:rPr>
        <w:t>”</w:t>
      </w:r>
      <w:r w:rsidRPr="00793B9E">
        <w:rPr>
          <w:rFonts w:ascii="Times New Roman" w:hAnsi="Times New Roman"/>
          <w:shd w:val="clear" w:color="auto" w:fill="FFFFFF"/>
          <w:lang w:val="ar-SA"/>
        </w:rPr>
        <w:t xml:space="preserve"> vor disp</w:t>
      </w:r>
      <w:r w:rsidRPr="00793B9E">
        <w:rPr>
          <w:rFonts w:ascii="Times New Roman" w:hAnsi="Times New Roman"/>
          <w:shd w:val="clear" w:color="auto" w:fill="FFFFFF"/>
        </w:rPr>
        <w:t>ă</w:t>
      </w:r>
      <w:r w:rsidRPr="00793B9E">
        <w:rPr>
          <w:rFonts w:ascii="Times New Roman" w:hAnsi="Times New Roman"/>
          <w:shd w:val="clear" w:color="auto" w:fill="FFFFFF"/>
          <w:lang w:val="ar-SA"/>
        </w:rPr>
        <w:t>rea</w:t>
      </w:r>
      <w:r w:rsidR="00FE31F0" w:rsidRPr="00793B9E">
        <w:rPr>
          <w:rFonts w:ascii="Times New Roman" w:hAnsi="Times New Roman"/>
          <w:shd w:val="clear" w:color="auto" w:fill="FFFFFF"/>
          <w:lang w:val="en-US"/>
        </w:rPr>
        <w:t xml:space="preserve"> din viaţa internă a partidului</w:t>
      </w:r>
      <w:r w:rsidRPr="00793B9E">
        <w:rPr>
          <w:rFonts w:ascii="Times New Roman" w:hAnsi="Times New Roman"/>
          <w:shd w:val="clear" w:color="auto" w:fill="FFFFFF"/>
          <w:lang w:val="ar-SA"/>
        </w:rPr>
        <w:t>.</w:t>
      </w:r>
    </w:p>
    <w:p w:rsidR="002A776E" w:rsidRPr="00D4387B" w:rsidRDefault="002A776E" w:rsidP="00D4387B">
      <w:pPr>
        <w:jc w:val="both"/>
        <w:rPr>
          <w:rFonts w:ascii="Times New Roman" w:hAnsi="Times New Roman"/>
          <w:lang w:val="en-US"/>
        </w:rPr>
      </w:pPr>
      <w:r w:rsidRPr="00D4387B">
        <w:rPr>
          <w:rFonts w:ascii="Times New Roman" w:hAnsi="Times New Roman"/>
          <w:lang w:val="ar-SA"/>
        </w:rPr>
        <w:t>Din via</w:t>
      </w:r>
      <w:r w:rsidRPr="00D4387B">
        <w:rPr>
          <w:rFonts w:ascii="Times New Roman" w:hAnsi="Times New Roman"/>
        </w:rPr>
        <w:t>ţ</w:t>
      </w:r>
      <w:r w:rsidRPr="00D4387B">
        <w:rPr>
          <w:rFonts w:ascii="Times New Roman" w:hAnsi="Times New Roman"/>
          <w:lang w:val="ar-SA"/>
        </w:rPr>
        <w:t>a partidului vor disp</w:t>
      </w:r>
      <w:r w:rsidRPr="00D4387B">
        <w:rPr>
          <w:rFonts w:ascii="Times New Roman" w:hAnsi="Times New Roman"/>
        </w:rPr>
        <w:t>ă</w:t>
      </w:r>
      <w:r w:rsidRPr="00D4387B">
        <w:rPr>
          <w:rFonts w:ascii="Times New Roman" w:hAnsi="Times New Roman"/>
          <w:lang w:val="ar-SA"/>
        </w:rPr>
        <w:t xml:space="preserve">rea interimatele prelungi numite de </w:t>
      </w:r>
      <w:r w:rsidR="00FE31F0" w:rsidRPr="00D4387B">
        <w:rPr>
          <w:rFonts w:ascii="Times New Roman" w:hAnsi="Times New Roman"/>
          <w:lang w:val="it-IT"/>
        </w:rPr>
        <w:t xml:space="preserve">către conducerea </w:t>
      </w:r>
      <w:r w:rsidR="00FE31F0" w:rsidRPr="00D4387B">
        <w:rPr>
          <w:rFonts w:ascii="Times New Roman" w:hAnsi="Times New Roman"/>
          <w:lang w:val="ar-SA"/>
        </w:rPr>
        <w:t>centr</w:t>
      </w:r>
      <w:r w:rsidR="00FE31F0" w:rsidRPr="00D4387B">
        <w:rPr>
          <w:rFonts w:ascii="Times New Roman" w:hAnsi="Times New Roman"/>
          <w:lang w:val="it-IT"/>
        </w:rPr>
        <w:t>ală</w:t>
      </w:r>
      <w:r w:rsidRPr="00D4387B">
        <w:rPr>
          <w:rFonts w:ascii="Times New Roman" w:hAnsi="Times New Roman"/>
          <w:lang w:val="ar-SA"/>
        </w:rPr>
        <w:t xml:space="preserve">. </w:t>
      </w:r>
      <w:r w:rsidR="00301264" w:rsidRPr="00D4387B">
        <w:rPr>
          <w:rFonts w:ascii="Times New Roman" w:hAnsi="Times New Roman"/>
          <w:lang w:val="it-IT"/>
        </w:rPr>
        <w:t xml:space="preserve"> </w:t>
      </w:r>
      <w:r w:rsidRPr="00D4387B">
        <w:rPr>
          <w:rFonts w:ascii="Times New Roman" w:hAnsi="Times New Roman"/>
          <w:lang w:val="ar-SA"/>
        </w:rPr>
        <w:t xml:space="preserve">La orice vacantare a unei conduceri, se vor organiza alegeri democratice </w:t>
      </w:r>
      <w:r w:rsidRPr="00D4387B">
        <w:rPr>
          <w:rFonts w:ascii="Times New Roman" w:hAnsi="Times New Roman"/>
        </w:rPr>
        <w:t>î</w:t>
      </w:r>
      <w:r w:rsidRPr="00D4387B">
        <w:rPr>
          <w:rFonts w:ascii="Times New Roman" w:hAnsi="Times New Roman"/>
          <w:lang w:val="ar-SA"/>
        </w:rPr>
        <w:t>n cel mai scurt timp posibil pentru ocuparea func</w:t>
      </w:r>
      <w:r w:rsidRPr="00D4387B">
        <w:rPr>
          <w:rFonts w:ascii="Times New Roman" w:hAnsi="Times New Roman"/>
        </w:rPr>
        <w:t>ţ</w:t>
      </w:r>
      <w:r w:rsidRPr="00D4387B">
        <w:rPr>
          <w:rFonts w:ascii="Times New Roman" w:hAnsi="Times New Roman"/>
          <w:lang w:val="ar-SA"/>
        </w:rPr>
        <w:t>iei de pre</w:t>
      </w:r>
      <w:r w:rsidRPr="00D4387B">
        <w:rPr>
          <w:rFonts w:ascii="Times New Roman" w:hAnsi="Times New Roman"/>
        </w:rPr>
        <w:t>ş</w:t>
      </w:r>
      <w:r w:rsidRPr="00D4387B">
        <w:rPr>
          <w:rFonts w:ascii="Times New Roman" w:hAnsi="Times New Roman"/>
          <w:lang w:val="ar-SA"/>
        </w:rPr>
        <w:t>edinte sau a altor func</w:t>
      </w:r>
      <w:r w:rsidRPr="00D4387B">
        <w:rPr>
          <w:rFonts w:ascii="Times New Roman" w:hAnsi="Times New Roman"/>
        </w:rPr>
        <w:t>ţ</w:t>
      </w:r>
      <w:r w:rsidRPr="00D4387B">
        <w:rPr>
          <w:rFonts w:ascii="Times New Roman" w:hAnsi="Times New Roman"/>
          <w:lang w:val="ar-SA"/>
        </w:rPr>
        <w:t xml:space="preserve">ii de conducere vacante. Alegerile interne </w:t>
      </w:r>
      <w:r w:rsidRPr="00D4387B">
        <w:rPr>
          <w:rFonts w:ascii="Times New Roman" w:hAnsi="Times New Roman"/>
        </w:rPr>
        <w:t>î</w:t>
      </w:r>
      <w:r w:rsidRPr="00D4387B">
        <w:rPr>
          <w:rFonts w:ascii="Times New Roman" w:hAnsi="Times New Roman"/>
          <w:lang w:val="ar-SA"/>
        </w:rPr>
        <w:t>n partid sau alegerile pentru desemnarea reprezentan</w:t>
      </w:r>
      <w:r w:rsidRPr="00D4387B">
        <w:rPr>
          <w:rFonts w:ascii="Times New Roman" w:hAnsi="Times New Roman"/>
        </w:rPr>
        <w:t>ţ</w:t>
      </w:r>
      <w:r w:rsidRPr="00D4387B">
        <w:rPr>
          <w:rFonts w:ascii="Times New Roman" w:hAnsi="Times New Roman"/>
          <w:lang w:val="ar-SA"/>
        </w:rPr>
        <w:t xml:space="preserve">ilor PNL </w:t>
      </w:r>
      <w:r w:rsidRPr="00D4387B">
        <w:rPr>
          <w:rFonts w:ascii="Times New Roman" w:hAnsi="Times New Roman"/>
        </w:rPr>
        <w:t>î</w:t>
      </w:r>
      <w:r w:rsidRPr="00D4387B">
        <w:rPr>
          <w:rFonts w:ascii="Times New Roman" w:hAnsi="Times New Roman"/>
          <w:lang w:val="ar-SA"/>
        </w:rPr>
        <w:t>n diferite func</w:t>
      </w:r>
      <w:r w:rsidRPr="00D4387B">
        <w:rPr>
          <w:rFonts w:ascii="Times New Roman" w:hAnsi="Times New Roman"/>
        </w:rPr>
        <w:t>ţ</w:t>
      </w:r>
      <w:r w:rsidRPr="00D4387B">
        <w:rPr>
          <w:rFonts w:ascii="Times New Roman" w:hAnsi="Times New Roman"/>
          <w:lang w:val="ar-SA"/>
        </w:rPr>
        <w:t>ii de demnitate vor fi organizate cu respectarea strict</w:t>
      </w:r>
      <w:r w:rsidRPr="00D4387B">
        <w:rPr>
          <w:rFonts w:ascii="Times New Roman" w:hAnsi="Times New Roman"/>
        </w:rPr>
        <w:t>ă</w:t>
      </w:r>
      <w:r w:rsidRPr="00D4387B">
        <w:rPr>
          <w:rFonts w:ascii="Times New Roman" w:hAnsi="Times New Roman"/>
          <w:lang w:val="ar-SA"/>
        </w:rPr>
        <w:t xml:space="preserve"> a exigen</w:t>
      </w:r>
      <w:r w:rsidRPr="00D4387B">
        <w:rPr>
          <w:rFonts w:ascii="Times New Roman" w:hAnsi="Times New Roman"/>
        </w:rPr>
        <w:t>ţ</w:t>
      </w:r>
      <w:r w:rsidRPr="00D4387B">
        <w:rPr>
          <w:rFonts w:ascii="Times New Roman" w:hAnsi="Times New Roman"/>
          <w:lang w:val="ar-SA"/>
        </w:rPr>
        <w:t>elor democratice. Manipularea normei de reprezentare, selectarea dup</w:t>
      </w:r>
      <w:r w:rsidRPr="00D4387B">
        <w:rPr>
          <w:rFonts w:ascii="Times New Roman" w:hAnsi="Times New Roman"/>
        </w:rPr>
        <w:t>ă</w:t>
      </w:r>
      <w:r w:rsidRPr="00D4387B">
        <w:rPr>
          <w:rFonts w:ascii="Times New Roman" w:hAnsi="Times New Roman"/>
          <w:lang w:val="ar-SA"/>
        </w:rPr>
        <w:t xml:space="preserve"> </w:t>
      </w:r>
      <w:r w:rsidR="00301264" w:rsidRPr="00D4387B">
        <w:rPr>
          <w:rFonts w:ascii="Times New Roman" w:hAnsi="Times New Roman"/>
          <w:lang w:val="en-US"/>
        </w:rPr>
        <w:t>preferinţe sau criterii personale</w:t>
      </w:r>
      <w:r w:rsidRPr="00D4387B">
        <w:rPr>
          <w:rFonts w:ascii="Times New Roman" w:hAnsi="Times New Roman"/>
          <w:lang w:val="ar-SA"/>
        </w:rPr>
        <w:t xml:space="preserve"> a delega</w:t>
      </w:r>
      <w:r w:rsidRPr="00D4387B">
        <w:rPr>
          <w:rFonts w:ascii="Times New Roman" w:hAnsi="Times New Roman"/>
        </w:rPr>
        <w:t>ţ</w:t>
      </w:r>
      <w:r w:rsidRPr="00D4387B">
        <w:rPr>
          <w:rFonts w:ascii="Times New Roman" w:hAnsi="Times New Roman"/>
          <w:lang w:val="ar-SA"/>
        </w:rPr>
        <w:t xml:space="preserve">ilor, </w:t>
      </w:r>
      <w:r w:rsidRPr="00D4387B">
        <w:rPr>
          <w:rFonts w:ascii="Times New Roman" w:hAnsi="Times New Roman"/>
        </w:rPr>
        <w:t>î</w:t>
      </w:r>
      <w:r w:rsidRPr="00D4387B">
        <w:rPr>
          <w:rFonts w:ascii="Times New Roman" w:hAnsi="Times New Roman"/>
          <w:lang w:val="ar-SA"/>
        </w:rPr>
        <w:t>nc</w:t>
      </w:r>
      <w:r w:rsidRPr="00D4387B">
        <w:rPr>
          <w:rFonts w:ascii="Times New Roman" w:hAnsi="Times New Roman"/>
        </w:rPr>
        <w:t>ă</w:t>
      </w:r>
      <w:r w:rsidRPr="00D4387B">
        <w:rPr>
          <w:rFonts w:ascii="Times New Roman" w:hAnsi="Times New Roman"/>
          <w:lang w:val="ar-SA"/>
        </w:rPr>
        <w:t xml:space="preserve">lcarea secretului votului, </w:t>
      </w:r>
      <w:r w:rsidRPr="00D4387B">
        <w:rPr>
          <w:rFonts w:ascii="Times New Roman" w:hAnsi="Times New Roman"/>
        </w:rPr>
        <w:t>î</w:t>
      </w:r>
      <w:r w:rsidRPr="00D4387B">
        <w:rPr>
          <w:rFonts w:ascii="Times New Roman" w:hAnsi="Times New Roman"/>
          <w:lang w:val="ar-SA"/>
        </w:rPr>
        <w:t>mpiedicarea reprezent</w:t>
      </w:r>
      <w:r w:rsidRPr="00D4387B">
        <w:rPr>
          <w:rFonts w:ascii="Times New Roman" w:hAnsi="Times New Roman"/>
        </w:rPr>
        <w:t>ă</w:t>
      </w:r>
      <w:r w:rsidRPr="00D4387B">
        <w:rPr>
          <w:rFonts w:ascii="Times New Roman" w:hAnsi="Times New Roman"/>
          <w:lang w:val="ar-SA"/>
        </w:rPr>
        <w:t>rii organiza</w:t>
      </w:r>
      <w:r w:rsidRPr="00D4387B">
        <w:rPr>
          <w:rFonts w:ascii="Times New Roman" w:hAnsi="Times New Roman"/>
        </w:rPr>
        <w:t>ţ</w:t>
      </w:r>
      <w:r w:rsidRPr="00D4387B">
        <w:rPr>
          <w:rFonts w:ascii="Times New Roman" w:hAnsi="Times New Roman"/>
          <w:lang w:val="ar-SA"/>
        </w:rPr>
        <w:t xml:space="preserve">iilor incomode, </w:t>
      </w:r>
      <w:r w:rsidR="00301264" w:rsidRPr="00D4387B">
        <w:rPr>
          <w:rFonts w:ascii="Times New Roman" w:hAnsi="Times New Roman"/>
          <w:lang w:val="en-US"/>
        </w:rPr>
        <w:t>manipularea bazelor</w:t>
      </w:r>
      <w:r w:rsidRPr="00D4387B">
        <w:rPr>
          <w:rFonts w:ascii="Times New Roman" w:hAnsi="Times New Roman"/>
          <w:lang w:val="ar-SA"/>
        </w:rPr>
        <w:t xml:space="preserve"> de date cu</w:t>
      </w:r>
      <w:r w:rsidR="00FE31F0" w:rsidRPr="00D4387B">
        <w:rPr>
          <w:rFonts w:ascii="Times New Roman" w:hAnsi="Times New Roman"/>
          <w:lang w:val="ar-SA"/>
        </w:rPr>
        <w:t xml:space="preserve"> membri nu vor mai fi tolerate.</w:t>
      </w:r>
    </w:p>
    <w:p w:rsidR="002A776E" w:rsidRPr="00D4387B" w:rsidRDefault="002A776E" w:rsidP="00D4387B">
      <w:pPr>
        <w:jc w:val="both"/>
        <w:rPr>
          <w:rFonts w:ascii="Times New Roman" w:hAnsi="Times New Roman"/>
          <w:b/>
          <w:lang w:val="ar-SA"/>
        </w:rPr>
      </w:pPr>
    </w:p>
    <w:p w:rsidR="002A776E" w:rsidRPr="00452DDE" w:rsidRDefault="002A776E" w:rsidP="00D4387B">
      <w:pPr>
        <w:jc w:val="both"/>
        <w:rPr>
          <w:rFonts w:ascii="Times New Roman" w:hAnsi="Times New Roman"/>
          <w:b/>
          <w:sz w:val="28"/>
          <w:szCs w:val="28"/>
          <w:lang w:val="ar-SA"/>
        </w:rPr>
      </w:pPr>
      <w:r w:rsidRPr="00452DDE">
        <w:rPr>
          <w:rFonts w:ascii="Times New Roman" w:hAnsi="Times New Roman"/>
          <w:b/>
          <w:sz w:val="28"/>
          <w:szCs w:val="28"/>
          <w:lang w:val="ar-SA"/>
        </w:rPr>
        <w:t xml:space="preserve">STATUTUL </w:t>
      </w:r>
      <w:r w:rsidRPr="00452DDE">
        <w:rPr>
          <w:rFonts w:ascii="Times New Roman" w:hAnsi="Times New Roman"/>
          <w:b/>
          <w:sz w:val="28"/>
          <w:szCs w:val="28"/>
        </w:rPr>
        <w:t>Ş</w:t>
      </w:r>
      <w:r w:rsidRPr="00452DDE">
        <w:rPr>
          <w:rFonts w:ascii="Times New Roman" w:hAnsi="Times New Roman"/>
          <w:b/>
          <w:sz w:val="28"/>
          <w:szCs w:val="28"/>
          <w:lang w:val="ar-SA"/>
        </w:rPr>
        <w:t>I REGULAMENTELE: LITER</w:t>
      </w:r>
      <w:r w:rsidRPr="00452DDE">
        <w:rPr>
          <w:rFonts w:ascii="Times New Roman" w:hAnsi="Times New Roman"/>
          <w:b/>
          <w:sz w:val="28"/>
          <w:szCs w:val="28"/>
        </w:rPr>
        <w:t>Ă</w:t>
      </w:r>
      <w:r w:rsidRPr="00452DDE">
        <w:rPr>
          <w:rFonts w:ascii="Times New Roman" w:hAnsi="Times New Roman"/>
          <w:b/>
          <w:sz w:val="28"/>
          <w:szCs w:val="28"/>
          <w:lang w:val="ar-SA"/>
        </w:rPr>
        <w:t xml:space="preserve"> DE LEGE</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 xml:space="preserve">De prea multe ori, </w:t>
      </w:r>
      <w:r w:rsidRPr="00D4387B">
        <w:rPr>
          <w:rFonts w:ascii="Times New Roman" w:hAnsi="Times New Roman"/>
        </w:rPr>
        <w:t>î</w:t>
      </w:r>
      <w:r w:rsidRPr="00D4387B">
        <w:rPr>
          <w:rFonts w:ascii="Times New Roman" w:hAnsi="Times New Roman"/>
          <w:lang w:val="ar-SA"/>
        </w:rPr>
        <w:t xml:space="preserve">n ultimii ani, statutul a fost pus </w:t>
      </w:r>
      <w:r w:rsidRPr="00D4387B">
        <w:rPr>
          <w:rFonts w:ascii="Times New Roman" w:hAnsi="Times New Roman"/>
        </w:rPr>
        <w:t>î</w:t>
      </w:r>
      <w:r w:rsidRPr="00D4387B">
        <w:rPr>
          <w:rFonts w:ascii="Times New Roman" w:hAnsi="Times New Roman"/>
          <w:lang w:val="ar-SA"/>
        </w:rPr>
        <w:t xml:space="preserve">ntre paranteze. Acest lucru a generat multe decizii eronate, care au afectat imaginea </w:t>
      </w:r>
      <w:r w:rsidRPr="00D4387B">
        <w:rPr>
          <w:rFonts w:ascii="Times New Roman" w:hAnsi="Times New Roman"/>
        </w:rPr>
        <w:t>ş</w:t>
      </w:r>
      <w:r w:rsidRPr="00D4387B">
        <w:rPr>
          <w:rFonts w:ascii="Times New Roman" w:hAnsi="Times New Roman"/>
          <w:lang w:val="ar-SA"/>
        </w:rPr>
        <w:t>i credibilitatea partidului, au produs nedrept</w:t>
      </w:r>
      <w:r w:rsidRPr="00D4387B">
        <w:rPr>
          <w:rFonts w:ascii="Times New Roman" w:hAnsi="Times New Roman"/>
        </w:rPr>
        <w:t>ăţ</w:t>
      </w:r>
      <w:r w:rsidRPr="00D4387B">
        <w:rPr>
          <w:rFonts w:ascii="Times New Roman" w:hAnsi="Times New Roman"/>
          <w:lang w:val="ar-SA"/>
        </w:rPr>
        <w:t>i multor membri ai PNL, au generat o atmosfer</w:t>
      </w:r>
      <w:r w:rsidRPr="00D4387B">
        <w:rPr>
          <w:rFonts w:ascii="Times New Roman" w:hAnsi="Times New Roman"/>
        </w:rPr>
        <w:t>ă</w:t>
      </w:r>
      <w:r w:rsidRPr="00D4387B">
        <w:rPr>
          <w:rFonts w:ascii="Times New Roman" w:hAnsi="Times New Roman"/>
          <w:lang w:val="ar-SA"/>
        </w:rPr>
        <w:t xml:space="preserve"> de ne</w:t>
      </w:r>
      <w:r w:rsidRPr="00D4387B">
        <w:rPr>
          <w:rFonts w:ascii="Times New Roman" w:hAnsi="Times New Roman"/>
        </w:rPr>
        <w:t>î</w:t>
      </w:r>
      <w:r w:rsidRPr="00D4387B">
        <w:rPr>
          <w:rFonts w:ascii="Times New Roman" w:hAnsi="Times New Roman"/>
          <w:lang w:val="ar-SA"/>
        </w:rPr>
        <w:t xml:space="preserve">ncredere </w:t>
      </w:r>
      <w:r w:rsidRPr="00D4387B">
        <w:rPr>
          <w:rFonts w:ascii="Times New Roman" w:hAnsi="Times New Roman"/>
        </w:rPr>
        <w:t>ş</w:t>
      </w:r>
      <w:r w:rsidRPr="00D4387B">
        <w:rPr>
          <w:rFonts w:ascii="Times New Roman" w:hAnsi="Times New Roman"/>
          <w:lang w:val="ar-SA"/>
        </w:rPr>
        <w:t>i nemul</w:t>
      </w:r>
      <w:r w:rsidRPr="00D4387B">
        <w:rPr>
          <w:rFonts w:ascii="Times New Roman" w:hAnsi="Times New Roman"/>
        </w:rPr>
        <w:t>ţ</w:t>
      </w:r>
      <w:r w:rsidRPr="00D4387B">
        <w:rPr>
          <w:rFonts w:ascii="Times New Roman" w:hAnsi="Times New Roman"/>
          <w:lang w:val="ar-SA"/>
        </w:rPr>
        <w:t xml:space="preserve">umire </w:t>
      </w:r>
      <w:r w:rsidRPr="00D4387B">
        <w:rPr>
          <w:rFonts w:ascii="Times New Roman" w:hAnsi="Times New Roman"/>
        </w:rPr>
        <w:t>ş</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n ultim</w:t>
      </w:r>
      <w:r w:rsidRPr="00D4387B">
        <w:rPr>
          <w:rFonts w:ascii="Times New Roman" w:hAnsi="Times New Roman"/>
        </w:rPr>
        <w:t>ă</w:t>
      </w:r>
      <w:r w:rsidRPr="00D4387B">
        <w:rPr>
          <w:rFonts w:ascii="Times New Roman" w:hAnsi="Times New Roman"/>
          <w:lang w:val="ar-SA"/>
        </w:rPr>
        <w:t xml:space="preserve"> instan</w:t>
      </w:r>
      <w:r w:rsidRPr="00D4387B">
        <w:rPr>
          <w:rFonts w:ascii="Times New Roman" w:hAnsi="Times New Roman"/>
        </w:rPr>
        <w:t>ţă</w:t>
      </w:r>
      <w:r w:rsidRPr="00D4387B">
        <w:rPr>
          <w:rFonts w:ascii="Times New Roman" w:hAnsi="Times New Roman"/>
          <w:lang w:val="ar-SA"/>
        </w:rPr>
        <w:t>, a creat o pr</w:t>
      </w:r>
      <w:r w:rsidRPr="00D4387B">
        <w:rPr>
          <w:rFonts w:ascii="Times New Roman" w:hAnsi="Times New Roman"/>
        </w:rPr>
        <w:t>ă</w:t>
      </w:r>
      <w:r w:rsidRPr="00D4387B">
        <w:rPr>
          <w:rFonts w:ascii="Times New Roman" w:hAnsi="Times New Roman"/>
          <w:lang w:val="ar-SA"/>
        </w:rPr>
        <w:t xml:space="preserve">pastie </w:t>
      </w:r>
      <w:r w:rsidRPr="00D4387B">
        <w:rPr>
          <w:rFonts w:ascii="Times New Roman" w:hAnsi="Times New Roman"/>
        </w:rPr>
        <w:t>î</w:t>
      </w:r>
      <w:r w:rsidRPr="00D4387B">
        <w:rPr>
          <w:rFonts w:ascii="Times New Roman" w:hAnsi="Times New Roman"/>
          <w:lang w:val="ar-SA"/>
        </w:rPr>
        <w:t xml:space="preserve">ntre conducere </w:t>
      </w:r>
      <w:r w:rsidRPr="00D4387B">
        <w:rPr>
          <w:rFonts w:ascii="Times New Roman" w:hAnsi="Times New Roman"/>
        </w:rPr>
        <w:t>ş</w:t>
      </w:r>
      <w:r w:rsidRPr="00D4387B">
        <w:rPr>
          <w:rFonts w:ascii="Times New Roman" w:hAnsi="Times New Roman"/>
          <w:lang w:val="ar-SA"/>
        </w:rPr>
        <w:t>i baza partidului.</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 xml:space="preserve">Fiecare </w:t>
      </w:r>
      <w:r w:rsidR="00582974" w:rsidRPr="00D4387B">
        <w:rPr>
          <w:rFonts w:ascii="Times New Roman" w:hAnsi="Times New Roman"/>
          <w:lang w:val="en-US"/>
        </w:rPr>
        <w:t xml:space="preserve">nou </w:t>
      </w:r>
      <w:r w:rsidRPr="00D4387B">
        <w:rPr>
          <w:rFonts w:ascii="Times New Roman" w:hAnsi="Times New Roman"/>
          <w:lang w:val="ar-SA"/>
        </w:rPr>
        <w:t xml:space="preserve">membru al PNL va </w:t>
      </w:r>
      <w:r w:rsidR="00582974" w:rsidRPr="00D4387B">
        <w:rPr>
          <w:rFonts w:ascii="Times New Roman" w:hAnsi="Times New Roman"/>
          <w:lang w:val="en-US"/>
        </w:rPr>
        <w:t xml:space="preserve">primi la înscriere </w:t>
      </w:r>
      <w:r w:rsidR="00582974" w:rsidRPr="00D4387B">
        <w:rPr>
          <w:rFonts w:ascii="Times New Roman" w:hAnsi="Times New Roman"/>
          <w:lang w:val="ar-SA"/>
        </w:rPr>
        <w:t>un exemplar d</w:t>
      </w:r>
      <w:r w:rsidR="00582974" w:rsidRPr="00D4387B">
        <w:rPr>
          <w:rFonts w:ascii="Times New Roman" w:hAnsi="Times New Roman"/>
          <w:lang w:val="en-US"/>
        </w:rPr>
        <w:t>in</w:t>
      </w:r>
      <w:r w:rsidRPr="00D4387B">
        <w:rPr>
          <w:rFonts w:ascii="Times New Roman" w:hAnsi="Times New Roman"/>
          <w:lang w:val="ar-SA"/>
        </w:rPr>
        <w:t xml:space="preserve"> statut </w:t>
      </w:r>
      <w:r w:rsidRPr="00D4387B">
        <w:rPr>
          <w:rFonts w:ascii="Times New Roman" w:hAnsi="Times New Roman"/>
        </w:rPr>
        <w:t>ş</w:t>
      </w:r>
      <w:r w:rsidR="00582974" w:rsidRPr="00D4387B">
        <w:rPr>
          <w:rFonts w:ascii="Times New Roman" w:hAnsi="Times New Roman"/>
          <w:lang w:val="ar-SA"/>
        </w:rPr>
        <w:t>i regulamente pentru a</w:t>
      </w:r>
      <w:r w:rsidR="00582974" w:rsidRPr="00D4387B">
        <w:rPr>
          <w:rFonts w:ascii="Times New Roman" w:hAnsi="Times New Roman"/>
          <w:lang w:val="en-US"/>
        </w:rPr>
        <w:t>-</w:t>
      </w:r>
      <w:r w:rsidRPr="00D4387B">
        <w:rPr>
          <w:rFonts w:ascii="Times New Roman" w:hAnsi="Times New Roman"/>
        </w:rPr>
        <w:t>ş</w:t>
      </w:r>
      <w:r w:rsidRPr="00D4387B">
        <w:rPr>
          <w:rFonts w:ascii="Times New Roman" w:hAnsi="Times New Roman"/>
          <w:lang w:val="ar-SA"/>
        </w:rPr>
        <w:t>i cunoa</w:t>
      </w:r>
      <w:r w:rsidRPr="00D4387B">
        <w:rPr>
          <w:rFonts w:ascii="Times New Roman" w:hAnsi="Times New Roman"/>
        </w:rPr>
        <w:t>ş</w:t>
      </w:r>
      <w:r w:rsidRPr="00D4387B">
        <w:rPr>
          <w:rFonts w:ascii="Times New Roman" w:hAnsi="Times New Roman"/>
          <w:lang w:val="ar-SA"/>
        </w:rPr>
        <w:t xml:space="preserve">te drepturile </w:t>
      </w:r>
      <w:r w:rsidRPr="00D4387B">
        <w:rPr>
          <w:rFonts w:ascii="Times New Roman" w:hAnsi="Times New Roman"/>
        </w:rPr>
        <w:t>ş</w:t>
      </w:r>
      <w:r w:rsidRPr="00D4387B">
        <w:rPr>
          <w:rFonts w:ascii="Times New Roman" w:hAnsi="Times New Roman"/>
          <w:lang w:val="ar-SA"/>
        </w:rPr>
        <w:t>i pentru a putea s</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ş</w:t>
      </w:r>
      <w:r w:rsidRPr="00D4387B">
        <w:rPr>
          <w:rFonts w:ascii="Times New Roman" w:hAnsi="Times New Roman"/>
          <w:lang w:val="ar-SA"/>
        </w:rPr>
        <w:t>i le exercite. Conducerea PNL va fi un garant al respect</w:t>
      </w:r>
      <w:r w:rsidRPr="00D4387B">
        <w:rPr>
          <w:rFonts w:ascii="Times New Roman" w:hAnsi="Times New Roman"/>
        </w:rPr>
        <w:t>ă</w:t>
      </w:r>
      <w:r w:rsidRPr="00D4387B">
        <w:rPr>
          <w:rFonts w:ascii="Times New Roman" w:hAnsi="Times New Roman"/>
          <w:lang w:val="ar-SA"/>
        </w:rPr>
        <w:t xml:space="preserve">rii statutului </w:t>
      </w:r>
      <w:r w:rsidRPr="00D4387B">
        <w:rPr>
          <w:rFonts w:ascii="Times New Roman" w:hAnsi="Times New Roman"/>
        </w:rPr>
        <w:t>ş</w:t>
      </w:r>
      <w:r w:rsidRPr="00D4387B">
        <w:rPr>
          <w:rFonts w:ascii="Times New Roman" w:hAnsi="Times New Roman"/>
          <w:lang w:val="ar-SA"/>
        </w:rPr>
        <w:t>i va sanc</w:t>
      </w:r>
      <w:r w:rsidRPr="00D4387B">
        <w:rPr>
          <w:rFonts w:ascii="Times New Roman" w:hAnsi="Times New Roman"/>
        </w:rPr>
        <w:t>ţ</w:t>
      </w:r>
      <w:r w:rsidRPr="00D4387B">
        <w:rPr>
          <w:rFonts w:ascii="Times New Roman" w:hAnsi="Times New Roman"/>
          <w:lang w:val="ar-SA"/>
        </w:rPr>
        <w:t xml:space="preserve">iona orice </w:t>
      </w:r>
      <w:r w:rsidRPr="00D4387B">
        <w:rPr>
          <w:rFonts w:ascii="Times New Roman" w:hAnsi="Times New Roman"/>
        </w:rPr>
        <w:t>î</w:t>
      </w:r>
      <w:r w:rsidRPr="00D4387B">
        <w:rPr>
          <w:rFonts w:ascii="Times New Roman" w:hAnsi="Times New Roman"/>
          <w:lang w:val="ar-SA"/>
        </w:rPr>
        <w:t>nc</w:t>
      </w:r>
      <w:r w:rsidRPr="00D4387B">
        <w:rPr>
          <w:rFonts w:ascii="Times New Roman" w:hAnsi="Times New Roman"/>
        </w:rPr>
        <w:t>ă</w:t>
      </w:r>
      <w:r w:rsidRPr="00D4387B">
        <w:rPr>
          <w:rFonts w:ascii="Times New Roman" w:hAnsi="Times New Roman"/>
          <w:lang w:val="ar-SA"/>
        </w:rPr>
        <w:t xml:space="preserve">lcare </w:t>
      </w:r>
      <w:r w:rsidR="00582974" w:rsidRPr="00D4387B">
        <w:rPr>
          <w:rFonts w:ascii="Times New Roman" w:hAnsi="Times New Roman"/>
          <w:lang w:val="ar-SA"/>
        </w:rPr>
        <w:t xml:space="preserve">a </w:t>
      </w:r>
      <w:r w:rsidR="00582974" w:rsidRPr="00D4387B">
        <w:rPr>
          <w:rFonts w:ascii="Times New Roman" w:hAnsi="Times New Roman"/>
          <w:lang w:val="it-IT"/>
        </w:rPr>
        <w:t>acestuia</w:t>
      </w:r>
      <w:r w:rsidRPr="00D4387B">
        <w:rPr>
          <w:rFonts w:ascii="Times New Roman" w:hAnsi="Times New Roman"/>
          <w:lang w:val="ar-SA"/>
        </w:rPr>
        <w:t>,</w:t>
      </w:r>
      <w:r w:rsidRPr="00D4387B">
        <w:rPr>
          <w:rFonts w:ascii="Times New Roman" w:hAnsi="Times New Roman"/>
        </w:rPr>
        <w:t xml:space="preserve"> </w:t>
      </w:r>
      <w:r w:rsidRPr="00D4387B">
        <w:rPr>
          <w:rFonts w:ascii="Times New Roman" w:hAnsi="Times New Roman"/>
          <w:lang w:val="ar-SA"/>
        </w:rPr>
        <w:t>indiferent cine o comite.</w:t>
      </w:r>
    </w:p>
    <w:p w:rsidR="002A776E" w:rsidRPr="00D4387B" w:rsidRDefault="002A776E" w:rsidP="00D4387B">
      <w:pPr>
        <w:jc w:val="both"/>
        <w:rPr>
          <w:rFonts w:ascii="Times New Roman" w:hAnsi="Times New Roman"/>
          <w:lang w:val="ar-SA"/>
        </w:rPr>
      </w:pPr>
      <w:r w:rsidRPr="00D4387B">
        <w:rPr>
          <w:rFonts w:ascii="Times New Roman" w:hAnsi="Times New Roman"/>
          <w:lang w:val="ar-SA"/>
        </w:rPr>
        <w:lastRenderedPageBreak/>
        <w:t xml:space="preserve">Statutul va fi </w:t>
      </w:r>
      <w:r w:rsidRPr="00D4387B">
        <w:rPr>
          <w:rFonts w:ascii="Times New Roman" w:hAnsi="Times New Roman"/>
        </w:rPr>
        <w:t>î</w:t>
      </w:r>
      <w:r w:rsidRPr="00D4387B">
        <w:rPr>
          <w:rFonts w:ascii="Times New Roman" w:hAnsi="Times New Roman"/>
          <w:lang w:val="ar-SA"/>
        </w:rPr>
        <w:t>mbun</w:t>
      </w:r>
      <w:r w:rsidRPr="00D4387B">
        <w:rPr>
          <w:rFonts w:ascii="Times New Roman" w:hAnsi="Times New Roman"/>
        </w:rPr>
        <w:t>ă</w:t>
      </w:r>
      <w:r w:rsidRPr="00D4387B">
        <w:rPr>
          <w:rFonts w:ascii="Times New Roman" w:hAnsi="Times New Roman"/>
          <w:lang w:val="ar-SA"/>
        </w:rPr>
        <w:t>t</w:t>
      </w:r>
      <w:r w:rsidRPr="00D4387B">
        <w:rPr>
          <w:rFonts w:ascii="Times New Roman" w:hAnsi="Times New Roman"/>
        </w:rPr>
        <w:t>ăţ</w:t>
      </w:r>
      <w:r w:rsidRPr="00D4387B">
        <w:rPr>
          <w:rFonts w:ascii="Times New Roman" w:hAnsi="Times New Roman"/>
          <w:lang w:val="ar-SA"/>
        </w:rPr>
        <w:t>it de o nou</w:t>
      </w:r>
      <w:r w:rsidRPr="00D4387B">
        <w:rPr>
          <w:rFonts w:ascii="Times New Roman" w:hAnsi="Times New Roman"/>
        </w:rPr>
        <w:t>ă</w:t>
      </w:r>
      <w:r w:rsidRPr="00D4387B">
        <w:rPr>
          <w:rFonts w:ascii="Times New Roman" w:hAnsi="Times New Roman"/>
          <w:lang w:val="ar-SA"/>
        </w:rPr>
        <w:t xml:space="preserve"> comisie de statut, </w:t>
      </w:r>
      <w:r w:rsidRPr="00D4387B">
        <w:rPr>
          <w:rFonts w:ascii="Times New Roman" w:hAnsi="Times New Roman"/>
        </w:rPr>
        <w:t>î</w:t>
      </w:r>
      <w:r w:rsidRPr="00D4387B">
        <w:rPr>
          <w:rFonts w:ascii="Times New Roman" w:hAnsi="Times New Roman"/>
          <w:lang w:val="ar-SA"/>
        </w:rPr>
        <w:t>n urma unui audit organiza</w:t>
      </w:r>
      <w:r w:rsidRPr="00D4387B">
        <w:rPr>
          <w:rFonts w:ascii="Times New Roman" w:hAnsi="Times New Roman"/>
        </w:rPr>
        <w:t>ţ</w:t>
      </w:r>
      <w:r w:rsidRPr="00D4387B">
        <w:rPr>
          <w:rFonts w:ascii="Times New Roman" w:hAnsi="Times New Roman"/>
          <w:lang w:val="ar-SA"/>
        </w:rPr>
        <w:t xml:space="preserve">ional </w:t>
      </w:r>
      <w:r w:rsidRPr="00D4387B">
        <w:rPr>
          <w:rFonts w:ascii="Times New Roman" w:hAnsi="Times New Roman"/>
        </w:rPr>
        <w:t>ş</w:t>
      </w:r>
      <w:r w:rsidRPr="00D4387B">
        <w:rPr>
          <w:rFonts w:ascii="Times New Roman" w:hAnsi="Times New Roman"/>
          <w:lang w:val="ar-SA"/>
        </w:rPr>
        <w:t xml:space="preserve">i a unei ample dezbateri </w:t>
      </w:r>
      <w:r w:rsidRPr="00D4387B">
        <w:rPr>
          <w:rFonts w:ascii="Times New Roman" w:hAnsi="Times New Roman"/>
        </w:rPr>
        <w:t>î</w:t>
      </w:r>
      <w:r w:rsidRPr="00D4387B">
        <w:rPr>
          <w:rFonts w:ascii="Times New Roman" w:hAnsi="Times New Roman"/>
          <w:lang w:val="ar-SA"/>
        </w:rPr>
        <w:t>n partid. Modific</w:t>
      </w:r>
      <w:r w:rsidRPr="00D4387B">
        <w:rPr>
          <w:rFonts w:ascii="Times New Roman" w:hAnsi="Times New Roman"/>
        </w:rPr>
        <w:t>ă</w:t>
      </w:r>
      <w:r w:rsidRPr="00D4387B">
        <w:rPr>
          <w:rFonts w:ascii="Times New Roman" w:hAnsi="Times New Roman"/>
          <w:lang w:val="ar-SA"/>
        </w:rPr>
        <w:t>rile vor urm</w:t>
      </w:r>
      <w:r w:rsidRPr="00D4387B">
        <w:rPr>
          <w:rFonts w:ascii="Times New Roman" w:hAnsi="Times New Roman"/>
        </w:rPr>
        <w:t>ă</w:t>
      </w:r>
      <w:r w:rsidRPr="00D4387B">
        <w:rPr>
          <w:rFonts w:ascii="Times New Roman" w:hAnsi="Times New Roman"/>
          <w:lang w:val="ar-SA"/>
        </w:rPr>
        <w:t>ri cre</w:t>
      </w:r>
      <w:r w:rsidRPr="00D4387B">
        <w:rPr>
          <w:rFonts w:ascii="Times New Roman" w:hAnsi="Times New Roman"/>
        </w:rPr>
        <w:t>ş</w:t>
      </w:r>
      <w:r w:rsidRPr="00D4387B">
        <w:rPr>
          <w:rFonts w:ascii="Times New Roman" w:hAnsi="Times New Roman"/>
          <w:lang w:val="ar-SA"/>
        </w:rPr>
        <w:t>terea democra</w:t>
      </w:r>
      <w:r w:rsidRPr="00D4387B">
        <w:rPr>
          <w:rFonts w:ascii="Times New Roman" w:hAnsi="Times New Roman"/>
        </w:rPr>
        <w:t>ţ</w:t>
      </w:r>
      <w:r w:rsidRPr="00D4387B">
        <w:rPr>
          <w:rFonts w:ascii="Times New Roman" w:hAnsi="Times New Roman"/>
          <w:lang w:val="ar-SA"/>
        </w:rPr>
        <w:t xml:space="preserve">iei </w:t>
      </w:r>
      <w:r w:rsidRPr="00D4387B">
        <w:rPr>
          <w:rFonts w:ascii="Times New Roman" w:hAnsi="Times New Roman"/>
        </w:rPr>
        <w:t>î</w:t>
      </w:r>
      <w:r w:rsidRPr="00D4387B">
        <w:rPr>
          <w:rFonts w:ascii="Times New Roman" w:hAnsi="Times New Roman"/>
          <w:lang w:val="ar-SA"/>
        </w:rPr>
        <w:t xml:space="preserve">n partid, garantarea drepturilor membrilor, proceduri </w:t>
      </w:r>
      <w:r w:rsidRPr="00D4387B">
        <w:rPr>
          <w:rFonts w:ascii="Times New Roman" w:hAnsi="Times New Roman"/>
        </w:rPr>
        <w:t>ş</w:t>
      </w:r>
      <w:r w:rsidRPr="00D4387B">
        <w:rPr>
          <w:rFonts w:ascii="Times New Roman" w:hAnsi="Times New Roman"/>
          <w:lang w:val="ar-SA"/>
        </w:rPr>
        <w:t>i criterii clare pentru selec</w:t>
      </w:r>
      <w:r w:rsidRPr="00D4387B">
        <w:rPr>
          <w:rFonts w:ascii="Times New Roman" w:hAnsi="Times New Roman"/>
        </w:rPr>
        <w:t>ţ</w:t>
      </w:r>
      <w:r w:rsidRPr="00D4387B">
        <w:rPr>
          <w:rFonts w:ascii="Times New Roman" w:hAnsi="Times New Roman"/>
          <w:lang w:val="ar-SA"/>
        </w:rPr>
        <w:t>ie, organizarea mai bun</w:t>
      </w:r>
      <w:r w:rsidRPr="00D4387B">
        <w:rPr>
          <w:rFonts w:ascii="Times New Roman" w:hAnsi="Times New Roman"/>
        </w:rPr>
        <w:t>ă</w:t>
      </w:r>
      <w:r w:rsidRPr="00D4387B">
        <w:rPr>
          <w:rFonts w:ascii="Times New Roman" w:hAnsi="Times New Roman"/>
          <w:lang w:val="ar-SA"/>
        </w:rPr>
        <w:t xml:space="preserve"> a partidului, </w:t>
      </w:r>
      <w:r w:rsidRPr="00D4387B">
        <w:rPr>
          <w:rFonts w:ascii="Times New Roman" w:hAnsi="Times New Roman"/>
        </w:rPr>
        <w:t>î</w:t>
      </w:r>
      <w:r w:rsidRPr="00D4387B">
        <w:rPr>
          <w:rFonts w:ascii="Times New Roman" w:hAnsi="Times New Roman"/>
          <w:lang w:val="ar-SA"/>
        </w:rPr>
        <w:t>mbun</w:t>
      </w:r>
      <w:r w:rsidRPr="00D4387B">
        <w:rPr>
          <w:rFonts w:ascii="Times New Roman" w:hAnsi="Times New Roman"/>
        </w:rPr>
        <w:t>ă</w:t>
      </w:r>
      <w:r w:rsidRPr="00D4387B">
        <w:rPr>
          <w:rFonts w:ascii="Times New Roman" w:hAnsi="Times New Roman"/>
          <w:lang w:val="ar-SA"/>
        </w:rPr>
        <w:t>t</w:t>
      </w:r>
      <w:r w:rsidRPr="00D4387B">
        <w:rPr>
          <w:rFonts w:ascii="Times New Roman" w:hAnsi="Times New Roman"/>
        </w:rPr>
        <w:t>ăţ</w:t>
      </w:r>
      <w:r w:rsidRPr="00D4387B">
        <w:rPr>
          <w:rFonts w:ascii="Times New Roman" w:hAnsi="Times New Roman"/>
          <w:lang w:val="ar-SA"/>
        </w:rPr>
        <w:t>irea activit</w:t>
      </w:r>
      <w:r w:rsidRPr="00D4387B">
        <w:rPr>
          <w:rFonts w:ascii="Times New Roman" w:hAnsi="Times New Roman"/>
        </w:rPr>
        <w:t>ăţ</w:t>
      </w:r>
      <w:r w:rsidRPr="00D4387B">
        <w:rPr>
          <w:rFonts w:ascii="Times New Roman" w:hAnsi="Times New Roman"/>
          <w:lang w:val="ar-SA"/>
        </w:rPr>
        <w:t>ii comisiilor de specialitate etc.</w:t>
      </w:r>
    </w:p>
    <w:p w:rsidR="002A776E" w:rsidRPr="00D4387B" w:rsidRDefault="002A776E" w:rsidP="00D4387B">
      <w:pPr>
        <w:jc w:val="both"/>
        <w:rPr>
          <w:rFonts w:ascii="Times New Roman" w:hAnsi="Times New Roman"/>
          <w:b/>
          <w:lang w:val="ar-SA"/>
        </w:rPr>
      </w:pPr>
    </w:p>
    <w:p w:rsidR="002A776E" w:rsidRPr="00452DDE" w:rsidRDefault="002A776E" w:rsidP="00D4387B">
      <w:pPr>
        <w:jc w:val="both"/>
        <w:rPr>
          <w:rFonts w:ascii="Times New Roman" w:hAnsi="Times New Roman"/>
          <w:b/>
          <w:sz w:val="28"/>
          <w:szCs w:val="28"/>
          <w:lang w:val="ar-SA"/>
        </w:rPr>
      </w:pPr>
      <w:r w:rsidRPr="00452DDE">
        <w:rPr>
          <w:rFonts w:ascii="Times New Roman" w:hAnsi="Times New Roman"/>
          <w:b/>
          <w:sz w:val="28"/>
          <w:szCs w:val="28"/>
          <w:lang w:val="ar-SA"/>
        </w:rPr>
        <w:t>CARIERE POLITICE BAZATE DOAR PE COMPETEN</w:t>
      </w:r>
      <w:r w:rsidRPr="00452DDE">
        <w:rPr>
          <w:rFonts w:ascii="Times New Roman" w:hAnsi="Times New Roman"/>
          <w:b/>
          <w:sz w:val="28"/>
          <w:szCs w:val="28"/>
        </w:rPr>
        <w:t>ŢĂ</w:t>
      </w:r>
      <w:r w:rsidRPr="00452DDE">
        <w:rPr>
          <w:rFonts w:ascii="Times New Roman" w:hAnsi="Times New Roman"/>
          <w:b/>
          <w:sz w:val="28"/>
          <w:szCs w:val="28"/>
          <w:lang w:val="ar-SA"/>
        </w:rPr>
        <w:t>,</w:t>
      </w:r>
      <w:r w:rsidRPr="00452DDE">
        <w:rPr>
          <w:rFonts w:ascii="Times New Roman" w:hAnsi="Times New Roman"/>
          <w:b/>
          <w:sz w:val="28"/>
          <w:szCs w:val="28"/>
        </w:rPr>
        <w:t xml:space="preserve"> </w:t>
      </w:r>
      <w:r w:rsidRPr="00452DDE">
        <w:rPr>
          <w:rFonts w:ascii="Times New Roman" w:hAnsi="Times New Roman"/>
          <w:b/>
          <w:sz w:val="28"/>
          <w:szCs w:val="28"/>
          <w:lang w:val="ar-SA"/>
        </w:rPr>
        <w:t>EFORT, REZULTATE</w:t>
      </w:r>
    </w:p>
    <w:p w:rsidR="002A776E" w:rsidRPr="00D4387B" w:rsidRDefault="002A776E" w:rsidP="00D4387B">
      <w:pPr>
        <w:jc w:val="both"/>
        <w:rPr>
          <w:rFonts w:ascii="Times New Roman" w:hAnsi="Times New Roman"/>
          <w:lang w:val="en-US"/>
        </w:rPr>
      </w:pPr>
      <w:r w:rsidRPr="00D4387B">
        <w:rPr>
          <w:rFonts w:ascii="Times New Roman" w:hAnsi="Times New Roman"/>
          <w:lang w:val="ar-SA"/>
        </w:rPr>
        <w:t xml:space="preserve">Promovarea la </w:t>
      </w:r>
      <w:r w:rsidRPr="00793B9E">
        <w:rPr>
          <w:rFonts w:ascii="Times New Roman" w:hAnsi="Times New Roman"/>
          <w:shd w:val="clear" w:color="auto" w:fill="FFFFFF"/>
          <w:lang w:val="ar-SA"/>
        </w:rPr>
        <w:t>"excep</w:t>
      </w:r>
      <w:r w:rsidRPr="00793B9E">
        <w:rPr>
          <w:rFonts w:ascii="Times New Roman" w:hAnsi="Times New Roman"/>
          <w:shd w:val="clear" w:color="auto" w:fill="FFFFFF"/>
        </w:rPr>
        <w:t>ţ</w:t>
      </w:r>
      <w:r w:rsidRPr="00793B9E">
        <w:rPr>
          <w:rFonts w:ascii="Times New Roman" w:hAnsi="Times New Roman"/>
          <w:shd w:val="clear" w:color="auto" w:fill="FFFFFF"/>
          <w:lang w:val="ar-SA"/>
        </w:rPr>
        <w:t xml:space="preserve">ional", </w:t>
      </w:r>
      <w:r w:rsidRPr="00D4387B">
        <w:rPr>
          <w:rFonts w:ascii="Times New Roman" w:hAnsi="Times New Roman"/>
          <w:lang w:val="ar-SA"/>
        </w:rPr>
        <w:t xml:space="preserve">aducerea </w:t>
      </w:r>
      <w:r w:rsidR="00582974" w:rsidRPr="00D4387B">
        <w:rPr>
          <w:rFonts w:ascii="Times New Roman" w:hAnsi="Times New Roman"/>
          <w:lang w:val="en-US"/>
        </w:rPr>
        <w:t>traseiştilor</w:t>
      </w:r>
      <w:r w:rsidRPr="00D4387B">
        <w:rPr>
          <w:rFonts w:ascii="Times New Roman" w:hAnsi="Times New Roman"/>
          <w:lang w:val="ar-SA"/>
        </w:rPr>
        <w:t xml:space="preserve"> pe final de mandat, apari</w:t>
      </w:r>
      <w:r w:rsidRPr="00D4387B">
        <w:rPr>
          <w:rFonts w:ascii="Times New Roman" w:hAnsi="Times New Roman"/>
        </w:rPr>
        <w:t>ţ</w:t>
      </w:r>
      <w:r w:rsidRPr="00D4387B">
        <w:rPr>
          <w:rFonts w:ascii="Times New Roman" w:hAnsi="Times New Roman"/>
          <w:lang w:val="ar-SA"/>
        </w:rPr>
        <w:t>ia de "prosp</w:t>
      </w:r>
      <w:r w:rsidRPr="00D4387B">
        <w:rPr>
          <w:rFonts w:ascii="Times New Roman" w:hAnsi="Times New Roman"/>
        </w:rPr>
        <w:t>ă</w:t>
      </w:r>
      <w:r w:rsidRPr="00D4387B">
        <w:rPr>
          <w:rFonts w:ascii="Times New Roman" w:hAnsi="Times New Roman"/>
          <w:lang w:val="ar-SA"/>
        </w:rPr>
        <w:t>turi" din afara partidului</w:t>
      </w:r>
      <w:r w:rsidR="00582974" w:rsidRPr="00D4387B">
        <w:rPr>
          <w:rFonts w:ascii="Times New Roman" w:hAnsi="Times New Roman"/>
          <w:lang w:val="en-US"/>
        </w:rPr>
        <w:t xml:space="preserve"> la momentul întocmirii listelor cu candidaţi</w:t>
      </w:r>
      <w:r w:rsidR="00582974" w:rsidRPr="00D4387B">
        <w:rPr>
          <w:rFonts w:ascii="Times New Roman" w:hAnsi="Times New Roman"/>
          <w:lang w:val="ar-SA"/>
        </w:rPr>
        <w:t xml:space="preserve">, trimiterea </w:t>
      </w:r>
      <w:r w:rsidR="00582974" w:rsidRPr="00D4387B">
        <w:rPr>
          <w:rFonts w:ascii="Times New Roman" w:hAnsi="Times New Roman"/>
          <w:lang w:val="en-US"/>
        </w:rPr>
        <w:t>de la centru a unor</w:t>
      </w:r>
      <w:r w:rsidRPr="00D4387B">
        <w:rPr>
          <w:rFonts w:ascii="Times New Roman" w:hAnsi="Times New Roman"/>
          <w:lang w:val="ar-SA"/>
        </w:rPr>
        <w:t xml:space="preserve"> </w:t>
      </w:r>
      <w:r w:rsidR="00937E2E" w:rsidRPr="00D4387B">
        <w:rPr>
          <w:rFonts w:ascii="Times New Roman" w:hAnsi="Times New Roman"/>
          <w:lang w:val="en-US"/>
        </w:rPr>
        <w:t>candidaţi de tip</w:t>
      </w:r>
      <w:r w:rsidR="00582974" w:rsidRPr="00D4387B">
        <w:rPr>
          <w:rFonts w:ascii="Times New Roman" w:hAnsi="Times New Roman"/>
          <w:lang w:val="en-US"/>
        </w:rPr>
        <w:t xml:space="preserve"> </w:t>
      </w:r>
      <w:r w:rsidR="009F4B20" w:rsidRPr="00D4387B">
        <w:rPr>
          <w:rFonts w:ascii="Times New Roman" w:hAnsi="Times New Roman"/>
          <w:lang w:val="en-US"/>
        </w:rPr>
        <w:t>“</w:t>
      </w:r>
      <w:r w:rsidRPr="00D4387B">
        <w:rPr>
          <w:rFonts w:ascii="Times New Roman" w:hAnsi="Times New Roman"/>
          <w:lang w:val="ar-SA"/>
        </w:rPr>
        <w:t>Agami</w:t>
      </w:r>
      <w:r w:rsidRPr="00D4387B">
        <w:rPr>
          <w:rFonts w:ascii="Times New Roman" w:hAnsi="Times New Roman"/>
        </w:rPr>
        <w:t>ţă</w:t>
      </w:r>
      <w:r w:rsidRPr="00D4387B">
        <w:rPr>
          <w:rFonts w:ascii="Times New Roman" w:hAnsi="Times New Roman"/>
          <w:lang w:val="ar-SA"/>
        </w:rPr>
        <w:t xml:space="preserve"> Dandanache</w:t>
      </w:r>
      <w:r w:rsidR="009F4B20" w:rsidRPr="00D4387B">
        <w:rPr>
          <w:rFonts w:ascii="Times New Roman" w:hAnsi="Times New Roman"/>
          <w:lang w:val="en-US"/>
        </w:rPr>
        <w:t>”</w:t>
      </w:r>
      <w:r w:rsidRPr="00D4387B">
        <w:rPr>
          <w:rFonts w:ascii="Times New Roman" w:hAnsi="Times New Roman"/>
          <w:lang w:val="ar-SA"/>
        </w:rPr>
        <w:t>, numirea sau sus</w:t>
      </w:r>
      <w:r w:rsidRPr="00D4387B">
        <w:rPr>
          <w:rFonts w:ascii="Times New Roman" w:hAnsi="Times New Roman"/>
        </w:rPr>
        <w:t>ţ</w:t>
      </w:r>
      <w:r w:rsidRPr="00D4387B">
        <w:rPr>
          <w:rFonts w:ascii="Times New Roman" w:hAnsi="Times New Roman"/>
          <w:lang w:val="ar-SA"/>
        </w:rPr>
        <w:t>inerea de demnitari str</w:t>
      </w:r>
      <w:r w:rsidRPr="00D4387B">
        <w:rPr>
          <w:rFonts w:ascii="Times New Roman" w:hAnsi="Times New Roman"/>
        </w:rPr>
        <w:t>ă</w:t>
      </w:r>
      <w:r w:rsidR="006F39BD" w:rsidRPr="00D4387B">
        <w:rPr>
          <w:rFonts w:ascii="Times New Roman" w:hAnsi="Times New Roman"/>
          <w:lang w:val="ar-SA"/>
        </w:rPr>
        <w:t>ini partidului</w:t>
      </w:r>
      <w:r w:rsidRPr="00D4387B">
        <w:rPr>
          <w:rFonts w:ascii="Times New Roman" w:hAnsi="Times New Roman"/>
          <w:lang w:val="ar-SA"/>
        </w:rPr>
        <w:t xml:space="preserve"> sunt practici care vor disp</w:t>
      </w:r>
      <w:r w:rsidRPr="00D4387B">
        <w:rPr>
          <w:rFonts w:ascii="Times New Roman" w:hAnsi="Times New Roman"/>
        </w:rPr>
        <w:t>ă</w:t>
      </w:r>
      <w:r w:rsidRPr="00D4387B">
        <w:rPr>
          <w:rFonts w:ascii="Times New Roman" w:hAnsi="Times New Roman"/>
          <w:lang w:val="ar-SA"/>
        </w:rPr>
        <w:t>rea din via</w:t>
      </w:r>
      <w:r w:rsidRPr="00D4387B">
        <w:rPr>
          <w:rFonts w:ascii="Times New Roman" w:hAnsi="Times New Roman"/>
        </w:rPr>
        <w:t>ţ</w:t>
      </w:r>
      <w:r w:rsidR="006F39BD" w:rsidRPr="00D4387B">
        <w:rPr>
          <w:rFonts w:ascii="Times New Roman" w:hAnsi="Times New Roman"/>
          <w:lang w:val="ar-SA"/>
        </w:rPr>
        <w:t xml:space="preserve">a </w:t>
      </w:r>
      <w:r w:rsidR="006F39BD" w:rsidRPr="00D4387B">
        <w:rPr>
          <w:rFonts w:ascii="Times New Roman" w:hAnsi="Times New Roman"/>
          <w:lang w:val="en-US"/>
        </w:rPr>
        <w:t>PNL</w:t>
      </w:r>
      <w:r w:rsidRPr="00D4387B">
        <w:rPr>
          <w:rFonts w:ascii="Times New Roman" w:hAnsi="Times New Roman"/>
          <w:lang w:val="ar-SA"/>
        </w:rPr>
        <w:t>.</w:t>
      </w:r>
      <w:r w:rsidR="006F39BD" w:rsidRPr="00D4387B">
        <w:rPr>
          <w:rFonts w:ascii="Times New Roman" w:hAnsi="Times New Roman"/>
          <w:lang w:val="en-US"/>
        </w:rPr>
        <w:t xml:space="preserve"> Resursa umană internă trebuie cultivată, fidelizată şi dezvoltată. </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Orice membru al PNL are dreptul la o carier</w:t>
      </w:r>
      <w:r w:rsidRPr="00D4387B">
        <w:rPr>
          <w:rFonts w:ascii="Times New Roman" w:hAnsi="Times New Roman"/>
        </w:rPr>
        <w:t>ă</w:t>
      </w:r>
      <w:r w:rsidRPr="00D4387B">
        <w:rPr>
          <w:rFonts w:ascii="Times New Roman" w:hAnsi="Times New Roman"/>
          <w:lang w:val="ar-SA"/>
        </w:rPr>
        <w:t xml:space="preserve"> politic</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 partid care s</w:t>
      </w:r>
      <w:r w:rsidRPr="00D4387B">
        <w:rPr>
          <w:rFonts w:ascii="Times New Roman" w:hAnsi="Times New Roman"/>
        </w:rPr>
        <w:t>ă</w:t>
      </w:r>
      <w:r w:rsidRPr="00D4387B">
        <w:rPr>
          <w:rFonts w:ascii="Times New Roman" w:hAnsi="Times New Roman"/>
          <w:lang w:val="ar-SA"/>
        </w:rPr>
        <w:t xml:space="preserve"> reflecte experien</w:t>
      </w:r>
      <w:r w:rsidRPr="00D4387B">
        <w:rPr>
          <w:rFonts w:ascii="Times New Roman" w:hAnsi="Times New Roman"/>
        </w:rPr>
        <w:t>ţ</w:t>
      </w:r>
      <w:r w:rsidRPr="00D4387B">
        <w:rPr>
          <w:rFonts w:ascii="Times New Roman" w:hAnsi="Times New Roman"/>
          <w:lang w:val="ar-SA"/>
        </w:rPr>
        <w:t>a dob</w:t>
      </w:r>
      <w:r w:rsidRPr="00D4387B">
        <w:rPr>
          <w:rFonts w:ascii="Times New Roman" w:hAnsi="Times New Roman"/>
        </w:rPr>
        <w:t>â</w:t>
      </w:r>
      <w:r w:rsidRPr="00D4387B">
        <w:rPr>
          <w:rFonts w:ascii="Times New Roman" w:hAnsi="Times New Roman"/>
          <w:lang w:val="ar-SA"/>
        </w:rPr>
        <w:t>ndit</w:t>
      </w:r>
      <w:r w:rsidRPr="00D4387B">
        <w:rPr>
          <w:rFonts w:ascii="Times New Roman" w:hAnsi="Times New Roman"/>
        </w:rPr>
        <w:t>ă</w:t>
      </w:r>
      <w:r w:rsidRPr="00D4387B">
        <w:rPr>
          <w:rFonts w:ascii="Times New Roman" w:hAnsi="Times New Roman"/>
          <w:lang w:val="ar-SA"/>
        </w:rPr>
        <w:t xml:space="preserve">, nivelul de implicare </w:t>
      </w:r>
      <w:r w:rsidRPr="00D4387B">
        <w:rPr>
          <w:rFonts w:ascii="Times New Roman" w:hAnsi="Times New Roman"/>
          <w:color w:val="00B050"/>
          <w:lang w:val="ar-SA"/>
        </w:rPr>
        <w:t>i</w:t>
      </w:r>
      <w:r w:rsidRPr="00D4387B">
        <w:rPr>
          <w:rFonts w:ascii="Times New Roman" w:hAnsi="Times New Roman"/>
          <w:lang w:val="ar-SA"/>
        </w:rPr>
        <w:t>n via</w:t>
      </w:r>
      <w:r w:rsidRPr="00D4387B">
        <w:rPr>
          <w:rFonts w:ascii="Times New Roman" w:hAnsi="Times New Roman"/>
        </w:rPr>
        <w:t>ţ</w:t>
      </w:r>
      <w:r w:rsidRPr="00D4387B">
        <w:rPr>
          <w:rFonts w:ascii="Times New Roman" w:hAnsi="Times New Roman"/>
          <w:lang w:val="ar-SA"/>
        </w:rPr>
        <w:t>a partidului, evolu</w:t>
      </w:r>
      <w:r w:rsidRPr="00D4387B">
        <w:rPr>
          <w:rFonts w:ascii="Times New Roman" w:hAnsi="Times New Roman"/>
        </w:rPr>
        <w:t>ţ</w:t>
      </w:r>
      <w:r w:rsidRPr="00D4387B">
        <w:rPr>
          <w:rFonts w:ascii="Times New Roman" w:hAnsi="Times New Roman"/>
          <w:lang w:val="ar-SA"/>
        </w:rPr>
        <w:t>ia profesional</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ş</w:t>
      </w:r>
      <w:r w:rsidRPr="00D4387B">
        <w:rPr>
          <w:rFonts w:ascii="Times New Roman" w:hAnsi="Times New Roman"/>
          <w:lang w:val="ar-SA"/>
        </w:rPr>
        <w:t>i politic</w:t>
      </w:r>
      <w:r w:rsidRPr="00D4387B">
        <w:rPr>
          <w:rFonts w:ascii="Times New Roman" w:hAnsi="Times New Roman"/>
        </w:rPr>
        <w:t>ă</w:t>
      </w:r>
      <w:r w:rsidRPr="00D4387B">
        <w:rPr>
          <w:rFonts w:ascii="Times New Roman" w:hAnsi="Times New Roman"/>
          <w:lang w:val="ar-SA"/>
        </w:rPr>
        <w:t xml:space="preserve">, notorietatea </w:t>
      </w:r>
      <w:r w:rsidRPr="00D4387B">
        <w:rPr>
          <w:rFonts w:ascii="Times New Roman" w:hAnsi="Times New Roman"/>
        </w:rPr>
        <w:t>ş</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ncrederea de care se bucur</w:t>
      </w:r>
      <w:r w:rsidRPr="00D4387B">
        <w:rPr>
          <w:rFonts w:ascii="Times New Roman" w:hAnsi="Times New Roman"/>
        </w:rPr>
        <w:t>ă</w:t>
      </w:r>
      <w:r w:rsidRPr="00D4387B">
        <w:rPr>
          <w:rFonts w:ascii="Times New Roman" w:hAnsi="Times New Roman"/>
          <w:lang w:val="ar-SA"/>
        </w:rPr>
        <w:t>.</w:t>
      </w:r>
    </w:p>
    <w:p w:rsidR="002A776E" w:rsidRPr="00D4387B" w:rsidRDefault="002A776E" w:rsidP="00D4387B">
      <w:pPr>
        <w:jc w:val="both"/>
        <w:rPr>
          <w:rFonts w:ascii="Times New Roman" w:hAnsi="Times New Roman"/>
        </w:rPr>
      </w:pPr>
      <w:r w:rsidRPr="00D4387B">
        <w:rPr>
          <w:rFonts w:ascii="Times New Roman" w:hAnsi="Times New Roman"/>
          <w:lang w:val="ar-SA"/>
        </w:rPr>
        <w:t>Selec</w:t>
      </w:r>
      <w:r w:rsidRPr="00D4387B">
        <w:rPr>
          <w:rFonts w:ascii="Times New Roman" w:hAnsi="Times New Roman"/>
        </w:rPr>
        <w:t>ţ</w:t>
      </w:r>
      <w:r w:rsidRPr="00D4387B">
        <w:rPr>
          <w:rFonts w:ascii="Times New Roman" w:hAnsi="Times New Roman"/>
          <w:lang w:val="ar-SA"/>
        </w:rPr>
        <w:t xml:space="preserve">ia </w:t>
      </w:r>
      <w:r w:rsidRPr="00D4387B">
        <w:rPr>
          <w:rFonts w:ascii="Times New Roman" w:hAnsi="Times New Roman"/>
        </w:rPr>
        <w:t>î</w:t>
      </w:r>
      <w:r w:rsidRPr="00D4387B">
        <w:rPr>
          <w:rFonts w:ascii="Times New Roman" w:hAnsi="Times New Roman"/>
          <w:lang w:val="ar-SA"/>
        </w:rPr>
        <w:t>n partid pentru ocuparea diferitelor pozi</w:t>
      </w:r>
      <w:r w:rsidRPr="00D4387B">
        <w:rPr>
          <w:rFonts w:ascii="Times New Roman" w:hAnsi="Times New Roman"/>
        </w:rPr>
        <w:t>ţ</w:t>
      </w:r>
      <w:r w:rsidRPr="00D4387B">
        <w:rPr>
          <w:rFonts w:ascii="Times New Roman" w:hAnsi="Times New Roman"/>
          <w:lang w:val="ar-SA"/>
        </w:rPr>
        <w:t xml:space="preserve">ii publice se va face </w:t>
      </w:r>
      <w:r w:rsidRPr="00D4387B">
        <w:rPr>
          <w:rFonts w:ascii="Times New Roman" w:hAnsi="Times New Roman"/>
        </w:rPr>
        <w:t>î</w:t>
      </w:r>
      <w:r w:rsidRPr="00D4387B">
        <w:rPr>
          <w:rFonts w:ascii="Times New Roman" w:hAnsi="Times New Roman"/>
          <w:lang w:val="ar-SA"/>
        </w:rPr>
        <w:t>n toate cazurile printr-o procedur</w:t>
      </w:r>
      <w:r w:rsidRPr="00D4387B">
        <w:rPr>
          <w:rFonts w:ascii="Times New Roman" w:hAnsi="Times New Roman"/>
        </w:rPr>
        <w:t>ă</w:t>
      </w:r>
      <w:r w:rsidRPr="00D4387B">
        <w:rPr>
          <w:rFonts w:ascii="Times New Roman" w:hAnsi="Times New Roman"/>
          <w:lang w:val="ar-SA"/>
        </w:rPr>
        <w:t xml:space="preserve"> transparent</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ş</w:t>
      </w:r>
      <w:r w:rsidRPr="00D4387B">
        <w:rPr>
          <w:rFonts w:ascii="Times New Roman" w:hAnsi="Times New Roman"/>
          <w:lang w:val="ar-SA"/>
        </w:rPr>
        <w:t xml:space="preserve">i pe baza unor criterii obiective. De la </w:t>
      </w:r>
      <w:r w:rsidRPr="00D4387B">
        <w:rPr>
          <w:rFonts w:ascii="Times New Roman" w:hAnsi="Times New Roman"/>
        </w:rPr>
        <w:t>î</w:t>
      </w:r>
      <w:r w:rsidRPr="00D4387B">
        <w:rPr>
          <w:rFonts w:ascii="Times New Roman" w:hAnsi="Times New Roman"/>
          <w:lang w:val="ar-SA"/>
        </w:rPr>
        <w:t xml:space="preserve">nscrierea </w:t>
      </w:r>
      <w:r w:rsidRPr="00D4387B">
        <w:rPr>
          <w:rFonts w:ascii="Times New Roman" w:hAnsi="Times New Roman"/>
        </w:rPr>
        <w:t>î</w:t>
      </w:r>
      <w:r w:rsidRPr="00D4387B">
        <w:rPr>
          <w:rFonts w:ascii="Times New Roman" w:hAnsi="Times New Roman"/>
          <w:lang w:val="ar-SA"/>
        </w:rPr>
        <w:t>n partid, fiecare membru are dreptul s</w:t>
      </w:r>
      <w:r w:rsidRPr="00D4387B">
        <w:rPr>
          <w:rFonts w:ascii="Times New Roman" w:hAnsi="Times New Roman"/>
        </w:rPr>
        <w:t>ă</w:t>
      </w:r>
      <w:r w:rsidRPr="00D4387B">
        <w:rPr>
          <w:rFonts w:ascii="Times New Roman" w:hAnsi="Times New Roman"/>
          <w:lang w:val="ar-SA"/>
        </w:rPr>
        <w:t xml:space="preserve"> i se eviden</w:t>
      </w:r>
      <w:r w:rsidRPr="00D4387B">
        <w:rPr>
          <w:rFonts w:ascii="Times New Roman" w:hAnsi="Times New Roman"/>
        </w:rPr>
        <w:t>ţ</w:t>
      </w:r>
      <w:r w:rsidRPr="00D4387B">
        <w:rPr>
          <w:rFonts w:ascii="Times New Roman" w:hAnsi="Times New Roman"/>
          <w:lang w:val="ar-SA"/>
        </w:rPr>
        <w:t>ieze activit</w:t>
      </w:r>
      <w:r w:rsidRPr="00D4387B">
        <w:rPr>
          <w:rFonts w:ascii="Times New Roman" w:hAnsi="Times New Roman"/>
        </w:rPr>
        <w:t>ăţ</w:t>
      </w:r>
      <w:r w:rsidRPr="00D4387B">
        <w:rPr>
          <w:rFonts w:ascii="Times New Roman" w:hAnsi="Times New Roman"/>
          <w:lang w:val="ar-SA"/>
        </w:rPr>
        <w:t>ile la care particip</w:t>
      </w:r>
      <w:r w:rsidRPr="00D4387B">
        <w:rPr>
          <w:rFonts w:ascii="Times New Roman" w:hAnsi="Times New Roman"/>
        </w:rPr>
        <w:t>ă</w:t>
      </w:r>
      <w:r w:rsidR="006E2BD4" w:rsidRPr="00D4387B">
        <w:rPr>
          <w:rFonts w:ascii="Times New Roman" w:hAnsi="Times New Roman"/>
          <w:lang w:val="ar-SA"/>
        </w:rPr>
        <w:t xml:space="preserve">, </w:t>
      </w:r>
      <w:r w:rsidRPr="00D4387B">
        <w:rPr>
          <w:rFonts w:ascii="Times New Roman" w:hAnsi="Times New Roman"/>
          <w:lang w:val="ar-SA"/>
        </w:rPr>
        <w:t>contribu</w:t>
      </w:r>
      <w:r w:rsidRPr="00D4387B">
        <w:rPr>
          <w:rFonts w:ascii="Times New Roman" w:hAnsi="Times New Roman"/>
        </w:rPr>
        <w:t>ţ</w:t>
      </w:r>
      <w:r w:rsidR="006E2BD4" w:rsidRPr="00D4387B">
        <w:rPr>
          <w:rFonts w:ascii="Times New Roman" w:hAnsi="Times New Roman"/>
          <w:lang w:val="ar-SA"/>
        </w:rPr>
        <w:t>i</w:t>
      </w:r>
      <w:r w:rsidR="006E2BD4" w:rsidRPr="00D4387B">
        <w:rPr>
          <w:rFonts w:ascii="Times New Roman" w:hAnsi="Times New Roman"/>
          <w:lang w:val="en-US"/>
        </w:rPr>
        <w:t>a</w:t>
      </w:r>
      <w:r w:rsidR="006E2BD4" w:rsidRPr="00D4387B">
        <w:rPr>
          <w:rFonts w:ascii="Times New Roman" w:hAnsi="Times New Roman"/>
          <w:lang w:val="ar-SA"/>
        </w:rPr>
        <w:t xml:space="preserve"> personal</w:t>
      </w:r>
      <w:r w:rsidR="006E2BD4" w:rsidRPr="00D4387B">
        <w:rPr>
          <w:rFonts w:ascii="Times New Roman" w:hAnsi="Times New Roman"/>
          <w:lang w:val="en-US"/>
        </w:rPr>
        <w:t>ă</w:t>
      </w:r>
      <w:r w:rsidR="006E2BD4" w:rsidRPr="00D4387B">
        <w:rPr>
          <w:rFonts w:ascii="Times New Roman" w:hAnsi="Times New Roman"/>
          <w:lang w:val="ar-SA"/>
        </w:rPr>
        <w:t xml:space="preserve"> adus</w:t>
      </w:r>
      <w:r w:rsidR="006E2BD4" w:rsidRPr="00D4387B">
        <w:rPr>
          <w:rFonts w:ascii="Times New Roman" w:hAnsi="Times New Roman"/>
          <w:lang w:val="en-US"/>
        </w:rPr>
        <w:t>ă</w:t>
      </w:r>
      <w:r w:rsidRPr="00D4387B">
        <w:rPr>
          <w:rFonts w:ascii="Times New Roman" w:hAnsi="Times New Roman"/>
          <w:lang w:val="ar-SA"/>
        </w:rPr>
        <w:t xml:space="preserve"> pentru atingerea obiectivelor partidului, participarea la elaborarea programelor, documentelor de pozi</w:t>
      </w:r>
      <w:r w:rsidRPr="00D4387B">
        <w:rPr>
          <w:rFonts w:ascii="Times New Roman" w:hAnsi="Times New Roman"/>
        </w:rPr>
        <w:t>ţ</w:t>
      </w:r>
      <w:r w:rsidRPr="00D4387B">
        <w:rPr>
          <w:rFonts w:ascii="Times New Roman" w:hAnsi="Times New Roman"/>
          <w:lang w:val="ar-SA"/>
        </w:rPr>
        <w:t xml:space="preserve">ie, </w:t>
      </w:r>
      <w:r w:rsidRPr="00D4387B">
        <w:rPr>
          <w:rFonts w:ascii="Times New Roman" w:hAnsi="Times New Roman"/>
        </w:rPr>
        <w:t xml:space="preserve">a </w:t>
      </w:r>
      <w:r w:rsidRPr="00D4387B">
        <w:rPr>
          <w:rFonts w:ascii="Times New Roman" w:hAnsi="Times New Roman"/>
          <w:lang w:val="ar-SA"/>
        </w:rPr>
        <w:t xml:space="preserve">politicilor sectoriale, implicarea </w:t>
      </w:r>
      <w:r w:rsidRPr="00D4387B">
        <w:rPr>
          <w:rFonts w:ascii="Times New Roman" w:hAnsi="Times New Roman"/>
        </w:rPr>
        <w:t>î</w:t>
      </w:r>
      <w:r w:rsidRPr="00D4387B">
        <w:rPr>
          <w:rFonts w:ascii="Times New Roman" w:hAnsi="Times New Roman"/>
          <w:lang w:val="ar-SA"/>
        </w:rPr>
        <w:t>n sus</w:t>
      </w:r>
      <w:r w:rsidRPr="00D4387B">
        <w:rPr>
          <w:rFonts w:ascii="Times New Roman" w:hAnsi="Times New Roman"/>
        </w:rPr>
        <w:t>ţ</w:t>
      </w:r>
      <w:r w:rsidRPr="00D4387B">
        <w:rPr>
          <w:rFonts w:ascii="Times New Roman" w:hAnsi="Times New Roman"/>
          <w:lang w:val="ar-SA"/>
        </w:rPr>
        <w:t xml:space="preserve">inerea campaniilor PNL. </w:t>
      </w:r>
      <w:r w:rsidRPr="00D4387B">
        <w:rPr>
          <w:rFonts w:ascii="Times New Roman" w:hAnsi="Times New Roman"/>
        </w:rPr>
        <w:t>Î</w:t>
      </w:r>
      <w:r w:rsidRPr="00D4387B">
        <w:rPr>
          <w:rFonts w:ascii="Times New Roman" w:hAnsi="Times New Roman"/>
          <w:lang w:val="ar-SA"/>
        </w:rPr>
        <w:t>n luarea deciziilor de desemnare a membrilor pentru ocuparea func</w:t>
      </w:r>
      <w:r w:rsidRPr="00D4387B">
        <w:rPr>
          <w:rFonts w:ascii="Times New Roman" w:hAnsi="Times New Roman"/>
        </w:rPr>
        <w:t>ţ</w:t>
      </w:r>
      <w:r w:rsidRPr="00D4387B">
        <w:rPr>
          <w:rFonts w:ascii="Times New Roman" w:hAnsi="Times New Roman"/>
          <w:lang w:val="ar-SA"/>
        </w:rPr>
        <w:t>iilor publice, evaluarea candida</w:t>
      </w:r>
      <w:r w:rsidRPr="00D4387B">
        <w:rPr>
          <w:rFonts w:ascii="Times New Roman" w:hAnsi="Times New Roman"/>
        </w:rPr>
        <w:t>ţ</w:t>
      </w:r>
      <w:r w:rsidRPr="00D4387B">
        <w:rPr>
          <w:rFonts w:ascii="Times New Roman" w:hAnsi="Times New Roman"/>
          <w:lang w:val="ar-SA"/>
        </w:rPr>
        <w:t xml:space="preserve">ilor se va face </w:t>
      </w:r>
      <w:r w:rsidRPr="00D4387B">
        <w:rPr>
          <w:rFonts w:ascii="Times New Roman" w:hAnsi="Times New Roman"/>
        </w:rPr>
        <w:t>ţ</w:t>
      </w:r>
      <w:r w:rsidRPr="00D4387B">
        <w:rPr>
          <w:rFonts w:ascii="Times New Roman" w:hAnsi="Times New Roman"/>
          <w:lang w:val="ar-SA"/>
        </w:rPr>
        <w:t>in</w:t>
      </w:r>
      <w:r w:rsidRPr="00D4387B">
        <w:rPr>
          <w:rFonts w:ascii="Times New Roman" w:hAnsi="Times New Roman"/>
        </w:rPr>
        <w:t>â</w:t>
      </w:r>
      <w:r w:rsidRPr="00D4387B">
        <w:rPr>
          <w:rFonts w:ascii="Times New Roman" w:hAnsi="Times New Roman"/>
          <w:lang w:val="ar-SA"/>
        </w:rPr>
        <w:t xml:space="preserve">nd cont </w:t>
      </w:r>
      <w:r w:rsidRPr="00D4387B">
        <w:rPr>
          <w:rFonts w:ascii="Times New Roman" w:hAnsi="Times New Roman"/>
        </w:rPr>
        <w:t>î</w:t>
      </w:r>
      <w:r w:rsidRPr="00D4387B">
        <w:rPr>
          <w:rFonts w:ascii="Times New Roman" w:hAnsi="Times New Roman"/>
          <w:lang w:val="ar-SA"/>
        </w:rPr>
        <w:t>n primul r</w:t>
      </w:r>
      <w:r w:rsidRPr="00D4387B">
        <w:rPr>
          <w:rFonts w:ascii="Times New Roman" w:hAnsi="Times New Roman"/>
        </w:rPr>
        <w:t>â</w:t>
      </w:r>
      <w:r w:rsidRPr="00D4387B">
        <w:rPr>
          <w:rFonts w:ascii="Times New Roman" w:hAnsi="Times New Roman"/>
          <w:lang w:val="ar-SA"/>
        </w:rPr>
        <w:t xml:space="preserve">nd de </w:t>
      </w:r>
      <w:r w:rsidR="006E2BD4" w:rsidRPr="00D4387B">
        <w:rPr>
          <w:rFonts w:ascii="Times New Roman" w:hAnsi="Times New Roman"/>
          <w:lang w:val="en-US"/>
        </w:rPr>
        <w:t>istoricul</w:t>
      </w:r>
      <w:r w:rsidRPr="00D4387B">
        <w:rPr>
          <w:rFonts w:ascii="Times New Roman" w:hAnsi="Times New Roman"/>
          <w:lang w:val="ar-SA"/>
        </w:rPr>
        <w:t xml:space="preserve"> activit</w:t>
      </w:r>
      <w:r w:rsidRPr="00D4387B">
        <w:rPr>
          <w:rFonts w:ascii="Times New Roman" w:hAnsi="Times New Roman"/>
        </w:rPr>
        <w:t>ăţ</w:t>
      </w:r>
      <w:r w:rsidRPr="00D4387B">
        <w:rPr>
          <w:rFonts w:ascii="Times New Roman" w:hAnsi="Times New Roman"/>
          <w:lang w:val="ar-SA"/>
        </w:rPr>
        <w:t>ii fiec</w:t>
      </w:r>
      <w:r w:rsidRPr="00D4387B">
        <w:rPr>
          <w:rFonts w:ascii="Times New Roman" w:hAnsi="Times New Roman"/>
        </w:rPr>
        <w:t>ă</w:t>
      </w:r>
      <w:r w:rsidRPr="00D4387B">
        <w:rPr>
          <w:rFonts w:ascii="Times New Roman" w:hAnsi="Times New Roman"/>
          <w:lang w:val="ar-SA"/>
        </w:rPr>
        <w:t>ruia.</w:t>
      </w:r>
    </w:p>
    <w:p w:rsidR="002A776E" w:rsidRPr="00D4387B" w:rsidRDefault="002A776E" w:rsidP="00D4387B">
      <w:pPr>
        <w:jc w:val="both"/>
        <w:rPr>
          <w:rFonts w:ascii="Times New Roman" w:hAnsi="Times New Roman"/>
          <w:b/>
        </w:rPr>
      </w:pPr>
    </w:p>
    <w:p w:rsidR="002A776E" w:rsidRPr="00256E6F" w:rsidRDefault="002A776E" w:rsidP="00D4387B">
      <w:pPr>
        <w:jc w:val="both"/>
        <w:rPr>
          <w:rFonts w:ascii="Times New Roman" w:hAnsi="Times New Roman"/>
          <w:b/>
          <w:sz w:val="28"/>
          <w:szCs w:val="28"/>
          <w:lang w:val="ar-SA"/>
        </w:rPr>
      </w:pPr>
      <w:r w:rsidRPr="00256E6F">
        <w:rPr>
          <w:rFonts w:ascii="Times New Roman" w:hAnsi="Times New Roman"/>
          <w:b/>
          <w:sz w:val="28"/>
          <w:szCs w:val="28"/>
          <w:lang w:val="ar-SA"/>
        </w:rPr>
        <w:t>COMUNIC</w:t>
      </w:r>
      <w:r w:rsidRPr="00256E6F">
        <w:rPr>
          <w:rFonts w:ascii="Times New Roman" w:hAnsi="Times New Roman"/>
          <w:b/>
          <w:sz w:val="28"/>
          <w:szCs w:val="28"/>
        </w:rPr>
        <w:t>Ă</w:t>
      </w:r>
      <w:r w:rsidRPr="00256E6F">
        <w:rPr>
          <w:rFonts w:ascii="Times New Roman" w:hAnsi="Times New Roman"/>
          <w:b/>
          <w:sz w:val="28"/>
          <w:szCs w:val="28"/>
          <w:lang w:val="ar-SA"/>
        </w:rPr>
        <w:t>M MAI BINE</w:t>
      </w:r>
    </w:p>
    <w:p w:rsidR="00CA221A" w:rsidRPr="00D4387B" w:rsidRDefault="002A776E" w:rsidP="00D4387B">
      <w:pPr>
        <w:jc w:val="both"/>
        <w:rPr>
          <w:rFonts w:ascii="Times New Roman" w:hAnsi="Times New Roman"/>
          <w:lang w:val="en-US"/>
        </w:rPr>
      </w:pPr>
      <w:r w:rsidRPr="00D4387B">
        <w:rPr>
          <w:rFonts w:ascii="Times New Roman" w:hAnsi="Times New Roman"/>
        </w:rPr>
        <w:t>Î</w:t>
      </w:r>
      <w:r w:rsidRPr="00D4387B">
        <w:rPr>
          <w:rFonts w:ascii="Times New Roman" w:hAnsi="Times New Roman"/>
          <w:lang w:val="ar-SA"/>
        </w:rPr>
        <w:t>mbun</w:t>
      </w:r>
      <w:r w:rsidRPr="00D4387B">
        <w:rPr>
          <w:rFonts w:ascii="Times New Roman" w:hAnsi="Times New Roman"/>
        </w:rPr>
        <w:t>ă</w:t>
      </w:r>
      <w:r w:rsidRPr="00D4387B">
        <w:rPr>
          <w:rFonts w:ascii="Times New Roman" w:hAnsi="Times New Roman"/>
          <w:lang w:val="ar-SA"/>
        </w:rPr>
        <w:t>t</w:t>
      </w:r>
      <w:r w:rsidRPr="00D4387B">
        <w:rPr>
          <w:rFonts w:ascii="Times New Roman" w:hAnsi="Times New Roman"/>
        </w:rPr>
        <w:t>ăţ</w:t>
      </w:r>
      <w:r w:rsidRPr="00D4387B">
        <w:rPr>
          <w:rFonts w:ascii="Times New Roman" w:hAnsi="Times New Roman"/>
          <w:lang w:val="ar-SA"/>
        </w:rPr>
        <w:t>irea comunic</w:t>
      </w:r>
      <w:r w:rsidRPr="00D4387B">
        <w:rPr>
          <w:rFonts w:ascii="Times New Roman" w:hAnsi="Times New Roman"/>
        </w:rPr>
        <w:t>ă</w:t>
      </w:r>
      <w:r w:rsidRPr="00D4387B">
        <w:rPr>
          <w:rFonts w:ascii="Times New Roman" w:hAnsi="Times New Roman"/>
          <w:lang w:val="ar-SA"/>
        </w:rPr>
        <w:t xml:space="preserve">rii </w:t>
      </w:r>
      <w:r w:rsidRPr="00D4387B">
        <w:rPr>
          <w:rFonts w:ascii="Times New Roman" w:hAnsi="Times New Roman"/>
        </w:rPr>
        <w:t>î</w:t>
      </w:r>
      <w:r w:rsidRPr="00D4387B">
        <w:rPr>
          <w:rFonts w:ascii="Times New Roman" w:hAnsi="Times New Roman"/>
          <w:lang w:val="ar-SA"/>
        </w:rPr>
        <w:t>n interiorul partidului reprezint</w:t>
      </w:r>
      <w:r w:rsidRPr="00D4387B">
        <w:rPr>
          <w:rFonts w:ascii="Times New Roman" w:hAnsi="Times New Roman"/>
        </w:rPr>
        <w:t>ă</w:t>
      </w:r>
      <w:r w:rsidRPr="00D4387B">
        <w:rPr>
          <w:rFonts w:ascii="Times New Roman" w:hAnsi="Times New Roman"/>
          <w:lang w:val="ar-SA"/>
        </w:rPr>
        <w:t xml:space="preserve"> un obiectiv foarte important al nostru. Cre</w:t>
      </w:r>
      <w:r w:rsidRPr="00D4387B">
        <w:rPr>
          <w:rFonts w:ascii="Times New Roman" w:hAnsi="Times New Roman"/>
        </w:rPr>
        <w:t>ş</w:t>
      </w:r>
      <w:r w:rsidRPr="00D4387B">
        <w:rPr>
          <w:rFonts w:ascii="Times New Roman" w:hAnsi="Times New Roman"/>
          <w:lang w:val="ar-SA"/>
        </w:rPr>
        <w:t xml:space="preserve">terea coeziunii partidului, </w:t>
      </w:r>
      <w:r w:rsidRPr="00D4387B">
        <w:rPr>
          <w:rFonts w:ascii="Times New Roman" w:hAnsi="Times New Roman"/>
        </w:rPr>
        <w:t>î</w:t>
      </w:r>
      <w:r w:rsidRPr="00D4387B">
        <w:rPr>
          <w:rFonts w:ascii="Times New Roman" w:hAnsi="Times New Roman"/>
          <w:lang w:val="ar-SA"/>
        </w:rPr>
        <w:t>mbun</w:t>
      </w:r>
      <w:r w:rsidRPr="00D4387B">
        <w:rPr>
          <w:rFonts w:ascii="Times New Roman" w:hAnsi="Times New Roman"/>
        </w:rPr>
        <w:t>ăţ</w:t>
      </w:r>
      <w:r w:rsidRPr="00D4387B">
        <w:rPr>
          <w:rFonts w:ascii="Times New Roman" w:hAnsi="Times New Roman"/>
          <w:lang w:val="ar-SA"/>
        </w:rPr>
        <w:t>irea mecanismelor decizionale, generalizarea experien</w:t>
      </w:r>
      <w:r w:rsidRPr="00D4387B">
        <w:rPr>
          <w:rFonts w:ascii="Times New Roman" w:hAnsi="Times New Roman"/>
        </w:rPr>
        <w:t>ţ</w:t>
      </w:r>
      <w:r w:rsidRPr="00D4387B">
        <w:rPr>
          <w:rFonts w:ascii="Times New Roman" w:hAnsi="Times New Roman"/>
          <w:lang w:val="ar-SA"/>
        </w:rPr>
        <w:t>elor pozitive, dezvoltarea con</w:t>
      </w:r>
      <w:r w:rsidRPr="00D4387B">
        <w:rPr>
          <w:rFonts w:ascii="Times New Roman" w:hAnsi="Times New Roman"/>
        </w:rPr>
        <w:t>ş</w:t>
      </w:r>
      <w:r w:rsidRPr="00D4387B">
        <w:rPr>
          <w:rFonts w:ascii="Times New Roman" w:hAnsi="Times New Roman"/>
          <w:lang w:val="ar-SA"/>
        </w:rPr>
        <w:t>tiin</w:t>
      </w:r>
      <w:r w:rsidRPr="00D4387B">
        <w:rPr>
          <w:rFonts w:ascii="Times New Roman" w:hAnsi="Times New Roman"/>
        </w:rPr>
        <w:t>ţ</w:t>
      </w:r>
      <w:r w:rsidRPr="00D4387B">
        <w:rPr>
          <w:rFonts w:ascii="Times New Roman" w:hAnsi="Times New Roman"/>
          <w:lang w:val="ar-SA"/>
        </w:rPr>
        <w:t>ei de apartenen</w:t>
      </w:r>
      <w:r w:rsidRPr="00D4387B">
        <w:rPr>
          <w:rFonts w:ascii="Times New Roman" w:hAnsi="Times New Roman"/>
        </w:rPr>
        <w:t>ţă</w:t>
      </w:r>
      <w:r w:rsidRPr="00D4387B">
        <w:rPr>
          <w:rFonts w:ascii="Times New Roman" w:hAnsi="Times New Roman"/>
          <w:lang w:val="ar-SA"/>
        </w:rPr>
        <w:t xml:space="preserve"> la </w:t>
      </w:r>
      <w:r w:rsidR="007D2A2B" w:rsidRPr="00D4387B">
        <w:rPr>
          <w:rFonts w:ascii="Times New Roman" w:hAnsi="Times New Roman"/>
          <w:lang w:val="en-US"/>
        </w:rPr>
        <w:t xml:space="preserve">acest </w:t>
      </w:r>
      <w:r w:rsidRPr="00D4387B">
        <w:rPr>
          <w:rFonts w:ascii="Times New Roman" w:hAnsi="Times New Roman"/>
          <w:lang w:val="ar-SA"/>
        </w:rPr>
        <w:t>partid nu pot fi realizate dec</w:t>
      </w:r>
      <w:r w:rsidRPr="00D4387B">
        <w:rPr>
          <w:rFonts w:ascii="Times New Roman" w:hAnsi="Times New Roman"/>
        </w:rPr>
        <w:t>â</w:t>
      </w:r>
      <w:r w:rsidRPr="00D4387B">
        <w:rPr>
          <w:rFonts w:ascii="Times New Roman" w:hAnsi="Times New Roman"/>
          <w:lang w:val="ar-SA"/>
        </w:rPr>
        <w:t>t prin intensificarea comunic</w:t>
      </w:r>
      <w:r w:rsidRPr="00D4387B">
        <w:rPr>
          <w:rFonts w:ascii="Times New Roman" w:hAnsi="Times New Roman"/>
        </w:rPr>
        <w:t>ă</w:t>
      </w:r>
      <w:r w:rsidRPr="00D4387B">
        <w:rPr>
          <w:rFonts w:ascii="Times New Roman" w:hAnsi="Times New Roman"/>
          <w:lang w:val="ar-SA"/>
        </w:rPr>
        <w:t>rii pe</w:t>
      </w:r>
      <w:r w:rsidR="007D2A2B" w:rsidRPr="00D4387B">
        <w:rPr>
          <w:rFonts w:ascii="Times New Roman" w:hAnsi="Times New Roman"/>
          <w:lang w:val="en-US"/>
        </w:rPr>
        <w:t xml:space="preserve"> orizontală şi pe</w:t>
      </w:r>
      <w:r w:rsidRPr="00D4387B">
        <w:rPr>
          <w:rFonts w:ascii="Times New Roman" w:hAnsi="Times New Roman"/>
          <w:lang w:val="ar-SA"/>
        </w:rPr>
        <w:t xml:space="preserve"> vertical</w:t>
      </w:r>
      <w:r w:rsidRPr="00D4387B">
        <w:rPr>
          <w:rFonts w:ascii="Times New Roman" w:hAnsi="Times New Roman"/>
        </w:rPr>
        <w:t>ă</w:t>
      </w:r>
      <w:r w:rsidRPr="00D4387B">
        <w:rPr>
          <w:rFonts w:ascii="Times New Roman" w:hAnsi="Times New Roman"/>
          <w:lang w:val="ar-SA"/>
        </w:rPr>
        <w:t>, at</w:t>
      </w:r>
      <w:r w:rsidRPr="00D4387B">
        <w:rPr>
          <w:rFonts w:ascii="Times New Roman" w:hAnsi="Times New Roman"/>
        </w:rPr>
        <w:t>â</w:t>
      </w:r>
      <w:r w:rsidRPr="00D4387B">
        <w:rPr>
          <w:rFonts w:ascii="Times New Roman" w:hAnsi="Times New Roman"/>
          <w:lang w:val="ar-SA"/>
        </w:rPr>
        <w:t xml:space="preserve">t de sus </w:t>
      </w:r>
      <w:r w:rsidRPr="00D4387B">
        <w:rPr>
          <w:rFonts w:ascii="Times New Roman" w:hAnsi="Times New Roman"/>
        </w:rPr>
        <w:t>î</w:t>
      </w:r>
      <w:r w:rsidRPr="00D4387B">
        <w:rPr>
          <w:rFonts w:ascii="Times New Roman" w:hAnsi="Times New Roman"/>
          <w:lang w:val="ar-SA"/>
        </w:rPr>
        <w:t>n jos</w:t>
      </w:r>
      <w:r w:rsidR="007D2A2B" w:rsidRPr="00D4387B">
        <w:rPr>
          <w:rFonts w:ascii="Times New Roman" w:hAnsi="Times New Roman"/>
          <w:lang w:val="en-US"/>
        </w:rPr>
        <w:t>,</w:t>
      </w:r>
      <w:r w:rsidRPr="00D4387B">
        <w:rPr>
          <w:rFonts w:ascii="Times New Roman" w:hAnsi="Times New Roman"/>
          <w:lang w:val="ar-SA"/>
        </w:rPr>
        <w:t xml:space="preserve"> c</w:t>
      </w:r>
      <w:r w:rsidRPr="00D4387B">
        <w:rPr>
          <w:rFonts w:ascii="Times New Roman" w:hAnsi="Times New Roman"/>
        </w:rPr>
        <w:t>â</w:t>
      </w:r>
      <w:r w:rsidRPr="00D4387B">
        <w:rPr>
          <w:rFonts w:ascii="Times New Roman" w:hAnsi="Times New Roman"/>
          <w:lang w:val="ar-SA"/>
        </w:rPr>
        <w:t xml:space="preserve">t </w:t>
      </w:r>
      <w:r w:rsidRPr="00D4387B">
        <w:rPr>
          <w:rFonts w:ascii="Times New Roman" w:hAnsi="Times New Roman"/>
        </w:rPr>
        <w:t>ş</w:t>
      </w:r>
      <w:r w:rsidRPr="00D4387B">
        <w:rPr>
          <w:rFonts w:ascii="Times New Roman" w:hAnsi="Times New Roman"/>
          <w:lang w:val="ar-SA"/>
        </w:rPr>
        <w:t xml:space="preserve">i de jos </w:t>
      </w:r>
      <w:r w:rsidRPr="00D4387B">
        <w:rPr>
          <w:rFonts w:ascii="Times New Roman" w:hAnsi="Times New Roman"/>
        </w:rPr>
        <w:t>î</w:t>
      </w:r>
      <w:r w:rsidRPr="00D4387B">
        <w:rPr>
          <w:rFonts w:ascii="Times New Roman" w:hAnsi="Times New Roman"/>
          <w:lang w:val="ar-SA"/>
        </w:rPr>
        <w:t>n sus</w:t>
      </w:r>
      <w:r w:rsidR="007D2A2B" w:rsidRPr="00D4387B">
        <w:rPr>
          <w:rFonts w:ascii="Times New Roman" w:hAnsi="Times New Roman"/>
          <w:lang w:val="en-US"/>
        </w:rPr>
        <w:t>.</w:t>
      </w:r>
    </w:p>
    <w:p w:rsidR="002A776E" w:rsidRPr="00D4387B" w:rsidRDefault="002672C2" w:rsidP="00D4387B">
      <w:pPr>
        <w:jc w:val="both"/>
        <w:rPr>
          <w:rFonts w:ascii="Times New Roman" w:hAnsi="Times New Roman"/>
          <w:lang w:val="ar-SA"/>
        </w:rPr>
      </w:pPr>
      <w:r w:rsidRPr="00D4387B">
        <w:rPr>
          <w:rFonts w:ascii="Times New Roman" w:hAnsi="Times New Roman"/>
          <w:lang w:val="it-IT"/>
        </w:rPr>
        <w:t>Obiectivul imediat al viitoarei conduceri este r</w:t>
      </w:r>
      <w:r w:rsidR="002A776E" w:rsidRPr="00D4387B">
        <w:rPr>
          <w:rFonts w:ascii="Times New Roman" w:hAnsi="Times New Roman"/>
          <w:lang w:val="ar-SA"/>
        </w:rPr>
        <w:t xml:space="preserve">ealizarea unei platforme de comunicare </w:t>
      </w:r>
      <w:r w:rsidRPr="00D4387B">
        <w:rPr>
          <w:rFonts w:ascii="Times New Roman" w:hAnsi="Times New Roman"/>
          <w:lang w:val="it-IT"/>
        </w:rPr>
        <w:t xml:space="preserve">şi consultare </w:t>
      </w:r>
      <w:r w:rsidRPr="00D4387B">
        <w:rPr>
          <w:rFonts w:ascii="Times New Roman" w:hAnsi="Times New Roman"/>
          <w:lang w:val="ar-SA"/>
        </w:rPr>
        <w:t>online</w:t>
      </w:r>
      <w:r w:rsidRPr="00D4387B">
        <w:rPr>
          <w:rFonts w:ascii="Times New Roman" w:hAnsi="Times New Roman"/>
          <w:lang w:val="it-IT"/>
        </w:rPr>
        <w:t>,</w:t>
      </w:r>
      <w:r w:rsidR="002A776E" w:rsidRPr="00D4387B">
        <w:rPr>
          <w:rFonts w:ascii="Times New Roman" w:hAnsi="Times New Roman"/>
          <w:lang w:val="ar-SA"/>
        </w:rPr>
        <w:t xml:space="preserve"> la care va avea acces orice membru al PNL. Aceast</w:t>
      </w:r>
      <w:r w:rsidR="002A776E" w:rsidRPr="00D4387B">
        <w:rPr>
          <w:rFonts w:ascii="Times New Roman" w:hAnsi="Times New Roman"/>
        </w:rPr>
        <w:t>ă</w:t>
      </w:r>
      <w:r w:rsidR="002A776E" w:rsidRPr="00D4387B">
        <w:rPr>
          <w:rFonts w:ascii="Times New Roman" w:hAnsi="Times New Roman"/>
          <w:lang w:val="ar-SA"/>
        </w:rPr>
        <w:t xml:space="preserve"> pl</w:t>
      </w:r>
      <w:r w:rsidR="002A776E" w:rsidRPr="00D4387B">
        <w:rPr>
          <w:rFonts w:ascii="Times New Roman" w:hAnsi="Times New Roman"/>
        </w:rPr>
        <w:t>a</w:t>
      </w:r>
      <w:r w:rsidR="002A776E" w:rsidRPr="00D4387B">
        <w:rPr>
          <w:rFonts w:ascii="Times New Roman" w:hAnsi="Times New Roman"/>
          <w:lang w:val="ar-SA"/>
        </w:rPr>
        <w:t>tform</w:t>
      </w:r>
      <w:r w:rsidR="002A776E" w:rsidRPr="00D4387B">
        <w:rPr>
          <w:rFonts w:ascii="Times New Roman" w:hAnsi="Times New Roman"/>
        </w:rPr>
        <w:t>ă</w:t>
      </w:r>
      <w:r w:rsidR="002A776E" w:rsidRPr="00D4387B">
        <w:rPr>
          <w:rFonts w:ascii="Times New Roman" w:hAnsi="Times New Roman"/>
          <w:lang w:val="ar-SA"/>
        </w:rPr>
        <w:t xml:space="preserve"> va permite accesul membrilor la toate informa</w:t>
      </w:r>
      <w:r w:rsidR="002A776E" w:rsidRPr="00D4387B">
        <w:rPr>
          <w:rFonts w:ascii="Times New Roman" w:hAnsi="Times New Roman"/>
        </w:rPr>
        <w:t>ţ</w:t>
      </w:r>
      <w:r w:rsidR="002A776E" w:rsidRPr="00D4387B">
        <w:rPr>
          <w:rFonts w:ascii="Times New Roman" w:hAnsi="Times New Roman"/>
          <w:lang w:val="ar-SA"/>
        </w:rPr>
        <w:t>iile importante din via</w:t>
      </w:r>
      <w:r w:rsidR="002A776E" w:rsidRPr="00D4387B">
        <w:rPr>
          <w:rFonts w:ascii="Times New Roman" w:hAnsi="Times New Roman"/>
        </w:rPr>
        <w:t>ţ</w:t>
      </w:r>
      <w:r w:rsidR="002A776E" w:rsidRPr="00D4387B">
        <w:rPr>
          <w:rFonts w:ascii="Times New Roman" w:hAnsi="Times New Roman"/>
          <w:lang w:val="ar-SA"/>
        </w:rPr>
        <w:t>a partidului, decizii ale organismelor de conducere de la toate nivelele, pozi</w:t>
      </w:r>
      <w:r w:rsidR="002A776E" w:rsidRPr="00D4387B">
        <w:rPr>
          <w:rFonts w:ascii="Times New Roman" w:hAnsi="Times New Roman"/>
        </w:rPr>
        <w:t>ţ</w:t>
      </w:r>
      <w:r w:rsidR="002A776E" w:rsidRPr="00D4387B">
        <w:rPr>
          <w:rFonts w:ascii="Times New Roman" w:hAnsi="Times New Roman"/>
          <w:lang w:val="ar-SA"/>
        </w:rPr>
        <w:t xml:space="preserve">ii publice ale partidului, voturile date de parlamentarii PNL, de grupurile de consilieri locali </w:t>
      </w:r>
      <w:r w:rsidR="002A776E" w:rsidRPr="00D4387B">
        <w:rPr>
          <w:rFonts w:ascii="Times New Roman" w:hAnsi="Times New Roman"/>
        </w:rPr>
        <w:t>ş</w:t>
      </w:r>
      <w:r w:rsidR="002A776E" w:rsidRPr="00D4387B">
        <w:rPr>
          <w:rFonts w:ascii="Times New Roman" w:hAnsi="Times New Roman"/>
          <w:lang w:val="ar-SA"/>
        </w:rPr>
        <w:t>i jude</w:t>
      </w:r>
      <w:r w:rsidR="002A776E" w:rsidRPr="00D4387B">
        <w:rPr>
          <w:rFonts w:ascii="Times New Roman" w:hAnsi="Times New Roman"/>
        </w:rPr>
        <w:t>ţ</w:t>
      </w:r>
      <w:r w:rsidR="002A776E" w:rsidRPr="00D4387B">
        <w:rPr>
          <w:rFonts w:ascii="Times New Roman" w:hAnsi="Times New Roman"/>
          <w:lang w:val="ar-SA"/>
        </w:rPr>
        <w:t>eni, documente politice, programe sectoriale</w:t>
      </w:r>
      <w:r w:rsidR="002A776E" w:rsidRPr="00D4387B">
        <w:rPr>
          <w:rFonts w:ascii="Times New Roman" w:hAnsi="Times New Roman"/>
        </w:rPr>
        <w:t xml:space="preserve">, </w:t>
      </w:r>
      <w:r w:rsidR="002A776E" w:rsidRPr="00D4387B">
        <w:rPr>
          <w:rFonts w:ascii="Times New Roman" w:hAnsi="Times New Roman"/>
          <w:lang w:val="ar-SA"/>
        </w:rPr>
        <w:t xml:space="preserve">etc. </w:t>
      </w:r>
      <w:r w:rsidR="002A776E" w:rsidRPr="00D4387B">
        <w:rPr>
          <w:rFonts w:ascii="Times New Roman" w:hAnsi="Times New Roman"/>
        </w:rPr>
        <w:t>Î</w:t>
      </w:r>
      <w:r w:rsidR="002A776E" w:rsidRPr="00D4387B">
        <w:rPr>
          <w:rFonts w:ascii="Times New Roman" w:hAnsi="Times New Roman"/>
          <w:lang w:val="ar-SA"/>
        </w:rPr>
        <w:t>n cadrul acestei platforme va fi asigurat</w:t>
      </w:r>
      <w:r w:rsidR="002A776E" w:rsidRPr="00D4387B">
        <w:rPr>
          <w:rFonts w:ascii="Times New Roman" w:hAnsi="Times New Roman"/>
        </w:rPr>
        <w:t>ă</w:t>
      </w:r>
      <w:r w:rsidR="002A776E" w:rsidRPr="00D4387B">
        <w:rPr>
          <w:rFonts w:ascii="Times New Roman" w:hAnsi="Times New Roman"/>
          <w:lang w:val="ar-SA"/>
        </w:rPr>
        <w:t xml:space="preserve"> comunicarea </w:t>
      </w:r>
      <w:r w:rsidR="002A776E" w:rsidRPr="00D4387B">
        <w:rPr>
          <w:rFonts w:ascii="Times New Roman" w:hAnsi="Times New Roman"/>
        </w:rPr>
        <w:t>î</w:t>
      </w:r>
      <w:r w:rsidR="002A776E" w:rsidRPr="00D4387B">
        <w:rPr>
          <w:rFonts w:ascii="Times New Roman" w:hAnsi="Times New Roman"/>
          <w:lang w:val="ar-SA"/>
        </w:rPr>
        <w:t>ntre membrii comisiilor de specialitate din cadrul partidului, pentru a putea dezbate rapid, de la distan</w:t>
      </w:r>
      <w:r w:rsidR="002A776E" w:rsidRPr="00D4387B">
        <w:rPr>
          <w:rFonts w:ascii="Times New Roman" w:hAnsi="Times New Roman"/>
        </w:rPr>
        <w:t>ţă</w:t>
      </w:r>
      <w:r w:rsidR="002A776E" w:rsidRPr="00D4387B">
        <w:rPr>
          <w:rFonts w:ascii="Times New Roman" w:hAnsi="Times New Roman"/>
          <w:lang w:val="ar-SA"/>
        </w:rPr>
        <w:t>, diferitele pozi</w:t>
      </w:r>
      <w:r w:rsidR="002A776E" w:rsidRPr="00D4387B">
        <w:rPr>
          <w:rFonts w:ascii="Times New Roman" w:hAnsi="Times New Roman"/>
        </w:rPr>
        <w:t>ţ</w:t>
      </w:r>
      <w:r w:rsidR="002A776E" w:rsidRPr="00D4387B">
        <w:rPr>
          <w:rFonts w:ascii="Times New Roman" w:hAnsi="Times New Roman"/>
          <w:lang w:val="ar-SA"/>
        </w:rPr>
        <w:t>ii ale partidului pe diferite domenii.</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Platforma de comunicare va servi pentru consultarea periodic</w:t>
      </w:r>
      <w:r w:rsidRPr="00D4387B">
        <w:rPr>
          <w:rFonts w:ascii="Times New Roman" w:hAnsi="Times New Roman"/>
        </w:rPr>
        <w:t>ă</w:t>
      </w:r>
      <w:r w:rsidRPr="00D4387B">
        <w:rPr>
          <w:rFonts w:ascii="Times New Roman" w:hAnsi="Times New Roman"/>
          <w:lang w:val="ar-SA"/>
        </w:rPr>
        <w:t xml:space="preserve"> a tuturor membrilor PNL (consult</w:t>
      </w:r>
      <w:r w:rsidRPr="00D4387B">
        <w:rPr>
          <w:rFonts w:ascii="Times New Roman" w:hAnsi="Times New Roman"/>
        </w:rPr>
        <w:t>ă</w:t>
      </w:r>
      <w:r w:rsidRPr="00D4387B">
        <w:rPr>
          <w:rFonts w:ascii="Times New Roman" w:hAnsi="Times New Roman"/>
          <w:lang w:val="ar-SA"/>
        </w:rPr>
        <w:t>ri de tip referendum) pe teme importante din via</w:t>
      </w:r>
      <w:r w:rsidRPr="00D4387B">
        <w:rPr>
          <w:rFonts w:ascii="Times New Roman" w:hAnsi="Times New Roman"/>
        </w:rPr>
        <w:t>ţ</w:t>
      </w:r>
      <w:r w:rsidRPr="00D4387B">
        <w:rPr>
          <w:rFonts w:ascii="Times New Roman" w:hAnsi="Times New Roman"/>
          <w:lang w:val="ar-SA"/>
        </w:rPr>
        <w:t>a public</w:t>
      </w:r>
      <w:r w:rsidRPr="00D4387B">
        <w:rPr>
          <w:rFonts w:ascii="Times New Roman" w:hAnsi="Times New Roman"/>
        </w:rPr>
        <w:t>ă</w:t>
      </w:r>
      <w:r w:rsidRPr="00D4387B">
        <w:rPr>
          <w:rFonts w:ascii="Times New Roman" w:hAnsi="Times New Roman"/>
          <w:lang w:val="ar-SA"/>
        </w:rPr>
        <w:t>, pentru evaluarea comunicatorilor PNL de c</w:t>
      </w:r>
      <w:r w:rsidRPr="00D4387B">
        <w:rPr>
          <w:rFonts w:ascii="Times New Roman" w:hAnsi="Times New Roman"/>
        </w:rPr>
        <w:t>ă</w:t>
      </w:r>
      <w:r w:rsidRPr="00D4387B">
        <w:rPr>
          <w:rFonts w:ascii="Times New Roman" w:hAnsi="Times New Roman"/>
          <w:lang w:val="ar-SA"/>
        </w:rPr>
        <w:t>tre membri, pentru comunicarea pe orizontal</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 xml:space="preserve">ntre membrii partidului </w:t>
      </w:r>
      <w:r w:rsidRPr="00D4387B">
        <w:rPr>
          <w:rFonts w:ascii="Times New Roman" w:hAnsi="Times New Roman"/>
        </w:rPr>
        <w:t>ş</w:t>
      </w:r>
      <w:r w:rsidRPr="00D4387B">
        <w:rPr>
          <w:rFonts w:ascii="Times New Roman" w:hAnsi="Times New Roman"/>
          <w:lang w:val="ar-SA"/>
        </w:rPr>
        <w:t xml:space="preserve">i </w:t>
      </w:r>
      <w:r w:rsidR="009734B9" w:rsidRPr="00D4387B">
        <w:rPr>
          <w:rFonts w:ascii="Times New Roman" w:hAnsi="Times New Roman"/>
          <w:lang w:val="en-US"/>
        </w:rPr>
        <w:t xml:space="preserve">va </w:t>
      </w:r>
      <w:r w:rsidR="009734B9" w:rsidRPr="00D4387B">
        <w:rPr>
          <w:rFonts w:ascii="Times New Roman" w:hAnsi="Times New Roman"/>
          <w:lang w:val="ar-SA"/>
        </w:rPr>
        <w:t>p</w:t>
      </w:r>
      <w:r w:rsidR="009734B9" w:rsidRPr="00D4387B">
        <w:rPr>
          <w:rFonts w:ascii="Times New Roman" w:hAnsi="Times New Roman"/>
          <w:lang w:val="en-US"/>
        </w:rPr>
        <w:t>utea fi</w:t>
      </w:r>
      <w:r w:rsidRPr="00D4387B">
        <w:rPr>
          <w:rFonts w:ascii="Times New Roman" w:hAnsi="Times New Roman"/>
          <w:lang w:val="ar-SA"/>
        </w:rPr>
        <w:t xml:space="preserve"> folosi</w:t>
      </w:r>
      <w:r w:rsidR="009734B9" w:rsidRPr="00D4387B">
        <w:rPr>
          <w:rFonts w:ascii="Times New Roman" w:hAnsi="Times New Roman"/>
          <w:lang w:val="en-US"/>
        </w:rPr>
        <w:t>tă</w:t>
      </w:r>
      <w:r w:rsidRPr="00D4387B">
        <w:rPr>
          <w:rFonts w:ascii="Times New Roman" w:hAnsi="Times New Roman"/>
          <w:lang w:val="ar-SA"/>
        </w:rPr>
        <w:t xml:space="preserve"> ca o interfa</w:t>
      </w:r>
      <w:r w:rsidRPr="00D4387B">
        <w:rPr>
          <w:rFonts w:ascii="Times New Roman" w:hAnsi="Times New Roman"/>
        </w:rPr>
        <w:t>ţă</w:t>
      </w:r>
      <w:r w:rsidRPr="00D4387B">
        <w:rPr>
          <w:rFonts w:ascii="Times New Roman" w:hAnsi="Times New Roman"/>
          <w:lang w:val="ar-SA"/>
        </w:rPr>
        <w:t xml:space="preserve"> a comunic</w:t>
      </w:r>
      <w:r w:rsidRPr="00D4387B">
        <w:rPr>
          <w:rFonts w:ascii="Times New Roman" w:hAnsi="Times New Roman"/>
        </w:rPr>
        <w:t>ă</w:t>
      </w:r>
      <w:r w:rsidRPr="00D4387B">
        <w:rPr>
          <w:rFonts w:ascii="Times New Roman" w:hAnsi="Times New Roman"/>
          <w:lang w:val="ar-SA"/>
        </w:rPr>
        <w:t>rii partidului cu societatea.</w:t>
      </w:r>
    </w:p>
    <w:p w:rsidR="002A776E" w:rsidRPr="00D4387B" w:rsidRDefault="002A776E" w:rsidP="00D4387B">
      <w:pPr>
        <w:jc w:val="both"/>
        <w:rPr>
          <w:rFonts w:ascii="Times New Roman" w:hAnsi="Times New Roman"/>
          <w:lang w:val="ar-SA"/>
        </w:rPr>
      </w:pPr>
      <w:r w:rsidRPr="00D4387B">
        <w:rPr>
          <w:rFonts w:ascii="Times New Roman" w:hAnsi="Times New Roman"/>
          <w:lang w:val="ar-SA"/>
        </w:rPr>
        <w:lastRenderedPageBreak/>
        <w:t>Liderii partidului de la nivel local, jude</w:t>
      </w:r>
      <w:r w:rsidRPr="00D4387B">
        <w:rPr>
          <w:rFonts w:ascii="Times New Roman" w:hAnsi="Times New Roman"/>
        </w:rPr>
        <w:t>ţ</w:t>
      </w:r>
      <w:r w:rsidRPr="00D4387B">
        <w:rPr>
          <w:rFonts w:ascii="Times New Roman" w:hAnsi="Times New Roman"/>
          <w:lang w:val="ar-SA"/>
        </w:rPr>
        <w:t xml:space="preserve">ean </w:t>
      </w:r>
      <w:r w:rsidRPr="00D4387B">
        <w:rPr>
          <w:rFonts w:ascii="Times New Roman" w:hAnsi="Times New Roman"/>
        </w:rPr>
        <w:t>ş</w:t>
      </w:r>
      <w:r w:rsidRPr="00D4387B">
        <w:rPr>
          <w:rFonts w:ascii="Times New Roman" w:hAnsi="Times New Roman"/>
          <w:lang w:val="ar-SA"/>
        </w:rPr>
        <w:t>i na</w:t>
      </w:r>
      <w:r w:rsidRPr="00D4387B">
        <w:rPr>
          <w:rFonts w:ascii="Times New Roman" w:hAnsi="Times New Roman"/>
        </w:rPr>
        <w:t>ţ</w:t>
      </w:r>
      <w:r w:rsidRPr="00D4387B">
        <w:rPr>
          <w:rFonts w:ascii="Times New Roman" w:hAnsi="Times New Roman"/>
          <w:lang w:val="ar-SA"/>
        </w:rPr>
        <w:t>ional trebuie s</w:t>
      </w:r>
      <w:r w:rsidRPr="00D4387B">
        <w:rPr>
          <w:rFonts w:ascii="Times New Roman" w:hAnsi="Times New Roman"/>
        </w:rPr>
        <w:t>ă</w:t>
      </w:r>
      <w:r w:rsidRPr="00D4387B">
        <w:rPr>
          <w:rFonts w:ascii="Times New Roman" w:hAnsi="Times New Roman"/>
          <w:lang w:val="ar-SA"/>
        </w:rPr>
        <w:t xml:space="preserve"> fie</w:t>
      </w:r>
      <w:r w:rsidR="009734B9" w:rsidRPr="00D4387B">
        <w:rPr>
          <w:rFonts w:ascii="Times New Roman" w:hAnsi="Times New Roman"/>
          <w:lang w:val="ar-SA"/>
        </w:rPr>
        <w:t xml:space="preserve"> accesibili membrilor de partid</w:t>
      </w:r>
      <w:r w:rsidR="009734B9" w:rsidRPr="00D4387B">
        <w:rPr>
          <w:rFonts w:ascii="Times New Roman" w:hAnsi="Times New Roman"/>
          <w:lang w:val="es-ES"/>
        </w:rPr>
        <w:t>. Aceştia vor</w:t>
      </w:r>
      <w:r w:rsidR="009734B9" w:rsidRPr="00D4387B">
        <w:rPr>
          <w:rFonts w:ascii="Times New Roman" w:hAnsi="Times New Roman"/>
          <w:lang w:val="ar-SA"/>
        </w:rPr>
        <w:t xml:space="preserve">  aloc</w:t>
      </w:r>
      <w:r w:rsidR="009734B9" w:rsidRPr="00D4387B">
        <w:rPr>
          <w:rFonts w:ascii="Times New Roman" w:hAnsi="Times New Roman"/>
          <w:lang w:val="es-ES"/>
        </w:rPr>
        <w:t>a</w:t>
      </w:r>
      <w:r w:rsidRPr="00D4387B">
        <w:rPr>
          <w:rFonts w:ascii="Times New Roman" w:hAnsi="Times New Roman"/>
          <w:lang w:val="ar-SA"/>
        </w:rPr>
        <w:t xml:space="preserve"> timp comunic</w:t>
      </w:r>
      <w:r w:rsidRPr="00D4387B">
        <w:rPr>
          <w:rFonts w:ascii="Times New Roman" w:hAnsi="Times New Roman"/>
        </w:rPr>
        <w:t>ă</w:t>
      </w:r>
      <w:r w:rsidRPr="00D4387B">
        <w:rPr>
          <w:rFonts w:ascii="Times New Roman" w:hAnsi="Times New Roman"/>
          <w:lang w:val="ar-SA"/>
        </w:rPr>
        <w:t>rii cu membr</w:t>
      </w:r>
      <w:r w:rsidRPr="00D4387B">
        <w:rPr>
          <w:rFonts w:ascii="Times New Roman" w:hAnsi="Times New Roman"/>
        </w:rPr>
        <w:t>i</w:t>
      </w:r>
      <w:r w:rsidR="009734B9" w:rsidRPr="00D4387B">
        <w:rPr>
          <w:rFonts w:ascii="Times New Roman" w:hAnsi="Times New Roman"/>
          <w:lang w:val="ar-SA"/>
        </w:rPr>
        <w:t xml:space="preserve">i, </w:t>
      </w:r>
      <w:r w:rsidR="009734B9" w:rsidRPr="00D4387B">
        <w:rPr>
          <w:rFonts w:ascii="Times New Roman" w:hAnsi="Times New Roman"/>
          <w:lang w:val="es-ES"/>
        </w:rPr>
        <w:t>vor</w:t>
      </w:r>
      <w:r w:rsidR="009734B9" w:rsidRPr="00D4387B">
        <w:rPr>
          <w:rFonts w:ascii="Times New Roman" w:hAnsi="Times New Roman"/>
          <w:lang w:val="ar-SA"/>
        </w:rPr>
        <w:t xml:space="preserve"> fi</w:t>
      </w:r>
      <w:r w:rsidRPr="00D4387B">
        <w:rPr>
          <w:rFonts w:ascii="Times New Roman" w:hAnsi="Times New Roman"/>
          <w:lang w:val="ar-SA"/>
        </w:rPr>
        <w:t xml:space="preserve"> receptivi la propunerile formulate,</w:t>
      </w:r>
      <w:r w:rsidR="009734B9" w:rsidRPr="00D4387B">
        <w:rPr>
          <w:rFonts w:ascii="Times New Roman" w:hAnsi="Times New Roman"/>
          <w:lang w:val="es-ES"/>
        </w:rPr>
        <w:t xml:space="preserve"> vor</w:t>
      </w:r>
      <w:r w:rsidR="009734B9" w:rsidRPr="00D4387B">
        <w:rPr>
          <w:rFonts w:ascii="Times New Roman" w:hAnsi="Times New Roman"/>
          <w:lang w:val="ar-SA"/>
        </w:rPr>
        <w:t xml:space="preserve"> infor</w:t>
      </w:r>
      <w:r w:rsidR="009734B9" w:rsidRPr="00D4387B">
        <w:rPr>
          <w:rFonts w:ascii="Times New Roman" w:hAnsi="Times New Roman"/>
          <w:lang w:val="es-ES"/>
        </w:rPr>
        <w:t>ma</w:t>
      </w:r>
      <w:r w:rsidRPr="00D4387B">
        <w:rPr>
          <w:rFonts w:ascii="Times New Roman" w:hAnsi="Times New Roman"/>
          <w:lang w:val="ar-SA"/>
        </w:rPr>
        <w:t xml:space="preserve"> membrii PNL </w:t>
      </w:r>
      <w:r w:rsidR="009734B9" w:rsidRPr="00D4387B">
        <w:rPr>
          <w:rFonts w:ascii="Times New Roman" w:hAnsi="Times New Roman"/>
          <w:lang w:val="es-ES"/>
        </w:rPr>
        <w:t>în privinţa activităţii</w:t>
      </w:r>
      <w:r w:rsidRPr="00D4387B">
        <w:rPr>
          <w:rFonts w:ascii="Times New Roman" w:hAnsi="Times New Roman"/>
          <w:lang w:val="ar-SA"/>
        </w:rPr>
        <w:t xml:space="preserve"> conducerii,</w:t>
      </w:r>
      <w:r w:rsidR="009734B9" w:rsidRPr="00D4387B">
        <w:rPr>
          <w:rFonts w:ascii="Times New Roman" w:hAnsi="Times New Roman"/>
          <w:lang w:val="es-ES"/>
        </w:rPr>
        <w:t xml:space="preserve"> vor</w:t>
      </w:r>
      <w:r w:rsidR="009734B9" w:rsidRPr="00D4387B">
        <w:rPr>
          <w:rFonts w:ascii="Times New Roman" w:hAnsi="Times New Roman"/>
          <w:lang w:val="ar-SA"/>
        </w:rPr>
        <w:t xml:space="preserve"> organi</w:t>
      </w:r>
      <w:r w:rsidR="009734B9" w:rsidRPr="00D4387B">
        <w:rPr>
          <w:rFonts w:ascii="Times New Roman" w:hAnsi="Times New Roman"/>
          <w:lang w:val="es-ES"/>
        </w:rPr>
        <w:t>za</w:t>
      </w:r>
      <w:r w:rsidRPr="00D4387B">
        <w:rPr>
          <w:rFonts w:ascii="Times New Roman" w:hAnsi="Times New Roman"/>
          <w:lang w:val="ar-SA"/>
        </w:rPr>
        <w:t xml:space="preserve"> lunar </w:t>
      </w:r>
      <w:r w:rsidRPr="00D4387B">
        <w:rPr>
          <w:rFonts w:ascii="Times New Roman" w:hAnsi="Times New Roman"/>
        </w:rPr>
        <w:t>î</w:t>
      </w:r>
      <w:r w:rsidRPr="00D4387B">
        <w:rPr>
          <w:rFonts w:ascii="Times New Roman" w:hAnsi="Times New Roman"/>
          <w:lang w:val="ar-SA"/>
        </w:rPr>
        <w:t>nt</w:t>
      </w:r>
      <w:r w:rsidRPr="00D4387B">
        <w:rPr>
          <w:rFonts w:ascii="Times New Roman" w:hAnsi="Times New Roman"/>
        </w:rPr>
        <w:t>â</w:t>
      </w:r>
      <w:r w:rsidRPr="00D4387B">
        <w:rPr>
          <w:rFonts w:ascii="Times New Roman" w:hAnsi="Times New Roman"/>
          <w:lang w:val="ar-SA"/>
        </w:rPr>
        <w:t>lniri cu membrii partidului. Consilierii locali, consilierii jude</w:t>
      </w:r>
      <w:r w:rsidRPr="00D4387B">
        <w:rPr>
          <w:rFonts w:ascii="Times New Roman" w:hAnsi="Times New Roman"/>
        </w:rPr>
        <w:t>ţ</w:t>
      </w:r>
      <w:r w:rsidRPr="00D4387B">
        <w:rPr>
          <w:rFonts w:ascii="Times New Roman" w:hAnsi="Times New Roman"/>
          <w:lang w:val="ar-SA"/>
        </w:rPr>
        <w:t>eni, parlamentarii au obliga</w:t>
      </w:r>
      <w:r w:rsidRPr="00D4387B">
        <w:rPr>
          <w:rFonts w:ascii="Times New Roman" w:hAnsi="Times New Roman"/>
        </w:rPr>
        <w:t>ţ</w:t>
      </w:r>
      <w:r w:rsidRPr="00D4387B">
        <w:rPr>
          <w:rFonts w:ascii="Times New Roman" w:hAnsi="Times New Roman"/>
          <w:lang w:val="ar-SA"/>
        </w:rPr>
        <w:t xml:space="preserve">ia de a se consulta periodic cu membrii PNL, de a </w:t>
      </w:r>
      <w:r w:rsidRPr="00D4387B">
        <w:rPr>
          <w:rFonts w:ascii="Times New Roman" w:hAnsi="Times New Roman"/>
        </w:rPr>
        <w:t>î</w:t>
      </w:r>
      <w:r w:rsidRPr="00D4387B">
        <w:rPr>
          <w:rFonts w:ascii="Times New Roman" w:hAnsi="Times New Roman"/>
          <w:lang w:val="ar-SA"/>
        </w:rPr>
        <w:t>i informa privitor la activitatea desf</w:t>
      </w:r>
      <w:r w:rsidRPr="00D4387B">
        <w:rPr>
          <w:rFonts w:ascii="Times New Roman" w:hAnsi="Times New Roman"/>
        </w:rPr>
        <w:t>ăş</w:t>
      </w:r>
      <w:r w:rsidRPr="00D4387B">
        <w:rPr>
          <w:rFonts w:ascii="Times New Roman" w:hAnsi="Times New Roman"/>
          <w:lang w:val="ar-SA"/>
        </w:rPr>
        <w:t>urat</w:t>
      </w:r>
      <w:r w:rsidRPr="00D4387B">
        <w:rPr>
          <w:rFonts w:ascii="Times New Roman" w:hAnsi="Times New Roman"/>
        </w:rPr>
        <w:t>ă</w:t>
      </w:r>
      <w:r w:rsidRPr="00D4387B">
        <w:rPr>
          <w:rFonts w:ascii="Times New Roman" w:hAnsi="Times New Roman"/>
          <w:lang w:val="ar-SA"/>
        </w:rPr>
        <w:t>, de a prelua ini</w:t>
      </w:r>
      <w:r w:rsidRPr="00D4387B">
        <w:rPr>
          <w:rFonts w:ascii="Times New Roman" w:hAnsi="Times New Roman"/>
        </w:rPr>
        <w:t>ţ</w:t>
      </w:r>
      <w:r w:rsidRPr="00D4387B">
        <w:rPr>
          <w:rFonts w:ascii="Times New Roman" w:hAnsi="Times New Roman"/>
          <w:lang w:val="ar-SA"/>
        </w:rPr>
        <w:t xml:space="preserve">itative </w:t>
      </w:r>
      <w:r w:rsidRPr="00D4387B">
        <w:rPr>
          <w:rFonts w:ascii="Times New Roman" w:hAnsi="Times New Roman"/>
        </w:rPr>
        <w:t>ş</w:t>
      </w:r>
      <w:r w:rsidRPr="00D4387B">
        <w:rPr>
          <w:rFonts w:ascii="Times New Roman" w:hAnsi="Times New Roman"/>
          <w:lang w:val="ar-SA"/>
        </w:rPr>
        <w:t>i propuneri benefice formulate de ace</w:t>
      </w:r>
      <w:r w:rsidRPr="00D4387B">
        <w:rPr>
          <w:rFonts w:ascii="Times New Roman" w:hAnsi="Times New Roman"/>
        </w:rPr>
        <w:t>ş</w:t>
      </w:r>
      <w:r w:rsidRPr="00D4387B">
        <w:rPr>
          <w:rFonts w:ascii="Times New Roman" w:hAnsi="Times New Roman"/>
          <w:lang w:val="ar-SA"/>
        </w:rPr>
        <w:t>tia.</w:t>
      </w:r>
    </w:p>
    <w:p w:rsidR="002A776E" w:rsidRPr="00D4387B" w:rsidRDefault="002A776E" w:rsidP="00D4387B">
      <w:pPr>
        <w:jc w:val="both"/>
        <w:rPr>
          <w:rFonts w:ascii="Times New Roman" w:hAnsi="Times New Roman"/>
          <w:lang w:val="ar-SA"/>
        </w:rPr>
      </w:pPr>
      <w:r w:rsidRPr="00D4387B">
        <w:rPr>
          <w:rFonts w:ascii="Times New Roman" w:hAnsi="Times New Roman"/>
        </w:rPr>
        <w:t>Î</w:t>
      </w:r>
      <w:r w:rsidRPr="00D4387B">
        <w:rPr>
          <w:rFonts w:ascii="Times New Roman" w:hAnsi="Times New Roman"/>
          <w:lang w:val="ar-SA"/>
        </w:rPr>
        <w:t>ntre diferitele organiza</w:t>
      </w:r>
      <w:r w:rsidRPr="00D4387B">
        <w:rPr>
          <w:rFonts w:ascii="Times New Roman" w:hAnsi="Times New Roman"/>
        </w:rPr>
        <w:t>ţ</w:t>
      </w:r>
      <w:r w:rsidRPr="00D4387B">
        <w:rPr>
          <w:rFonts w:ascii="Times New Roman" w:hAnsi="Times New Roman"/>
          <w:lang w:val="ar-SA"/>
        </w:rPr>
        <w:t>ii locale, respectiv jude</w:t>
      </w:r>
      <w:r w:rsidRPr="00D4387B">
        <w:rPr>
          <w:rFonts w:ascii="Times New Roman" w:hAnsi="Times New Roman"/>
        </w:rPr>
        <w:t>ţ</w:t>
      </w:r>
      <w:r w:rsidRPr="00D4387B">
        <w:rPr>
          <w:rFonts w:ascii="Times New Roman" w:hAnsi="Times New Roman"/>
          <w:lang w:val="ar-SA"/>
        </w:rPr>
        <w:t>ene va fi</w:t>
      </w:r>
      <w:r w:rsidRPr="00D4387B">
        <w:rPr>
          <w:rFonts w:ascii="Times New Roman" w:hAnsi="Times New Roman"/>
        </w:rPr>
        <w:t xml:space="preserve"> </w:t>
      </w:r>
      <w:r w:rsidRPr="00D4387B">
        <w:rPr>
          <w:rFonts w:ascii="Times New Roman" w:hAnsi="Times New Roman"/>
          <w:lang w:val="ar-SA"/>
        </w:rPr>
        <w:t>dezvoltat un mecanism de comunica</w:t>
      </w:r>
      <w:r w:rsidRPr="00D4387B">
        <w:rPr>
          <w:rFonts w:ascii="Times New Roman" w:hAnsi="Times New Roman"/>
        </w:rPr>
        <w:t>r</w:t>
      </w:r>
      <w:r w:rsidRPr="00D4387B">
        <w:rPr>
          <w:rFonts w:ascii="Times New Roman" w:hAnsi="Times New Roman"/>
          <w:lang w:val="ar-SA"/>
        </w:rPr>
        <w:t>e pe orizontal</w:t>
      </w:r>
      <w:r w:rsidRPr="00D4387B">
        <w:rPr>
          <w:rFonts w:ascii="Times New Roman" w:hAnsi="Times New Roman"/>
        </w:rPr>
        <w:t>ă</w:t>
      </w:r>
      <w:r w:rsidRPr="00D4387B">
        <w:rPr>
          <w:rFonts w:ascii="Times New Roman" w:hAnsi="Times New Roman"/>
          <w:lang w:val="ar-SA"/>
        </w:rPr>
        <w:t xml:space="preserve"> pentru cunoa</w:t>
      </w:r>
      <w:r w:rsidRPr="00D4387B">
        <w:rPr>
          <w:rFonts w:ascii="Times New Roman" w:hAnsi="Times New Roman"/>
        </w:rPr>
        <w:t>ş</w:t>
      </w:r>
      <w:r w:rsidRPr="00D4387B">
        <w:rPr>
          <w:rFonts w:ascii="Times New Roman" w:hAnsi="Times New Roman"/>
          <w:lang w:val="ar-SA"/>
        </w:rPr>
        <w:t>terea mai bun</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 xml:space="preserve">ntre membri </w:t>
      </w:r>
      <w:r w:rsidRPr="00D4387B">
        <w:rPr>
          <w:rFonts w:ascii="Times New Roman" w:hAnsi="Times New Roman"/>
        </w:rPr>
        <w:t>ş</w:t>
      </w:r>
      <w:r w:rsidRPr="00D4387B">
        <w:rPr>
          <w:rFonts w:ascii="Times New Roman" w:hAnsi="Times New Roman"/>
          <w:lang w:val="ar-SA"/>
        </w:rPr>
        <w:t>i liderii partidului la nivel local si jude</w:t>
      </w:r>
      <w:r w:rsidRPr="00D4387B">
        <w:rPr>
          <w:rFonts w:ascii="Times New Roman" w:hAnsi="Times New Roman"/>
        </w:rPr>
        <w:t>ţ</w:t>
      </w:r>
      <w:r w:rsidRPr="00D4387B">
        <w:rPr>
          <w:rFonts w:ascii="Times New Roman" w:hAnsi="Times New Roman"/>
          <w:lang w:val="ar-SA"/>
        </w:rPr>
        <w:t>ean, pentru schimburi de experien</w:t>
      </w:r>
      <w:r w:rsidRPr="00D4387B">
        <w:rPr>
          <w:rFonts w:ascii="Times New Roman" w:hAnsi="Times New Roman"/>
          <w:color w:val="00B050"/>
          <w:lang w:val="ar-SA"/>
        </w:rPr>
        <w:t>t</w:t>
      </w:r>
      <w:r w:rsidRPr="00D4387B">
        <w:rPr>
          <w:rFonts w:ascii="Times New Roman" w:hAnsi="Times New Roman"/>
        </w:rPr>
        <w:t>ă</w:t>
      </w:r>
      <w:r w:rsidRPr="00D4387B">
        <w:rPr>
          <w:rFonts w:ascii="Times New Roman" w:hAnsi="Times New Roman"/>
          <w:lang w:val="ar-SA"/>
        </w:rPr>
        <w:t>, pentru generalizarea experien</w:t>
      </w:r>
      <w:r w:rsidRPr="00D4387B">
        <w:rPr>
          <w:rFonts w:ascii="Times New Roman" w:hAnsi="Times New Roman"/>
        </w:rPr>
        <w:t>ţ</w:t>
      </w:r>
      <w:r w:rsidRPr="00D4387B">
        <w:rPr>
          <w:rFonts w:ascii="Times New Roman" w:hAnsi="Times New Roman"/>
          <w:lang w:val="ar-SA"/>
        </w:rPr>
        <w:t>elor pozitive.</w:t>
      </w:r>
    </w:p>
    <w:p w:rsidR="002A776E" w:rsidRPr="00D4387B" w:rsidRDefault="002A776E" w:rsidP="00D4387B">
      <w:pPr>
        <w:jc w:val="both"/>
        <w:rPr>
          <w:rFonts w:ascii="Times New Roman" w:hAnsi="Times New Roman"/>
          <w:b/>
          <w:lang w:val="ar-SA"/>
        </w:rPr>
      </w:pPr>
    </w:p>
    <w:p w:rsidR="002A776E" w:rsidRPr="00256E6F" w:rsidRDefault="002A776E" w:rsidP="00D4387B">
      <w:pPr>
        <w:jc w:val="both"/>
        <w:rPr>
          <w:rFonts w:ascii="Times New Roman" w:hAnsi="Times New Roman"/>
          <w:b/>
          <w:sz w:val="28"/>
          <w:szCs w:val="28"/>
          <w:lang w:val="ar-SA"/>
        </w:rPr>
      </w:pPr>
      <w:r w:rsidRPr="00256E6F">
        <w:rPr>
          <w:rFonts w:ascii="Times New Roman" w:hAnsi="Times New Roman"/>
          <w:b/>
          <w:sz w:val="28"/>
          <w:szCs w:val="28"/>
          <w:lang w:val="ar-SA"/>
        </w:rPr>
        <w:t>CONDUCEREA PNL AL</w:t>
      </w:r>
      <w:r w:rsidRPr="00256E6F">
        <w:rPr>
          <w:rFonts w:ascii="Times New Roman" w:hAnsi="Times New Roman"/>
          <w:b/>
          <w:sz w:val="28"/>
          <w:szCs w:val="28"/>
        </w:rPr>
        <w:t>Ă</w:t>
      </w:r>
      <w:r w:rsidRPr="00256E6F">
        <w:rPr>
          <w:rFonts w:ascii="Times New Roman" w:hAnsi="Times New Roman"/>
          <w:b/>
          <w:sz w:val="28"/>
          <w:szCs w:val="28"/>
          <w:lang w:val="ar-SA"/>
        </w:rPr>
        <w:t>TURI DE PRIMARII LIBERALI</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Primarii Partidului Na</w:t>
      </w:r>
      <w:r w:rsidRPr="00D4387B">
        <w:rPr>
          <w:rFonts w:ascii="Times New Roman" w:hAnsi="Times New Roman"/>
        </w:rPr>
        <w:t>ţ</w:t>
      </w:r>
      <w:r w:rsidRPr="00D4387B">
        <w:rPr>
          <w:rFonts w:ascii="Times New Roman" w:hAnsi="Times New Roman"/>
          <w:lang w:val="ar-SA"/>
        </w:rPr>
        <w:t>ional Liberal reprezint</w:t>
      </w:r>
      <w:r w:rsidRPr="00D4387B">
        <w:rPr>
          <w:rFonts w:ascii="Times New Roman" w:hAnsi="Times New Roman"/>
        </w:rPr>
        <w:t>ă</w:t>
      </w:r>
      <w:r w:rsidRPr="00D4387B">
        <w:rPr>
          <w:rFonts w:ascii="Times New Roman" w:hAnsi="Times New Roman"/>
          <w:lang w:val="ar-SA"/>
        </w:rPr>
        <w:t xml:space="preserve"> cartea de vizit</w:t>
      </w:r>
      <w:r w:rsidRPr="00D4387B">
        <w:rPr>
          <w:rFonts w:ascii="Times New Roman" w:hAnsi="Times New Roman"/>
        </w:rPr>
        <w:t>ă</w:t>
      </w:r>
      <w:r w:rsidRPr="00D4387B">
        <w:rPr>
          <w:rFonts w:ascii="Times New Roman" w:hAnsi="Times New Roman"/>
          <w:lang w:val="ar-SA"/>
        </w:rPr>
        <w:t xml:space="preserve"> a PNL </w:t>
      </w:r>
      <w:r w:rsidRPr="00D4387B">
        <w:rPr>
          <w:rFonts w:ascii="Times New Roman" w:hAnsi="Times New Roman"/>
        </w:rPr>
        <w:t>î</w:t>
      </w:r>
      <w:r w:rsidRPr="00D4387B">
        <w:rPr>
          <w:rFonts w:ascii="Times New Roman" w:hAnsi="Times New Roman"/>
          <w:lang w:val="ar-SA"/>
        </w:rPr>
        <w:t>n localit</w:t>
      </w:r>
      <w:r w:rsidRPr="00D4387B">
        <w:rPr>
          <w:rFonts w:ascii="Times New Roman" w:hAnsi="Times New Roman"/>
        </w:rPr>
        <w:t>ăţ</w:t>
      </w:r>
      <w:r w:rsidR="009734B9" w:rsidRPr="00D4387B">
        <w:rPr>
          <w:rFonts w:ascii="Times New Roman" w:hAnsi="Times New Roman"/>
          <w:lang w:val="ar-SA"/>
        </w:rPr>
        <w:t>ile pe care le conduc</w:t>
      </w:r>
      <w:r w:rsidR="009734B9" w:rsidRPr="00D4387B">
        <w:rPr>
          <w:rFonts w:ascii="Times New Roman" w:hAnsi="Times New Roman"/>
          <w:lang w:val="en-US"/>
        </w:rPr>
        <w:t>,</w:t>
      </w:r>
      <w:r w:rsidRPr="00D4387B">
        <w:rPr>
          <w:rFonts w:ascii="Times New Roman" w:hAnsi="Times New Roman"/>
          <w:lang w:val="ar-SA"/>
        </w:rPr>
        <w:t xml:space="preserve"> </w:t>
      </w:r>
      <w:r w:rsidRPr="00D4387B">
        <w:rPr>
          <w:rFonts w:ascii="Times New Roman" w:hAnsi="Times New Roman"/>
        </w:rPr>
        <w:t>ş</w:t>
      </w:r>
      <w:r w:rsidRPr="00D4387B">
        <w:rPr>
          <w:rFonts w:ascii="Times New Roman" w:hAnsi="Times New Roman"/>
          <w:lang w:val="ar-SA"/>
        </w:rPr>
        <w:t>i nu numai. Cu c</w:t>
      </w:r>
      <w:r w:rsidRPr="00D4387B">
        <w:rPr>
          <w:rFonts w:ascii="Times New Roman" w:hAnsi="Times New Roman"/>
        </w:rPr>
        <w:t>â</w:t>
      </w:r>
      <w:r w:rsidRPr="00D4387B">
        <w:rPr>
          <w:rFonts w:ascii="Times New Roman" w:hAnsi="Times New Roman"/>
          <w:lang w:val="ar-SA"/>
        </w:rPr>
        <w:t>t performan</w:t>
      </w:r>
      <w:r w:rsidRPr="00D4387B">
        <w:rPr>
          <w:rFonts w:ascii="Times New Roman" w:hAnsi="Times New Roman"/>
        </w:rPr>
        <w:t>ţ</w:t>
      </w:r>
      <w:r w:rsidRPr="00D4387B">
        <w:rPr>
          <w:rFonts w:ascii="Times New Roman" w:hAnsi="Times New Roman"/>
          <w:lang w:val="ar-SA"/>
        </w:rPr>
        <w:t>a primarilor este mai bun</w:t>
      </w:r>
      <w:r w:rsidRPr="00D4387B">
        <w:rPr>
          <w:rFonts w:ascii="Times New Roman" w:hAnsi="Times New Roman"/>
        </w:rPr>
        <w:t>ă</w:t>
      </w:r>
      <w:r w:rsidRPr="00D4387B">
        <w:rPr>
          <w:rFonts w:ascii="Times New Roman" w:hAnsi="Times New Roman"/>
          <w:lang w:val="ar-SA"/>
        </w:rPr>
        <w:t>, cu at</w:t>
      </w:r>
      <w:r w:rsidRPr="00D4387B">
        <w:rPr>
          <w:rFonts w:ascii="Times New Roman" w:hAnsi="Times New Roman"/>
        </w:rPr>
        <w:t>â</w:t>
      </w:r>
      <w:r w:rsidRPr="00D4387B">
        <w:rPr>
          <w:rFonts w:ascii="Times New Roman" w:hAnsi="Times New Roman"/>
          <w:lang w:val="ar-SA"/>
        </w:rPr>
        <w:t>t imaginea partidului are de c</w:t>
      </w:r>
      <w:r w:rsidRPr="00D4387B">
        <w:rPr>
          <w:rFonts w:ascii="Times New Roman" w:hAnsi="Times New Roman"/>
        </w:rPr>
        <w:t>âş</w:t>
      </w:r>
      <w:r w:rsidRPr="00D4387B">
        <w:rPr>
          <w:rFonts w:ascii="Times New Roman" w:hAnsi="Times New Roman"/>
          <w:lang w:val="ar-SA"/>
        </w:rPr>
        <w:t>tigat. Din acest motiv conducerea na</w:t>
      </w:r>
      <w:r w:rsidRPr="00D4387B">
        <w:rPr>
          <w:rFonts w:ascii="Times New Roman" w:hAnsi="Times New Roman"/>
        </w:rPr>
        <w:t>ţ</w:t>
      </w:r>
      <w:r w:rsidRPr="00D4387B">
        <w:rPr>
          <w:rFonts w:ascii="Times New Roman" w:hAnsi="Times New Roman"/>
          <w:lang w:val="ar-SA"/>
        </w:rPr>
        <w:t>ional</w:t>
      </w:r>
      <w:r w:rsidRPr="00D4387B">
        <w:rPr>
          <w:rFonts w:ascii="Times New Roman" w:hAnsi="Times New Roman"/>
        </w:rPr>
        <w:t>ă</w:t>
      </w:r>
      <w:r w:rsidRPr="00D4387B">
        <w:rPr>
          <w:rFonts w:ascii="Times New Roman" w:hAnsi="Times New Roman"/>
          <w:lang w:val="ar-SA"/>
        </w:rPr>
        <w:t xml:space="preserve"> va acorda prioritate sus</w:t>
      </w:r>
      <w:r w:rsidRPr="00D4387B">
        <w:rPr>
          <w:rFonts w:ascii="Times New Roman" w:hAnsi="Times New Roman"/>
        </w:rPr>
        <w:t>ţ</w:t>
      </w:r>
      <w:r w:rsidRPr="00D4387B">
        <w:rPr>
          <w:rFonts w:ascii="Times New Roman" w:hAnsi="Times New Roman"/>
          <w:lang w:val="ar-SA"/>
        </w:rPr>
        <w:t>inerii primarilor.</w:t>
      </w:r>
    </w:p>
    <w:p w:rsidR="002A776E" w:rsidRPr="00D4387B" w:rsidRDefault="002A776E" w:rsidP="00D4387B">
      <w:pPr>
        <w:jc w:val="both"/>
        <w:rPr>
          <w:rFonts w:ascii="Times New Roman" w:hAnsi="Times New Roman"/>
        </w:rPr>
      </w:pPr>
      <w:r w:rsidRPr="00D4387B">
        <w:rPr>
          <w:rFonts w:ascii="Times New Roman" w:hAnsi="Times New Roman"/>
        </w:rPr>
        <w:t>Î</w:t>
      </w:r>
      <w:r w:rsidRPr="00D4387B">
        <w:rPr>
          <w:rFonts w:ascii="Times New Roman" w:hAnsi="Times New Roman"/>
          <w:lang w:val="ar-SA"/>
        </w:rPr>
        <w:t>n cadrul secretar</w:t>
      </w:r>
      <w:r w:rsidRPr="00D4387B">
        <w:rPr>
          <w:rFonts w:ascii="Times New Roman" w:hAnsi="Times New Roman"/>
        </w:rPr>
        <w:t>i</w:t>
      </w:r>
      <w:r w:rsidRPr="00D4387B">
        <w:rPr>
          <w:rFonts w:ascii="Times New Roman" w:hAnsi="Times New Roman"/>
          <w:lang w:val="ar-SA"/>
        </w:rPr>
        <w:t xml:space="preserve">atului general va fi </w:t>
      </w:r>
      <w:r w:rsidRPr="00D4387B">
        <w:rPr>
          <w:rFonts w:ascii="Times New Roman" w:hAnsi="Times New Roman"/>
        </w:rPr>
        <w:t>î</w:t>
      </w:r>
      <w:r w:rsidRPr="00D4387B">
        <w:rPr>
          <w:rFonts w:ascii="Times New Roman" w:hAnsi="Times New Roman"/>
          <w:lang w:val="ar-SA"/>
        </w:rPr>
        <w:t>nfiin</w:t>
      </w:r>
      <w:r w:rsidRPr="00D4387B">
        <w:rPr>
          <w:rFonts w:ascii="Times New Roman" w:hAnsi="Times New Roman"/>
        </w:rPr>
        <w:t>ţ</w:t>
      </w:r>
      <w:r w:rsidRPr="00D4387B">
        <w:rPr>
          <w:rFonts w:ascii="Times New Roman" w:hAnsi="Times New Roman"/>
          <w:lang w:val="ar-SA"/>
        </w:rPr>
        <w:t>at un departament special pentru rela</w:t>
      </w:r>
      <w:r w:rsidRPr="00D4387B">
        <w:rPr>
          <w:rFonts w:ascii="Times New Roman" w:hAnsi="Times New Roman"/>
        </w:rPr>
        <w:t>ţ</w:t>
      </w:r>
      <w:r w:rsidRPr="00D4387B">
        <w:rPr>
          <w:rFonts w:ascii="Times New Roman" w:hAnsi="Times New Roman"/>
          <w:lang w:val="ar-SA"/>
        </w:rPr>
        <w:t>ia cu reprezentan</w:t>
      </w:r>
      <w:r w:rsidRPr="00D4387B">
        <w:rPr>
          <w:rFonts w:ascii="Times New Roman" w:hAnsi="Times New Roman"/>
        </w:rPr>
        <w:t>ţ</w:t>
      </w:r>
      <w:r w:rsidRPr="00D4387B">
        <w:rPr>
          <w:rFonts w:ascii="Times New Roman" w:hAnsi="Times New Roman"/>
          <w:lang w:val="ar-SA"/>
        </w:rPr>
        <w:t xml:space="preserve">ii PNL </w:t>
      </w:r>
      <w:r w:rsidRPr="00D4387B">
        <w:rPr>
          <w:rFonts w:ascii="Times New Roman" w:hAnsi="Times New Roman"/>
        </w:rPr>
        <w:t>î</w:t>
      </w:r>
      <w:r w:rsidRPr="00D4387B">
        <w:rPr>
          <w:rFonts w:ascii="Times New Roman" w:hAnsi="Times New Roman"/>
          <w:lang w:val="ar-SA"/>
        </w:rPr>
        <w:t>n administra</w:t>
      </w:r>
      <w:r w:rsidRPr="00D4387B">
        <w:rPr>
          <w:rFonts w:ascii="Times New Roman" w:hAnsi="Times New Roman"/>
        </w:rPr>
        <w:t>ţ</w:t>
      </w:r>
      <w:r w:rsidRPr="00D4387B">
        <w:rPr>
          <w:rFonts w:ascii="Times New Roman" w:hAnsi="Times New Roman"/>
          <w:lang w:val="ar-SA"/>
        </w:rPr>
        <w:t>ia local</w:t>
      </w:r>
      <w:r w:rsidRPr="00D4387B">
        <w:rPr>
          <w:rFonts w:ascii="Times New Roman" w:hAnsi="Times New Roman"/>
        </w:rPr>
        <w:t>ă</w:t>
      </w:r>
      <w:r w:rsidRPr="00D4387B">
        <w:rPr>
          <w:rFonts w:ascii="Times New Roman" w:hAnsi="Times New Roman"/>
          <w:lang w:val="ar-SA"/>
        </w:rPr>
        <w:t xml:space="preserve">, care va avea rolul de suport al primarilor </w:t>
      </w:r>
      <w:r w:rsidRPr="00D4387B">
        <w:rPr>
          <w:rFonts w:ascii="Times New Roman" w:hAnsi="Times New Roman"/>
        </w:rPr>
        <w:t>î</w:t>
      </w:r>
      <w:r w:rsidRPr="00D4387B">
        <w:rPr>
          <w:rFonts w:ascii="Times New Roman" w:hAnsi="Times New Roman"/>
          <w:lang w:val="ar-SA"/>
        </w:rPr>
        <w:t>n probleme de natur</w:t>
      </w:r>
      <w:r w:rsidRPr="00D4387B">
        <w:rPr>
          <w:rFonts w:ascii="Times New Roman" w:hAnsi="Times New Roman"/>
        </w:rPr>
        <w:t>ă</w:t>
      </w:r>
      <w:r w:rsidRPr="00D4387B">
        <w:rPr>
          <w:rFonts w:ascii="Times New Roman" w:hAnsi="Times New Roman"/>
          <w:lang w:val="ar-SA"/>
        </w:rPr>
        <w:t xml:space="preserve"> legislativ</w:t>
      </w:r>
      <w:r w:rsidRPr="00D4387B">
        <w:rPr>
          <w:rFonts w:ascii="Times New Roman" w:hAnsi="Times New Roman"/>
        </w:rPr>
        <w:t>ă</w:t>
      </w:r>
      <w:r w:rsidRPr="00D4387B">
        <w:rPr>
          <w:rFonts w:ascii="Times New Roman" w:hAnsi="Times New Roman"/>
          <w:lang w:val="ar-SA"/>
        </w:rPr>
        <w:t xml:space="preserve"> (va prelua </w:t>
      </w:r>
      <w:r w:rsidRPr="00D4387B">
        <w:rPr>
          <w:rFonts w:ascii="Times New Roman" w:hAnsi="Times New Roman"/>
        </w:rPr>
        <w:t>ş</w:t>
      </w:r>
      <w:r w:rsidRPr="00D4387B">
        <w:rPr>
          <w:rFonts w:ascii="Times New Roman" w:hAnsi="Times New Roman"/>
          <w:lang w:val="ar-SA"/>
        </w:rPr>
        <w:t>i va transmite grupurilor parlamentare propunerile de modificari legislative sus</w:t>
      </w:r>
      <w:r w:rsidRPr="00D4387B">
        <w:rPr>
          <w:rFonts w:ascii="Times New Roman" w:hAnsi="Times New Roman"/>
        </w:rPr>
        <w:t>ţ</w:t>
      </w:r>
      <w:r w:rsidRPr="00D4387B">
        <w:rPr>
          <w:rFonts w:ascii="Times New Roman" w:hAnsi="Times New Roman"/>
          <w:lang w:val="ar-SA"/>
        </w:rPr>
        <w:t xml:space="preserve">inute de primari), </w:t>
      </w:r>
      <w:r w:rsidRPr="00D4387B">
        <w:rPr>
          <w:rFonts w:ascii="Times New Roman" w:hAnsi="Times New Roman"/>
        </w:rPr>
        <w:t>î</w:t>
      </w:r>
      <w:r w:rsidRPr="00D4387B">
        <w:rPr>
          <w:rFonts w:ascii="Times New Roman" w:hAnsi="Times New Roman"/>
          <w:lang w:val="ar-SA"/>
        </w:rPr>
        <w:t>n sus</w:t>
      </w:r>
      <w:r w:rsidRPr="00D4387B">
        <w:rPr>
          <w:rFonts w:ascii="Times New Roman" w:hAnsi="Times New Roman"/>
        </w:rPr>
        <w:t>ţ</w:t>
      </w:r>
      <w:r w:rsidRPr="00D4387B">
        <w:rPr>
          <w:rFonts w:ascii="Times New Roman" w:hAnsi="Times New Roman"/>
          <w:lang w:val="ar-SA"/>
        </w:rPr>
        <w:t>inerea demersurilor primarilor liberali pe l</w:t>
      </w:r>
      <w:r w:rsidRPr="00D4387B">
        <w:rPr>
          <w:rFonts w:ascii="Times New Roman" w:hAnsi="Times New Roman"/>
        </w:rPr>
        <w:t>â</w:t>
      </w:r>
      <w:r w:rsidRPr="00D4387B">
        <w:rPr>
          <w:rFonts w:ascii="Times New Roman" w:hAnsi="Times New Roman"/>
          <w:lang w:val="ar-SA"/>
        </w:rPr>
        <w:t>ng</w:t>
      </w:r>
      <w:r w:rsidRPr="00D4387B">
        <w:rPr>
          <w:rFonts w:ascii="Times New Roman" w:hAnsi="Times New Roman"/>
        </w:rPr>
        <w:t>ă</w:t>
      </w:r>
      <w:r w:rsidRPr="00D4387B">
        <w:rPr>
          <w:rFonts w:ascii="Times New Roman" w:hAnsi="Times New Roman"/>
          <w:lang w:val="ar-SA"/>
        </w:rPr>
        <w:t xml:space="preserve"> administra</w:t>
      </w:r>
      <w:r w:rsidRPr="00D4387B">
        <w:rPr>
          <w:rFonts w:ascii="Times New Roman" w:hAnsi="Times New Roman"/>
        </w:rPr>
        <w:t>ţ</w:t>
      </w:r>
      <w:r w:rsidRPr="00D4387B">
        <w:rPr>
          <w:rFonts w:ascii="Times New Roman" w:hAnsi="Times New Roman"/>
          <w:lang w:val="ar-SA"/>
        </w:rPr>
        <w:t>ia central</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 diseminarea rapid</w:t>
      </w:r>
      <w:r w:rsidRPr="00D4387B">
        <w:rPr>
          <w:rFonts w:ascii="Times New Roman" w:hAnsi="Times New Roman"/>
        </w:rPr>
        <w:t>ă</w:t>
      </w:r>
      <w:r w:rsidRPr="00D4387B">
        <w:rPr>
          <w:rFonts w:ascii="Times New Roman" w:hAnsi="Times New Roman"/>
          <w:lang w:val="ar-SA"/>
        </w:rPr>
        <w:t xml:space="preserve"> a informa</w:t>
      </w:r>
      <w:r w:rsidRPr="00D4387B">
        <w:rPr>
          <w:rFonts w:ascii="Times New Roman" w:hAnsi="Times New Roman"/>
        </w:rPr>
        <w:t>ţ</w:t>
      </w:r>
      <w:r w:rsidRPr="00D4387B">
        <w:rPr>
          <w:rFonts w:ascii="Times New Roman" w:hAnsi="Times New Roman"/>
          <w:lang w:val="ar-SA"/>
        </w:rPr>
        <w:t xml:space="preserve">iilor utile, </w:t>
      </w:r>
      <w:r w:rsidRPr="00D4387B">
        <w:rPr>
          <w:rFonts w:ascii="Times New Roman" w:hAnsi="Times New Roman"/>
        </w:rPr>
        <w:t>î</w:t>
      </w:r>
      <w:r w:rsidRPr="00D4387B">
        <w:rPr>
          <w:rFonts w:ascii="Times New Roman" w:hAnsi="Times New Roman"/>
          <w:lang w:val="ar-SA"/>
        </w:rPr>
        <w:t>n demersurile de ob</w:t>
      </w:r>
      <w:r w:rsidRPr="00D4387B">
        <w:rPr>
          <w:rFonts w:ascii="Times New Roman" w:hAnsi="Times New Roman"/>
        </w:rPr>
        <w:t>ţ</w:t>
      </w:r>
      <w:r w:rsidRPr="00D4387B">
        <w:rPr>
          <w:rFonts w:ascii="Times New Roman" w:hAnsi="Times New Roman"/>
          <w:lang w:val="ar-SA"/>
        </w:rPr>
        <w:t>inere de finan</w:t>
      </w:r>
      <w:r w:rsidRPr="00D4387B">
        <w:rPr>
          <w:rFonts w:ascii="Times New Roman" w:hAnsi="Times New Roman"/>
        </w:rPr>
        <w:t>ţă</w:t>
      </w:r>
      <w:r w:rsidRPr="00D4387B">
        <w:rPr>
          <w:rFonts w:ascii="Times New Roman" w:hAnsi="Times New Roman"/>
          <w:lang w:val="ar-SA"/>
        </w:rPr>
        <w:t>ri pentru proiecte de investi</w:t>
      </w:r>
      <w:r w:rsidRPr="00D4387B">
        <w:rPr>
          <w:rFonts w:ascii="Times New Roman" w:hAnsi="Times New Roman"/>
        </w:rPr>
        <w:t>ţ</w:t>
      </w:r>
      <w:r w:rsidRPr="00D4387B">
        <w:rPr>
          <w:rFonts w:ascii="Times New Roman" w:hAnsi="Times New Roman"/>
          <w:lang w:val="ar-SA"/>
        </w:rPr>
        <w:t xml:space="preserve">ii locale, </w:t>
      </w:r>
      <w:r w:rsidRPr="00D4387B">
        <w:rPr>
          <w:rFonts w:ascii="Times New Roman" w:hAnsi="Times New Roman"/>
        </w:rPr>
        <w:t>î</w:t>
      </w:r>
      <w:r w:rsidRPr="00D4387B">
        <w:rPr>
          <w:rFonts w:ascii="Times New Roman" w:hAnsi="Times New Roman"/>
          <w:lang w:val="ar-SA"/>
        </w:rPr>
        <w:t>n acordarea de asisten</w:t>
      </w:r>
      <w:r w:rsidRPr="00D4387B">
        <w:rPr>
          <w:rFonts w:ascii="Times New Roman" w:hAnsi="Times New Roman"/>
        </w:rPr>
        <w:t>ţă</w:t>
      </w:r>
      <w:r w:rsidRPr="00D4387B">
        <w:rPr>
          <w:rFonts w:ascii="Times New Roman" w:hAnsi="Times New Roman"/>
          <w:lang w:val="ar-SA"/>
        </w:rPr>
        <w:t xml:space="preserve"> de specialitate, </w:t>
      </w:r>
      <w:r w:rsidRPr="00D4387B">
        <w:rPr>
          <w:rFonts w:ascii="Times New Roman" w:hAnsi="Times New Roman"/>
        </w:rPr>
        <w:t>î</w:t>
      </w:r>
      <w:r w:rsidRPr="00D4387B">
        <w:rPr>
          <w:rFonts w:ascii="Times New Roman" w:hAnsi="Times New Roman"/>
          <w:lang w:val="ar-SA"/>
        </w:rPr>
        <w:t>n ap</w:t>
      </w:r>
      <w:r w:rsidRPr="00D4387B">
        <w:rPr>
          <w:rFonts w:ascii="Times New Roman" w:hAnsi="Times New Roman"/>
        </w:rPr>
        <w:t>ă</w:t>
      </w:r>
      <w:r w:rsidRPr="00D4387B">
        <w:rPr>
          <w:rFonts w:ascii="Times New Roman" w:hAnsi="Times New Roman"/>
          <w:lang w:val="ar-SA"/>
        </w:rPr>
        <w:t>rarea primarilor liberali contra abuzurilor administra</w:t>
      </w:r>
      <w:r w:rsidRPr="00D4387B">
        <w:rPr>
          <w:rFonts w:ascii="Times New Roman" w:hAnsi="Times New Roman"/>
        </w:rPr>
        <w:t>ţ</w:t>
      </w:r>
      <w:r w:rsidRPr="00D4387B">
        <w:rPr>
          <w:rFonts w:ascii="Times New Roman" w:hAnsi="Times New Roman"/>
          <w:lang w:val="ar-SA"/>
        </w:rPr>
        <w:t>iei centrale.</w:t>
      </w:r>
    </w:p>
    <w:p w:rsidR="00CA221A" w:rsidRPr="00D4387B" w:rsidRDefault="002A776E" w:rsidP="00D4387B">
      <w:pPr>
        <w:jc w:val="both"/>
        <w:rPr>
          <w:rFonts w:ascii="Times New Roman" w:hAnsi="Times New Roman"/>
          <w:lang w:val="en-US"/>
        </w:rPr>
      </w:pPr>
      <w:r w:rsidRPr="00D4387B">
        <w:rPr>
          <w:rFonts w:ascii="Times New Roman" w:hAnsi="Times New Roman"/>
          <w:lang w:val="ar-SA"/>
        </w:rPr>
        <w:t>Liderii partidului vor fi prezen</w:t>
      </w:r>
      <w:r w:rsidRPr="00D4387B">
        <w:rPr>
          <w:rFonts w:ascii="Times New Roman" w:hAnsi="Times New Roman"/>
        </w:rPr>
        <w:t>ţ</w:t>
      </w:r>
      <w:r w:rsidRPr="00D4387B">
        <w:rPr>
          <w:rFonts w:ascii="Times New Roman" w:hAnsi="Times New Roman"/>
          <w:lang w:val="ar-SA"/>
        </w:rPr>
        <w:t>i al</w:t>
      </w:r>
      <w:r w:rsidRPr="00D4387B">
        <w:rPr>
          <w:rFonts w:ascii="Times New Roman" w:hAnsi="Times New Roman"/>
        </w:rPr>
        <w:t>ă</w:t>
      </w:r>
      <w:r w:rsidRPr="00D4387B">
        <w:rPr>
          <w:rFonts w:ascii="Times New Roman" w:hAnsi="Times New Roman"/>
          <w:lang w:val="ar-SA"/>
        </w:rPr>
        <w:t>turi de primari la evenimente importante din via</w:t>
      </w:r>
      <w:r w:rsidRPr="00D4387B">
        <w:rPr>
          <w:rFonts w:ascii="Times New Roman" w:hAnsi="Times New Roman"/>
        </w:rPr>
        <w:t>ţ</w:t>
      </w:r>
      <w:r w:rsidRPr="00D4387B">
        <w:rPr>
          <w:rFonts w:ascii="Times New Roman" w:hAnsi="Times New Roman"/>
          <w:lang w:val="ar-SA"/>
        </w:rPr>
        <w:t>a localit</w:t>
      </w:r>
      <w:r w:rsidRPr="00D4387B">
        <w:rPr>
          <w:rFonts w:ascii="Times New Roman" w:hAnsi="Times New Roman"/>
        </w:rPr>
        <w:t>ăţ</w:t>
      </w:r>
      <w:r w:rsidRPr="00D4387B">
        <w:rPr>
          <w:rFonts w:ascii="Times New Roman" w:hAnsi="Times New Roman"/>
          <w:lang w:val="ar-SA"/>
        </w:rPr>
        <w:t xml:space="preserve">ii </w:t>
      </w:r>
      <w:r w:rsidRPr="00D4387B">
        <w:rPr>
          <w:rFonts w:ascii="Times New Roman" w:hAnsi="Times New Roman"/>
        </w:rPr>
        <w:t>ş</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 xml:space="preserve">n campaniile electorale, mai ales </w:t>
      </w:r>
      <w:r w:rsidRPr="00D4387B">
        <w:rPr>
          <w:rFonts w:ascii="Times New Roman" w:hAnsi="Times New Roman"/>
        </w:rPr>
        <w:t>î</w:t>
      </w:r>
      <w:r w:rsidRPr="00D4387B">
        <w:rPr>
          <w:rFonts w:ascii="Times New Roman" w:hAnsi="Times New Roman"/>
          <w:lang w:val="ar-SA"/>
        </w:rPr>
        <w:t>n cele de alegeri locale. Comunicatorii partidului vor sus</w:t>
      </w:r>
      <w:r w:rsidRPr="00D4387B">
        <w:rPr>
          <w:rFonts w:ascii="Times New Roman" w:hAnsi="Times New Roman"/>
        </w:rPr>
        <w:t>ţ</w:t>
      </w:r>
      <w:r w:rsidRPr="00D4387B">
        <w:rPr>
          <w:rFonts w:ascii="Times New Roman" w:hAnsi="Times New Roman"/>
          <w:lang w:val="ar-SA"/>
        </w:rPr>
        <w:t xml:space="preserve">ine </w:t>
      </w:r>
      <w:r w:rsidRPr="00D4387B">
        <w:rPr>
          <w:rFonts w:ascii="Times New Roman" w:hAnsi="Times New Roman"/>
        </w:rPr>
        <w:t>î</w:t>
      </w:r>
      <w:r w:rsidRPr="00D4387B">
        <w:rPr>
          <w:rFonts w:ascii="Times New Roman" w:hAnsi="Times New Roman"/>
          <w:lang w:val="ar-SA"/>
        </w:rPr>
        <w:t>n media exemple de realiz</w:t>
      </w:r>
      <w:r w:rsidRPr="00D4387B">
        <w:rPr>
          <w:rFonts w:ascii="Times New Roman" w:hAnsi="Times New Roman"/>
        </w:rPr>
        <w:t>ă</w:t>
      </w:r>
      <w:r w:rsidRPr="00D4387B">
        <w:rPr>
          <w:rFonts w:ascii="Times New Roman" w:hAnsi="Times New Roman"/>
          <w:lang w:val="ar-SA"/>
        </w:rPr>
        <w:t>ri ale primarilor liberali, vor lua ap</w:t>
      </w:r>
      <w:r w:rsidRPr="00D4387B">
        <w:rPr>
          <w:rFonts w:ascii="Times New Roman" w:hAnsi="Times New Roman"/>
        </w:rPr>
        <w:t>ă</w:t>
      </w:r>
      <w:r w:rsidRPr="00D4387B">
        <w:rPr>
          <w:rFonts w:ascii="Times New Roman" w:hAnsi="Times New Roman"/>
          <w:lang w:val="ar-SA"/>
        </w:rPr>
        <w:t>rarea primarilor ataca</w:t>
      </w:r>
      <w:r w:rsidRPr="00D4387B">
        <w:rPr>
          <w:rFonts w:ascii="Times New Roman" w:hAnsi="Times New Roman"/>
        </w:rPr>
        <w:t>ţ</w:t>
      </w:r>
      <w:r w:rsidRPr="00D4387B">
        <w:rPr>
          <w:rFonts w:ascii="Times New Roman" w:hAnsi="Times New Roman"/>
          <w:lang w:val="ar-SA"/>
        </w:rPr>
        <w:t>i pe nedrept, vor face campanie pentru modific</w:t>
      </w:r>
      <w:r w:rsidRPr="00D4387B">
        <w:rPr>
          <w:rFonts w:ascii="Times New Roman" w:hAnsi="Times New Roman"/>
        </w:rPr>
        <w:t>ă</w:t>
      </w:r>
      <w:r w:rsidRPr="00D4387B">
        <w:rPr>
          <w:rFonts w:ascii="Times New Roman" w:hAnsi="Times New Roman"/>
          <w:lang w:val="ar-SA"/>
        </w:rPr>
        <w:t xml:space="preserve">rile legislative necesare </w:t>
      </w:r>
      <w:r w:rsidRPr="00D4387B">
        <w:rPr>
          <w:rFonts w:ascii="Times New Roman" w:hAnsi="Times New Roman"/>
        </w:rPr>
        <w:t>î</w:t>
      </w:r>
      <w:r w:rsidRPr="00D4387B">
        <w:rPr>
          <w:rFonts w:ascii="Times New Roman" w:hAnsi="Times New Roman"/>
          <w:lang w:val="ar-SA"/>
        </w:rPr>
        <w:t>mbun</w:t>
      </w:r>
      <w:r w:rsidRPr="00D4387B">
        <w:rPr>
          <w:rFonts w:ascii="Times New Roman" w:hAnsi="Times New Roman"/>
        </w:rPr>
        <w:t>ă</w:t>
      </w:r>
      <w:r w:rsidRPr="00D4387B">
        <w:rPr>
          <w:rFonts w:ascii="Times New Roman" w:hAnsi="Times New Roman"/>
          <w:lang w:val="ar-SA"/>
        </w:rPr>
        <w:t>t</w:t>
      </w:r>
      <w:r w:rsidRPr="00D4387B">
        <w:rPr>
          <w:rFonts w:ascii="Times New Roman" w:hAnsi="Times New Roman"/>
        </w:rPr>
        <w:t>ăţ</w:t>
      </w:r>
      <w:r w:rsidRPr="00D4387B">
        <w:rPr>
          <w:rFonts w:ascii="Times New Roman" w:hAnsi="Times New Roman"/>
          <w:lang w:val="ar-SA"/>
        </w:rPr>
        <w:t>irii activit</w:t>
      </w:r>
      <w:r w:rsidRPr="00D4387B">
        <w:rPr>
          <w:rFonts w:ascii="Times New Roman" w:hAnsi="Times New Roman"/>
        </w:rPr>
        <w:t>ăţ</w:t>
      </w:r>
      <w:r w:rsidRPr="00D4387B">
        <w:rPr>
          <w:rFonts w:ascii="Times New Roman" w:hAnsi="Times New Roman"/>
          <w:lang w:val="ar-SA"/>
        </w:rPr>
        <w:t>ii administra</w:t>
      </w:r>
      <w:r w:rsidRPr="00D4387B">
        <w:rPr>
          <w:rFonts w:ascii="Times New Roman" w:hAnsi="Times New Roman"/>
        </w:rPr>
        <w:t>ţ</w:t>
      </w:r>
      <w:r w:rsidRPr="00D4387B">
        <w:rPr>
          <w:rFonts w:ascii="Times New Roman" w:hAnsi="Times New Roman"/>
          <w:lang w:val="ar-SA"/>
        </w:rPr>
        <w:t>iei locale sus</w:t>
      </w:r>
      <w:r w:rsidRPr="00D4387B">
        <w:rPr>
          <w:rFonts w:ascii="Times New Roman" w:hAnsi="Times New Roman"/>
        </w:rPr>
        <w:t>ţi</w:t>
      </w:r>
      <w:r w:rsidRPr="00D4387B">
        <w:rPr>
          <w:rFonts w:ascii="Times New Roman" w:hAnsi="Times New Roman"/>
          <w:lang w:val="ar-SA"/>
        </w:rPr>
        <w:t>nute de ale</w:t>
      </w:r>
      <w:r w:rsidRPr="00D4387B">
        <w:rPr>
          <w:rFonts w:ascii="Times New Roman" w:hAnsi="Times New Roman"/>
        </w:rPr>
        <w:t>ş</w:t>
      </w:r>
      <w:r w:rsidRPr="00D4387B">
        <w:rPr>
          <w:rFonts w:ascii="Times New Roman" w:hAnsi="Times New Roman"/>
          <w:lang w:val="ar-SA"/>
        </w:rPr>
        <w:t>ii locali liberali, vor fructifica performan</w:t>
      </w:r>
      <w:r w:rsidRPr="00D4387B">
        <w:rPr>
          <w:rFonts w:ascii="Times New Roman" w:hAnsi="Times New Roman"/>
        </w:rPr>
        <w:t>ţ</w:t>
      </w:r>
      <w:r w:rsidRPr="00D4387B">
        <w:rPr>
          <w:rFonts w:ascii="Times New Roman" w:hAnsi="Times New Roman"/>
          <w:lang w:val="ar-SA"/>
        </w:rPr>
        <w:t xml:space="preserve">ele reale ale primarilor liberali pentru a </w:t>
      </w:r>
      <w:r w:rsidRPr="00D4387B">
        <w:rPr>
          <w:rFonts w:ascii="Times New Roman" w:hAnsi="Times New Roman"/>
        </w:rPr>
        <w:t>î</w:t>
      </w:r>
      <w:r w:rsidRPr="00D4387B">
        <w:rPr>
          <w:rFonts w:ascii="Times New Roman" w:hAnsi="Times New Roman"/>
          <w:lang w:val="ar-SA"/>
        </w:rPr>
        <w:t>mbun</w:t>
      </w:r>
      <w:r w:rsidRPr="00D4387B">
        <w:rPr>
          <w:rFonts w:ascii="Times New Roman" w:hAnsi="Times New Roman"/>
        </w:rPr>
        <w:t>ă</w:t>
      </w:r>
      <w:r w:rsidRPr="00D4387B">
        <w:rPr>
          <w:rFonts w:ascii="Times New Roman" w:hAnsi="Times New Roman"/>
          <w:lang w:val="ar-SA"/>
        </w:rPr>
        <w:t>t</w:t>
      </w:r>
      <w:r w:rsidRPr="00D4387B">
        <w:rPr>
          <w:rFonts w:ascii="Times New Roman" w:hAnsi="Times New Roman"/>
        </w:rPr>
        <w:t>ăţ</w:t>
      </w:r>
      <w:r w:rsidRPr="00D4387B">
        <w:rPr>
          <w:rFonts w:ascii="Times New Roman" w:hAnsi="Times New Roman"/>
          <w:lang w:val="ar-SA"/>
        </w:rPr>
        <w:t>i imaginea PNL.</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Primarii vor fi consulta</w:t>
      </w:r>
      <w:r w:rsidRPr="00D4387B">
        <w:rPr>
          <w:rFonts w:ascii="Times New Roman" w:hAnsi="Times New Roman"/>
        </w:rPr>
        <w:t>ţ</w:t>
      </w:r>
      <w:r w:rsidRPr="00D4387B">
        <w:rPr>
          <w:rFonts w:ascii="Times New Roman" w:hAnsi="Times New Roman"/>
          <w:lang w:val="ar-SA"/>
        </w:rPr>
        <w:t xml:space="preserve">i </w:t>
      </w:r>
      <w:r w:rsidRPr="00D4387B">
        <w:rPr>
          <w:rFonts w:ascii="Times New Roman" w:hAnsi="Times New Roman"/>
        </w:rPr>
        <w:t>ş</w:t>
      </w:r>
      <w:r w:rsidRPr="00D4387B">
        <w:rPr>
          <w:rFonts w:ascii="Times New Roman" w:hAnsi="Times New Roman"/>
          <w:lang w:val="ar-SA"/>
        </w:rPr>
        <w:t xml:space="preserve">i se va </w:t>
      </w:r>
      <w:r w:rsidRPr="00D4387B">
        <w:rPr>
          <w:rFonts w:ascii="Times New Roman" w:hAnsi="Times New Roman"/>
        </w:rPr>
        <w:t>ţ</w:t>
      </w:r>
      <w:r w:rsidRPr="00D4387B">
        <w:rPr>
          <w:rFonts w:ascii="Times New Roman" w:hAnsi="Times New Roman"/>
          <w:lang w:val="ar-SA"/>
        </w:rPr>
        <w:t xml:space="preserve">ine cont de punctul lor de vedere </w:t>
      </w:r>
      <w:r w:rsidRPr="00D4387B">
        <w:rPr>
          <w:rFonts w:ascii="Times New Roman" w:hAnsi="Times New Roman"/>
        </w:rPr>
        <w:t>î</w:t>
      </w:r>
      <w:r w:rsidRPr="00D4387B">
        <w:rPr>
          <w:rFonts w:ascii="Times New Roman" w:hAnsi="Times New Roman"/>
          <w:lang w:val="ar-SA"/>
        </w:rPr>
        <w:t xml:space="preserve">n toate deciziile importante ale partidului. Liga </w:t>
      </w:r>
      <w:r w:rsidRPr="00D4387B">
        <w:rPr>
          <w:rFonts w:ascii="Times New Roman" w:hAnsi="Times New Roman"/>
        </w:rPr>
        <w:t>A</w:t>
      </w:r>
      <w:r w:rsidRPr="00D4387B">
        <w:rPr>
          <w:rFonts w:ascii="Times New Roman" w:hAnsi="Times New Roman"/>
          <w:lang w:val="ar-SA"/>
        </w:rPr>
        <w:t>le</w:t>
      </w:r>
      <w:r w:rsidRPr="00D4387B">
        <w:rPr>
          <w:rFonts w:ascii="Times New Roman" w:hAnsi="Times New Roman"/>
        </w:rPr>
        <w:t>ş</w:t>
      </w:r>
      <w:r w:rsidRPr="00D4387B">
        <w:rPr>
          <w:rFonts w:ascii="Times New Roman" w:hAnsi="Times New Roman"/>
          <w:lang w:val="ar-SA"/>
        </w:rPr>
        <w:t xml:space="preserve">ilor </w:t>
      </w:r>
      <w:r w:rsidRPr="00D4387B">
        <w:rPr>
          <w:rFonts w:ascii="Times New Roman" w:hAnsi="Times New Roman"/>
        </w:rPr>
        <w:t>L</w:t>
      </w:r>
      <w:r w:rsidRPr="00D4387B">
        <w:rPr>
          <w:rFonts w:ascii="Times New Roman" w:hAnsi="Times New Roman"/>
          <w:lang w:val="ar-SA"/>
        </w:rPr>
        <w:t xml:space="preserve">ocali va deveni un for cu greutate </w:t>
      </w:r>
      <w:r w:rsidRPr="00D4387B">
        <w:rPr>
          <w:rFonts w:ascii="Times New Roman" w:hAnsi="Times New Roman"/>
        </w:rPr>
        <w:t>î</w:t>
      </w:r>
      <w:r w:rsidRPr="00D4387B">
        <w:rPr>
          <w:rFonts w:ascii="Times New Roman" w:hAnsi="Times New Roman"/>
          <w:lang w:val="ar-SA"/>
        </w:rPr>
        <w:t>n via</w:t>
      </w:r>
      <w:r w:rsidRPr="00D4387B">
        <w:rPr>
          <w:rFonts w:ascii="Times New Roman" w:hAnsi="Times New Roman"/>
        </w:rPr>
        <w:t>ţ</w:t>
      </w:r>
      <w:r w:rsidRPr="00D4387B">
        <w:rPr>
          <w:rFonts w:ascii="Times New Roman" w:hAnsi="Times New Roman"/>
          <w:lang w:val="ar-SA"/>
        </w:rPr>
        <w:t>a partidului</w:t>
      </w:r>
      <w:r w:rsidR="009F4B20" w:rsidRPr="00D4387B">
        <w:rPr>
          <w:rFonts w:ascii="Times New Roman" w:hAnsi="Times New Roman"/>
          <w:lang w:val="en-US"/>
        </w:rPr>
        <w:t>,</w:t>
      </w:r>
      <w:r w:rsidRPr="00D4387B">
        <w:rPr>
          <w:rFonts w:ascii="Times New Roman" w:hAnsi="Times New Roman"/>
          <w:lang w:val="ar-SA"/>
        </w:rPr>
        <w:t xml:space="preserve"> at</w:t>
      </w:r>
      <w:r w:rsidRPr="00D4387B">
        <w:rPr>
          <w:rFonts w:ascii="Times New Roman" w:hAnsi="Times New Roman"/>
        </w:rPr>
        <w:t>â</w:t>
      </w:r>
      <w:r w:rsidRPr="00D4387B">
        <w:rPr>
          <w:rFonts w:ascii="Times New Roman" w:hAnsi="Times New Roman"/>
          <w:lang w:val="ar-SA"/>
        </w:rPr>
        <w:t>t la nivel jude</w:t>
      </w:r>
      <w:r w:rsidRPr="00D4387B">
        <w:rPr>
          <w:rFonts w:ascii="Times New Roman" w:hAnsi="Times New Roman"/>
        </w:rPr>
        <w:t>ţ</w:t>
      </w:r>
      <w:r w:rsidRPr="00D4387B">
        <w:rPr>
          <w:rFonts w:ascii="Times New Roman" w:hAnsi="Times New Roman"/>
          <w:lang w:val="ar-SA"/>
        </w:rPr>
        <w:t>ean</w:t>
      </w:r>
      <w:r w:rsidR="009F4B20" w:rsidRPr="00D4387B">
        <w:rPr>
          <w:rFonts w:ascii="Times New Roman" w:hAnsi="Times New Roman"/>
          <w:lang w:val="en-US"/>
        </w:rPr>
        <w:t>,</w:t>
      </w:r>
      <w:r w:rsidRPr="00D4387B">
        <w:rPr>
          <w:rFonts w:ascii="Times New Roman" w:hAnsi="Times New Roman"/>
          <w:lang w:val="ar-SA"/>
        </w:rPr>
        <w:t xml:space="preserve"> c</w:t>
      </w:r>
      <w:r w:rsidRPr="00D4387B">
        <w:rPr>
          <w:rFonts w:ascii="Times New Roman" w:hAnsi="Times New Roman"/>
        </w:rPr>
        <w:t>â</w:t>
      </w:r>
      <w:r w:rsidRPr="00D4387B">
        <w:rPr>
          <w:rFonts w:ascii="Times New Roman" w:hAnsi="Times New Roman"/>
          <w:lang w:val="ar-SA"/>
        </w:rPr>
        <w:t xml:space="preserve">t </w:t>
      </w:r>
      <w:r w:rsidRPr="00D4387B">
        <w:rPr>
          <w:rFonts w:ascii="Times New Roman" w:hAnsi="Times New Roman"/>
        </w:rPr>
        <w:t>ş</w:t>
      </w:r>
      <w:r w:rsidRPr="00D4387B">
        <w:rPr>
          <w:rFonts w:ascii="Times New Roman" w:hAnsi="Times New Roman"/>
          <w:lang w:val="ar-SA"/>
        </w:rPr>
        <w:t>i la nivel na</w:t>
      </w:r>
      <w:r w:rsidRPr="00D4387B">
        <w:rPr>
          <w:rFonts w:ascii="Times New Roman" w:hAnsi="Times New Roman"/>
        </w:rPr>
        <w:t>ţ</w:t>
      </w:r>
      <w:r w:rsidRPr="00D4387B">
        <w:rPr>
          <w:rFonts w:ascii="Times New Roman" w:hAnsi="Times New Roman"/>
          <w:lang w:val="ar-SA"/>
        </w:rPr>
        <w:t>ional.</w:t>
      </w:r>
    </w:p>
    <w:p w:rsidR="002A776E" w:rsidRPr="00D4387B" w:rsidRDefault="002A776E" w:rsidP="00D4387B">
      <w:pPr>
        <w:jc w:val="both"/>
        <w:rPr>
          <w:rFonts w:ascii="Times New Roman" w:hAnsi="Times New Roman"/>
          <w:b/>
          <w:lang w:val="ar-SA"/>
        </w:rPr>
      </w:pPr>
    </w:p>
    <w:p w:rsidR="002A776E" w:rsidRPr="00256E6F" w:rsidRDefault="002A776E" w:rsidP="00D4387B">
      <w:pPr>
        <w:jc w:val="both"/>
        <w:rPr>
          <w:rFonts w:ascii="Times New Roman" w:hAnsi="Times New Roman"/>
          <w:b/>
          <w:sz w:val="28"/>
          <w:szCs w:val="28"/>
          <w:lang w:val="ar-SA"/>
        </w:rPr>
      </w:pPr>
      <w:r w:rsidRPr="00256E6F">
        <w:rPr>
          <w:rFonts w:ascii="Times New Roman" w:hAnsi="Times New Roman"/>
          <w:b/>
          <w:sz w:val="28"/>
          <w:szCs w:val="28"/>
          <w:lang w:val="ar-SA"/>
        </w:rPr>
        <w:t>ORGANIZAREA GRUPURILOR DE CONSILIERI</w:t>
      </w:r>
    </w:p>
    <w:p w:rsidR="002A776E" w:rsidRPr="00D4387B" w:rsidRDefault="002A776E" w:rsidP="00D4387B">
      <w:pPr>
        <w:jc w:val="both"/>
        <w:rPr>
          <w:rFonts w:ascii="Times New Roman" w:hAnsi="Times New Roman"/>
          <w:lang w:val="ar-SA"/>
        </w:rPr>
      </w:pPr>
      <w:r w:rsidRPr="00D4387B">
        <w:rPr>
          <w:rFonts w:ascii="Times New Roman" w:hAnsi="Times New Roman"/>
        </w:rPr>
        <w:t>Î</w:t>
      </w:r>
      <w:r w:rsidRPr="00D4387B">
        <w:rPr>
          <w:rFonts w:ascii="Times New Roman" w:hAnsi="Times New Roman"/>
          <w:lang w:val="ar-SA"/>
        </w:rPr>
        <w:t>n localit</w:t>
      </w:r>
      <w:r w:rsidRPr="00D4387B">
        <w:rPr>
          <w:rFonts w:ascii="Times New Roman" w:hAnsi="Times New Roman"/>
        </w:rPr>
        <w:t>ăţ</w:t>
      </w:r>
      <w:r w:rsidRPr="00D4387B">
        <w:rPr>
          <w:rFonts w:ascii="Times New Roman" w:hAnsi="Times New Roman"/>
          <w:lang w:val="ar-SA"/>
        </w:rPr>
        <w:t>ile, respectiv jude</w:t>
      </w:r>
      <w:r w:rsidRPr="00D4387B">
        <w:rPr>
          <w:rFonts w:ascii="Times New Roman" w:hAnsi="Times New Roman"/>
        </w:rPr>
        <w:t>ţ</w:t>
      </w:r>
      <w:r w:rsidRPr="00D4387B">
        <w:rPr>
          <w:rFonts w:ascii="Times New Roman" w:hAnsi="Times New Roman"/>
          <w:lang w:val="ar-SA"/>
        </w:rPr>
        <w:t xml:space="preserve">ele, </w:t>
      </w:r>
      <w:r w:rsidRPr="00D4387B">
        <w:rPr>
          <w:rFonts w:ascii="Times New Roman" w:hAnsi="Times New Roman"/>
        </w:rPr>
        <w:t>î</w:t>
      </w:r>
      <w:r w:rsidRPr="00D4387B">
        <w:rPr>
          <w:rFonts w:ascii="Times New Roman" w:hAnsi="Times New Roman"/>
          <w:lang w:val="ar-SA"/>
        </w:rPr>
        <w:t xml:space="preserve">n care suntem </w:t>
      </w:r>
      <w:r w:rsidRPr="00D4387B">
        <w:rPr>
          <w:rFonts w:ascii="Times New Roman" w:hAnsi="Times New Roman"/>
        </w:rPr>
        <w:t>î</w:t>
      </w:r>
      <w:r w:rsidRPr="00D4387B">
        <w:rPr>
          <w:rFonts w:ascii="Times New Roman" w:hAnsi="Times New Roman"/>
          <w:lang w:val="ar-SA"/>
        </w:rPr>
        <w:t>n opozi</w:t>
      </w:r>
      <w:r w:rsidRPr="00D4387B">
        <w:rPr>
          <w:rFonts w:ascii="Times New Roman" w:hAnsi="Times New Roman"/>
        </w:rPr>
        <w:t>ţ</w:t>
      </w:r>
      <w:r w:rsidRPr="00D4387B">
        <w:rPr>
          <w:rFonts w:ascii="Times New Roman" w:hAnsi="Times New Roman"/>
          <w:lang w:val="ar-SA"/>
        </w:rPr>
        <w:t>ie grupurile de consilieri vor fi organizate pentru a permite realizarea unei opozi</w:t>
      </w:r>
      <w:r w:rsidRPr="00D4387B">
        <w:rPr>
          <w:rFonts w:ascii="Times New Roman" w:hAnsi="Times New Roman"/>
        </w:rPr>
        <w:t>ţ</w:t>
      </w:r>
      <w:r w:rsidRPr="00D4387B">
        <w:rPr>
          <w:rFonts w:ascii="Times New Roman" w:hAnsi="Times New Roman"/>
          <w:lang w:val="ar-SA"/>
        </w:rPr>
        <w:t xml:space="preserve">ii eficiente </w:t>
      </w:r>
      <w:r w:rsidRPr="00D4387B">
        <w:rPr>
          <w:rFonts w:ascii="Times New Roman" w:hAnsi="Times New Roman"/>
        </w:rPr>
        <w:t>ş</w:t>
      </w:r>
      <w:r w:rsidRPr="00D4387B">
        <w:rPr>
          <w:rFonts w:ascii="Times New Roman" w:hAnsi="Times New Roman"/>
          <w:lang w:val="ar-SA"/>
        </w:rPr>
        <w:t>i transmiterea pozi</w:t>
      </w:r>
      <w:r w:rsidRPr="00D4387B">
        <w:rPr>
          <w:rFonts w:ascii="Times New Roman" w:hAnsi="Times New Roman"/>
        </w:rPr>
        <w:t>ţ</w:t>
      </w:r>
      <w:r w:rsidRPr="00D4387B">
        <w:rPr>
          <w:rFonts w:ascii="Times New Roman" w:hAnsi="Times New Roman"/>
          <w:lang w:val="ar-SA"/>
        </w:rPr>
        <w:t>iei PNL fa</w:t>
      </w:r>
      <w:r w:rsidRPr="00D4387B">
        <w:rPr>
          <w:rFonts w:ascii="Times New Roman" w:hAnsi="Times New Roman"/>
        </w:rPr>
        <w:t>ţă</w:t>
      </w:r>
      <w:r w:rsidRPr="00D4387B">
        <w:rPr>
          <w:rFonts w:ascii="Times New Roman" w:hAnsi="Times New Roman"/>
          <w:lang w:val="ar-SA"/>
        </w:rPr>
        <w:t xml:space="preserve"> de diferitele decizii ale autorit</w:t>
      </w:r>
      <w:r w:rsidRPr="00D4387B">
        <w:rPr>
          <w:rFonts w:ascii="Times New Roman" w:hAnsi="Times New Roman"/>
        </w:rPr>
        <w:t>ăţi</w:t>
      </w:r>
      <w:r w:rsidRPr="00D4387B">
        <w:rPr>
          <w:rFonts w:ascii="Times New Roman" w:hAnsi="Times New Roman"/>
          <w:lang w:val="ar-SA"/>
        </w:rPr>
        <w:t>lor locale care afecteaz</w:t>
      </w:r>
      <w:r w:rsidRPr="00D4387B">
        <w:rPr>
          <w:rFonts w:ascii="Times New Roman" w:hAnsi="Times New Roman"/>
        </w:rPr>
        <w:t>ă</w:t>
      </w:r>
      <w:r w:rsidRPr="00D4387B">
        <w:rPr>
          <w:rFonts w:ascii="Times New Roman" w:hAnsi="Times New Roman"/>
          <w:lang w:val="ar-SA"/>
        </w:rPr>
        <w:t xml:space="preserve"> via</w:t>
      </w:r>
      <w:r w:rsidRPr="00D4387B">
        <w:rPr>
          <w:rFonts w:ascii="Times New Roman" w:hAnsi="Times New Roman"/>
        </w:rPr>
        <w:t>ţ</w:t>
      </w:r>
      <w:r w:rsidRPr="00D4387B">
        <w:rPr>
          <w:rFonts w:ascii="Times New Roman" w:hAnsi="Times New Roman"/>
          <w:lang w:val="ar-SA"/>
        </w:rPr>
        <w:t>a comunit</w:t>
      </w:r>
      <w:r w:rsidRPr="00D4387B">
        <w:rPr>
          <w:rFonts w:ascii="Times New Roman" w:hAnsi="Times New Roman"/>
        </w:rPr>
        <w:t>ăţ</w:t>
      </w:r>
      <w:r w:rsidRPr="00D4387B">
        <w:rPr>
          <w:rFonts w:ascii="Times New Roman" w:hAnsi="Times New Roman"/>
          <w:lang w:val="ar-SA"/>
        </w:rPr>
        <w:t>ii.</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Deciziile privind pozi</w:t>
      </w:r>
      <w:r w:rsidRPr="00D4387B">
        <w:rPr>
          <w:rFonts w:ascii="Times New Roman" w:hAnsi="Times New Roman"/>
        </w:rPr>
        <w:t>ţ</w:t>
      </w:r>
      <w:r w:rsidRPr="00D4387B">
        <w:rPr>
          <w:rFonts w:ascii="Times New Roman" w:hAnsi="Times New Roman"/>
          <w:lang w:val="ar-SA"/>
        </w:rPr>
        <w:t xml:space="preserve">iile politice ale grupurilor de consilieri vor fi luate </w:t>
      </w:r>
      <w:r w:rsidRPr="00D4387B">
        <w:rPr>
          <w:rFonts w:ascii="Times New Roman" w:hAnsi="Times New Roman"/>
        </w:rPr>
        <w:t>î</w:t>
      </w:r>
      <w:r w:rsidRPr="00D4387B">
        <w:rPr>
          <w:rFonts w:ascii="Times New Roman" w:hAnsi="Times New Roman"/>
          <w:lang w:val="ar-SA"/>
        </w:rPr>
        <w:t xml:space="preserve">n cadrul unor </w:t>
      </w:r>
      <w:r w:rsidRPr="00D4387B">
        <w:rPr>
          <w:rFonts w:ascii="Times New Roman" w:hAnsi="Times New Roman"/>
        </w:rPr>
        <w:t>ş</w:t>
      </w:r>
      <w:r w:rsidRPr="00D4387B">
        <w:rPr>
          <w:rFonts w:ascii="Times New Roman" w:hAnsi="Times New Roman"/>
          <w:lang w:val="ar-SA"/>
        </w:rPr>
        <w:t>edin</w:t>
      </w:r>
      <w:r w:rsidRPr="00D4387B">
        <w:rPr>
          <w:rFonts w:ascii="Times New Roman" w:hAnsi="Times New Roman"/>
        </w:rPr>
        <w:t>ţ</w:t>
      </w:r>
      <w:r w:rsidRPr="00D4387B">
        <w:rPr>
          <w:rFonts w:ascii="Times New Roman" w:hAnsi="Times New Roman"/>
          <w:lang w:val="ar-SA"/>
        </w:rPr>
        <w:t>e preg</w:t>
      </w:r>
      <w:r w:rsidRPr="00D4387B">
        <w:rPr>
          <w:rFonts w:ascii="Times New Roman" w:hAnsi="Times New Roman"/>
        </w:rPr>
        <w:t>ă</w:t>
      </w:r>
      <w:r w:rsidRPr="00D4387B">
        <w:rPr>
          <w:rFonts w:ascii="Times New Roman" w:hAnsi="Times New Roman"/>
          <w:lang w:val="ar-SA"/>
        </w:rPr>
        <w:t>titoare. La fiecare punct important pe ordinea de zi trebuie s</w:t>
      </w:r>
      <w:r w:rsidRPr="00D4387B">
        <w:rPr>
          <w:rFonts w:ascii="Times New Roman" w:hAnsi="Times New Roman"/>
        </w:rPr>
        <w:t>ă</w:t>
      </w:r>
      <w:r w:rsidRPr="00D4387B">
        <w:rPr>
          <w:rFonts w:ascii="Times New Roman" w:hAnsi="Times New Roman"/>
          <w:lang w:val="ar-SA"/>
        </w:rPr>
        <w:t xml:space="preserve"> existe un raportor care propune pozi</w:t>
      </w:r>
      <w:r w:rsidRPr="00D4387B">
        <w:rPr>
          <w:rFonts w:ascii="Times New Roman" w:hAnsi="Times New Roman"/>
        </w:rPr>
        <w:t>ţ</w:t>
      </w:r>
      <w:r w:rsidRPr="00D4387B">
        <w:rPr>
          <w:rFonts w:ascii="Times New Roman" w:hAnsi="Times New Roman"/>
          <w:lang w:val="ar-SA"/>
        </w:rPr>
        <w:t>ia grupului</w:t>
      </w:r>
      <w:r w:rsidR="009734B9" w:rsidRPr="00D4387B">
        <w:rPr>
          <w:rFonts w:ascii="Times New Roman" w:hAnsi="Times New Roman"/>
          <w:lang w:val="en-US"/>
        </w:rPr>
        <w:t>,</w:t>
      </w:r>
      <w:r w:rsidRPr="00D4387B">
        <w:rPr>
          <w:rFonts w:ascii="Times New Roman" w:hAnsi="Times New Roman"/>
          <w:lang w:val="ar-SA"/>
        </w:rPr>
        <w:t xml:space="preserve"> iar decizia privind pozi</w:t>
      </w:r>
      <w:r w:rsidRPr="00D4387B">
        <w:rPr>
          <w:rFonts w:ascii="Times New Roman" w:hAnsi="Times New Roman"/>
        </w:rPr>
        <w:t>ţ</w:t>
      </w:r>
      <w:r w:rsidRPr="00D4387B">
        <w:rPr>
          <w:rFonts w:ascii="Times New Roman" w:hAnsi="Times New Roman"/>
          <w:lang w:val="ar-SA"/>
        </w:rPr>
        <w:t>ionarea fa</w:t>
      </w:r>
      <w:r w:rsidRPr="00D4387B">
        <w:rPr>
          <w:rFonts w:ascii="Times New Roman" w:hAnsi="Times New Roman"/>
        </w:rPr>
        <w:t>ţă</w:t>
      </w:r>
      <w:r w:rsidRPr="00D4387B">
        <w:rPr>
          <w:rFonts w:ascii="Times New Roman" w:hAnsi="Times New Roman"/>
          <w:lang w:val="ar-SA"/>
        </w:rPr>
        <w:t xml:space="preserve"> de proiectele de pe ordinea de zi se ia de</w:t>
      </w:r>
      <w:r w:rsidR="009734B9" w:rsidRPr="00D4387B">
        <w:rPr>
          <w:rFonts w:ascii="Times New Roman" w:hAnsi="Times New Roman"/>
          <w:lang w:val="en-US"/>
        </w:rPr>
        <w:t xml:space="preserve"> către</w:t>
      </w:r>
      <w:r w:rsidRPr="00D4387B">
        <w:rPr>
          <w:rFonts w:ascii="Times New Roman" w:hAnsi="Times New Roman"/>
          <w:lang w:val="ar-SA"/>
        </w:rPr>
        <w:t xml:space="preserve"> tot grupul. Pentru deciziile cu puternic impact politic, </w:t>
      </w:r>
      <w:r w:rsidRPr="00D4387B">
        <w:rPr>
          <w:rFonts w:ascii="Times New Roman" w:hAnsi="Times New Roman"/>
        </w:rPr>
        <w:t>î</w:t>
      </w:r>
      <w:r w:rsidRPr="00D4387B">
        <w:rPr>
          <w:rFonts w:ascii="Times New Roman" w:hAnsi="Times New Roman"/>
          <w:lang w:val="ar-SA"/>
        </w:rPr>
        <w:t xml:space="preserve">n cazul </w:t>
      </w:r>
      <w:r w:rsidRPr="00D4387B">
        <w:rPr>
          <w:rFonts w:ascii="Times New Roman" w:hAnsi="Times New Roman"/>
        </w:rPr>
        <w:t>î</w:t>
      </w:r>
      <w:r w:rsidRPr="00D4387B">
        <w:rPr>
          <w:rFonts w:ascii="Times New Roman" w:hAnsi="Times New Roman"/>
          <w:lang w:val="ar-SA"/>
        </w:rPr>
        <w:t>n</w:t>
      </w:r>
      <w:r w:rsidRPr="00D4387B">
        <w:rPr>
          <w:rFonts w:ascii="Times New Roman" w:hAnsi="Times New Roman"/>
        </w:rPr>
        <w:t xml:space="preserve"> </w:t>
      </w:r>
      <w:r w:rsidRPr="00D4387B">
        <w:rPr>
          <w:rFonts w:ascii="Times New Roman" w:hAnsi="Times New Roman"/>
          <w:lang w:val="ar-SA"/>
        </w:rPr>
        <w:t>care nu exist</w:t>
      </w:r>
      <w:r w:rsidRPr="00D4387B">
        <w:rPr>
          <w:rFonts w:ascii="Times New Roman" w:hAnsi="Times New Roman"/>
        </w:rPr>
        <w:t>ă</w:t>
      </w:r>
      <w:r w:rsidRPr="00D4387B">
        <w:rPr>
          <w:rFonts w:ascii="Times New Roman" w:hAnsi="Times New Roman"/>
          <w:lang w:val="ar-SA"/>
        </w:rPr>
        <w:t xml:space="preserve"> un punct de vedere unitar</w:t>
      </w:r>
      <w:r w:rsidR="0012293B" w:rsidRPr="00D4387B">
        <w:rPr>
          <w:rFonts w:ascii="Times New Roman" w:hAnsi="Times New Roman"/>
          <w:lang w:val="en-US"/>
        </w:rPr>
        <w:t>,</w:t>
      </w:r>
      <w:r w:rsidRPr="00D4387B">
        <w:rPr>
          <w:rFonts w:ascii="Times New Roman" w:hAnsi="Times New Roman"/>
          <w:lang w:val="ar-SA"/>
        </w:rPr>
        <w:t xml:space="preserve"> deciziile se iau </w:t>
      </w:r>
      <w:r w:rsidRPr="00D4387B">
        <w:rPr>
          <w:rFonts w:ascii="Times New Roman" w:hAnsi="Times New Roman"/>
        </w:rPr>
        <w:t>î</w:t>
      </w:r>
      <w:r w:rsidRPr="00D4387B">
        <w:rPr>
          <w:rFonts w:ascii="Times New Roman" w:hAnsi="Times New Roman"/>
          <w:lang w:val="ar-SA"/>
        </w:rPr>
        <w:t>n Birourile politice locale sau jude</w:t>
      </w:r>
      <w:r w:rsidRPr="00D4387B">
        <w:rPr>
          <w:rFonts w:ascii="Times New Roman" w:hAnsi="Times New Roman"/>
        </w:rPr>
        <w:t>ţ</w:t>
      </w:r>
      <w:r w:rsidRPr="00D4387B">
        <w:rPr>
          <w:rFonts w:ascii="Times New Roman" w:hAnsi="Times New Roman"/>
          <w:lang w:val="ar-SA"/>
        </w:rPr>
        <w:t>ene, dup</w:t>
      </w:r>
      <w:r w:rsidRPr="00D4387B">
        <w:rPr>
          <w:rFonts w:ascii="Times New Roman" w:hAnsi="Times New Roman"/>
        </w:rPr>
        <w:t>ă</w:t>
      </w:r>
      <w:r w:rsidRPr="00D4387B">
        <w:rPr>
          <w:rFonts w:ascii="Times New Roman" w:hAnsi="Times New Roman"/>
          <w:lang w:val="ar-SA"/>
        </w:rPr>
        <w:t xml:space="preserve"> caz. De asemenea</w:t>
      </w:r>
      <w:r w:rsidRPr="00D4387B">
        <w:rPr>
          <w:rFonts w:ascii="Times New Roman" w:hAnsi="Times New Roman"/>
        </w:rPr>
        <w:t>,</w:t>
      </w:r>
      <w:r w:rsidRPr="00D4387B">
        <w:rPr>
          <w:rFonts w:ascii="Times New Roman" w:hAnsi="Times New Roman"/>
          <w:lang w:val="ar-SA"/>
        </w:rPr>
        <w:t xml:space="preserve"> se va institu</w:t>
      </w:r>
      <w:r w:rsidRPr="00D4387B">
        <w:rPr>
          <w:rFonts w:ascii="Times New Roman" w:hAnsi="Times New Roman"/>
        </w:rPr>
        <w:t>ţ</w:t>
      </w:r>
      <w:r w:rsidRPr="00D4387B">
        <w:rPr>
          <w:rFonts w:ascii="Times New Roman" w:hAnsi="Times New Roman"/>
          <w:lang w:val="ar-SA"/>
        </w:rPr>
        <w:t>ionaliza un mecanism de consultare prealabil</w:t>
      </w:r>
      <w:r w:rsidRPr="00D4387B">
        <w:rPr>
          <w:rFonts w:ascii="Times New Roman" w:hAnsi="Times New Roman"/>
        </w:rPr>
        <w:t>ă</w:t>
      </w:r>
      <w:r w:rsidRPr="00D4387B">
        <w:rPr>
          <w:rFonts w:ascii="Times New Roman" w:hAnsi="Times New Roman"/>
          <w:lang w:val="ar-SA"/>
        </w:rPr>
        <w:t xml:space="preserve"> a cet</w:t>
      </w:r>
      <w:r w:rsidRPr="00D4387B">
        <w:rPr>
          <w:rFonts w:ascii="Times New Roman" w:hAnsi="Times New Roman"/>
        </w:rPr>
        <w:t>ăţ</w:t>
      </w:r>
      <w:r w:rsidRPr="00D4387B">
        <w:rPr>
          <w:rFonts w:ascii="Times New Roman" w:hAnsi="Times New Roman"/>
          <w:lang w:val="ar-SA"/>
        </w:rPr>
        <w:t xml:space="preserve">enilor </w:t>
      </w:r>
      <w:r w:rsidRPr="00D4387B">
        <w:rPr>
          <w:rFonts w:ascii="Times New Roman" w:hAnsi="Times New Roman"/>
          <w:lang w:val="ar-SA"/>
        </w:rPr>
        <w:lastRenderedPageBreak/>
        <w:t>interesa</w:t>
      </w:r>
      <w:r w:rsidRPr="00D4387B">
        <w:rPr>
          <w:rFonts w:ascii="Times New Roman" w:hAnsi="Times New Roman"/>
        </w:rPr>
        <w:t>ţ</w:t>
      </w:r>
      <w:r w:rsidRPr="00D4387B">
        <w:rPr>
          <w:rFonts w:ascii="Times New Roman" w:hAnsi="Times New Roman"/>
          <w:lang w:val="ar-SA"/>
        </w:rPr>
        <w:t>i sau afecta</w:t>
      </w:r>
      <w:r w:rsidRPr="00D4387B">
        <w:rPr>
          <w:rFonts w:ascii="Times New Roman" w:hAnsi="Times New Roman"/>
        </w:rPr>
        <w:t>ţ</w:t>
      </w:r>
      <w:r w:rsidRPr="00D4387B">
        <w:rPr>
          <w:rFonts w:ascii="Times New Roman" w:hAnsi="Times New Roman"/>
          <w:lang w:val="ar-SA"/>
        </w:rPr>
        <w:t>i de diferitele proiecte de hot</w:t>
      </w:r>
      <w:r w:rsidRPr="00D4387B">
        <w:rPr>
          <w:rFonts w:ascii="Times New Roman" w:hAnsi="Times New Roman"/>
        </w:rPr>
        <w:t>ă</w:t>
      </w:r>
      <w:r w:rsidRPr="00D4387B">
        <w:rPr>
          <w:rFonts w:ascii="Times New Roman" w:hAnsi="Times New Roman"/>
          <w:lang w:val="ar-SA"/>
        </w:rPr>
        <w:t>r</w:t>
      </w:r>
      <w:r w:rsidRPr="00D4387B">
        <w:rPr>
          <w:rFonts w:ascii="Times New Roman" w:hAnsi="Times New Roman"/>
        </w:rPr>
        <w:t>â</w:t>
      </w:r>
      <w:r w:rsidRPr="00D4387B">
        <w:rPr>
          <w:rFonts w:ascii="Times New Roman" w:hAnsi="Times New Roman"/>
          <w:lang w:val="ar-SA"/>
        </w:rPr>
        <w:t>ri, pentr</w:t>
      </w:r>
      <w:r w:rsidRPr="00D4387B">
        <w:rPr>
          <w:rFonts w:ascii="Times New Roman" w:hAnsi="Times New Roman"/>
        </w:rPr>
        <w:t>u</w:t>
      </w:r>
      <w:r w:rsidRPr="00D4387B">
        <w:rPr>
          <w:rFonts w:ascii="Times New Roman" w:hAnsi="Times New Roman"/>
          <w:lang w:val="ar-SA"/>
        </w:rPr>
        <w:t xml:space="preserve"> ca pozi</w:t>
      </w:r>
      <w:r w:rsidRPr="00D4387B">
        <w:rPr>
          <w:rFonts w:ascii="Times New Roman" w:hAnsi="Times New Roman"/>
        </w:rPr>
        <w:t>ţ</w:t>
      </w:r>
      <w:r w:rsidRPr="00D4387B">
        <w:rPr>
          <w:rFonts w:ascii="Times New Roman" w:hAnsi="Times New Roman"/>
          <w:lang w:val="ar-SA"/>
        </w:rPr>
        <w:t>ia partidului s</w:t>
      </w:r>
      <w:r w:rsidRPr="00D4387B">
        <w:rPr>
          <w:rFonts w:ascii="Times New Roman" w:hAnsi="Times New Roman"/>
        </w:rPr>
        <w:t>ă</w:t>
      </w:r>
      <w:r w:rsidRPr="00D4387B">
        <w:rPr>
          <w:rFonts w:ascii="Times New Roman" w:hAnsi="Times New Roman"/>
          <w:lang w:val="ar-SA"/>
        </w:rPr>
        <w:t xml:space="preserve"> fie </w:t>
      </w:r>
      <w:r w:rsidRPr="00D4387B">
        <w:rPr>
          <w:rFonts w:ascii="Times New Roman" w:hAnsi="Times New Roman"/>
        </w:rPr>
        <w:t>î</w:t>
      </w:r>
      <w:r w:rsidRPr="00D4387B">
        <w:rPr>
          <w:rFonts w:ascii="Times New Roman" w:hAnsi="Times New Roman"/>
          <w:lang w:val="ar-SA"/>
        </w:rPr>
        <w:t>n rezonan</w:t>
      </w:r>
      <w:r w:rsidRPr="00D4387B">
        <w:rPr>
          <w:rFonts w:ascii="Times New Roman" w:hAnsi="Times New Roman"/>
        </w:rPr>
        <w:t>ţă</w:t>
      </w:r>
      <w:r w:rsidRPr="00D4387B">
        <w:rPr>
          <w:rFonts w:ascii="Times New Roman" w:hAnsi="Times New Roman"/>
          <w:lang w:val="ar-SA"/>
        </w:rPr>
        <w:t xml:space="preserve"> cu interesele </w:t>
      </w:r>
      <w:r w:rsidRPr="00D4387B">
        <w:rPr>
          <w:rFonts w:ascii="Times New Roman" w:hAnsi="Times New Roman"/>
        </w:rPr>
        <w:t>ş</w:t>
      </w:r>
      <w:r w:rsidRPr="00D4387B">
        <w:rPr>
          <w:rFonts w:ascii="Times New Roman" w:hAnsi="Times New Roman"/>
          <w:lang w:val="ar-SA"/>
        </w:rPr>
        <w:t>i aspira</w:t>
      </w:r>
      <w:r w:rsidRPr="00D4387B">
        <w:rPr>
          <w:rFonts w:ascii="Times New Roman" w:hAnsi="Times New Roman"/>
        </w:rPr>
        <w:t>ţ</w:t>
      </w:r>
      <w:r w:rsidRPr="00D4387B">
        <w:rPr>
          <w:rFonts w:ascii="Times New Roman" w:hAnsi="Times New Roman"/>
          <w:lang w:val="ar-SA"/>
        </w:rPr>
        <w:t>iile legitime ale acestora.</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Pozi</w:t>
      </w:r>
      <w:r w:rsidRPr="00D4387B">
        <w:rPr>
          <w:rFonts w:ascii="Times New Roman" w:hAnsi="Times New Roman"/>
        </w:rPr>
        <w:t>ţ</w:t>
      </w:r>
      <w:r w:rsidRPr="00D4387B">
        <w:rPr>
          <w:rFonts w:ascii="Times New Roman" w:hAnsi="Times New Roman"/>
          <w:lang w:val="ar-SA"/>
        </w:rPr>
        <w:t>iile PNL trebuie sus</w:t>
      </w:r>
      <w:r w:rsidRPr="00D4387B">
        <w:rPr>
          <w:rFonts w:ascii="Times New Roman" w:hAnsi="Times New Roman"/>
        </w:rPr>
        <w:t>ţ</w:t>
      </w:r>
      <w:r w:rsidRPr="00D4387B">
        <w:rPr>
          <w:rFonts w:ascii="Times New Roman" w:hAnsi="Times New Roman"/>
          <w:lang w:val="ar-SA"/>
        </w:rPr>
        <w:t xml:space="preserve">inute argumentat </w:t>
      </w:r>
      <w:r w:rsidRPr="00D4387B">
        <w:rPr>
          <w:rFonts w:ascii="Times New Roman" w:hAnsi="Times New Roman"/>
        </w:rPr>
        <w:t>ş</w:t>
      </w:r>
      <w:r w:rsidRPr="00D4387B">
        <w:rPr>
          <w:rFonts w:ascii="Times New Roman" w:hAnsi="Times New Roman"/>
          <w:lang w:val="ar-SA"/>
        </w:rPr>
        <w:t>i profesionist, at</w:t>
      </w:r>
      <w:r w:rsidRPr="00D4387B">
        <w:rPr>
          <w:rFonts w:ascii="Times New Roman" w:hAnsi="Times New Roman"/>
        </w:rPr>
        <w:t>â</w:t>
      </w:r>
      <w:r w:rsidRPr="00D4387B">
        <w:rPr>
          <w:rFonts w:ascii="Times New Roman" w:hAnsi="Times New Roman"/>
          <w:lang w:val="ar-SA"/>
        </w:rPr>
        <w:t xml:space="preserve">t </w:t>
      </w:r>
      <w:r w:rsidRPr="00D4387B">
        <w:rPr>
          <w:rFonts w:ascii="Times New Roman" w:hAnsi="Times New Roman"/>
        </w:rPr>
        <w:t>î</w:t>
      </w:r>
      <w:r w:rsidRPr="00D4387B">
        <w:rPr>
          <w:rFonts w:ascii="Times New Roman" w:hAnsi="Times New Roman"/>
          <w:lang w:val="ar-SA"/>
        </w:rPr>
        <w:t>n comisii c</w:t>
      </w:r>
      <w:r w:rsidRPr="00D4387B">
        <w:rPr>
          <w:rFonts w:ascii="Times New Roman" w:hAnsi="Times New Roman"/>
        </w:rPr>
        <w:t>â</w:t>
      </w:r>
      <w:r w:rsidRPr="00D4387B">
        <w:rPr>
          <w:rFonts w:ascii="Times New Roman" w:hAnsi="Times New Roman"/>
          <w:lang w:val="ar-SA"/>
        </w:rPr>
        <w:t xml:space="preserve">t </w:t>
      </w:r>
      <w:r w:rsidRPr="00D4387B">
        <w:rPr>
          <w:rFonts w:ascii="Times New Roman" w:hAnsi="Times New Roman"/>
        </w:rPr>
        <w:t>ş</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 xml:space="preserve">n plen, de </w:t>
      </w:r>
      <w:r w:rsidR="0012293B" w:rsidRPr="00D4387B">
        <w:rPr>
          <w:rFonts w:ascii="Times New Roman" w:hAnsi="Times New Roman"/>
          <w:lang w:val="en-US"/>
        </w:rPr>
        <w:t xml:space="preserve">către </w:t>
      </w:r>
      <w:r w:rsidRPr="00D4387B">
        <w:rPr>
          <w:rFonts w:ascii="Times New Roman" w:hAnsi="Times New Roman"/>
          <w:lang w:val="ar-SA"/>
        </w:rPr>
        <w:t>consilierii no</w:t>
      </w:r>
      <w:r w:rsidRPr="00D4387B">
        <w:rPr>
          <w:rFonts w:ascii="Times New Roman" w:hAnsi="Times New Roman"/>
        </w:rPr>
        <w:t>ş</w:t>
      </w:r>
      <w:r w:rsidRPr="00D4387B">
        <w:rPr>
          <w:rFonts w:ascii="Times New Roman" w:hAnsi="Times New Roman"/>
          <w:lang w:val="ar-SA"/>
        </w:rPr>
        <w:t>tri care sunt speciali</w:t>
      </w:r>
      <w:r w:rsidRPr="00D4387B">
        <w:rPr>
          <w:rFonts w:ascii="Times New Roman" w:hAnsi="Times New Roman"/>
        </w:rPr>
        <w:t>ş</w:t>
      </w:r>
      <w:r w:rsidRPr="00D4387B">
        <w:rPr>
          <w:rFonts w:ascii="Times New Roman" w:hAnsi="Times New Roman"/>
          <w:lang w:val="ar-SA"/>
        </w:rPr>
        <w:t xml:space="preserve">ti </w:t>
      </w:r>
      <w:r w:rsidRPr="00D4387B">
        <w:rPr>
          <w:rFonts w:ascii="Times New Roman" w:hAnsi="Times New Roman"/>
        </w:rPr>
        <w:t>î</w:t>
      </w:r>
      <w:r w:rsidRPr="00D4387B">
        <w:rPr>
          <w:rFonts w:ascii="Times New Roman" w:hAnsi="Times New Roman"/>
          <w:lang w:val="ar-SA"/>
        </w:rPr>
        <w:t xml:space="preserve">n domeniile aflate </w:t>
      </w:r>
      <w:r w:rsidRPr="00D4387B">
        <w:rPr>
          <w:rFonts w:ascii="Times New Roman" w:hAnsi="Times New Roman"/>
        </w:rPr>
        <w:t>î</w:t>
      </w:r>
      <w:r w:rsidRPr="00D4387B">
        <w:rPr>
          <w:rFonts w:ascii="Times New Roman" w:hAnsi="Times New Roman"/>
          <w:lang w:val="ar-SA"/>
        </w:rPr>
        <w:t>n dezbatere. Vocea liberal</w:t>
      </w:r>
      <w:r w:rsidRPr="00D4387B">
        <w:rPr>
          <w:rFonts w:ascii="Times New Roman" w:hAnsi="Times New Roman"/>
        </w:rPr>
        <w:t>ă</w:t>
      </w:r>
      <w:r w:rsidRPr="00D4387B">
        <w:rPr>
          <w:rFonts w:ascii="Times New Roman" w:hAnsi="Times New Roman"/>
          <w:lang w:val="ar-SA"/>
        </w:rPr>
        <w:t xml:space="preserve"> trebuie s</w:t>
      </w:r>
      <w:r w:rsidRPr="00D4387B">
        <w:rPr>
          <w:rFonts w:ascii="Times New Roman" w:hAnsi="Times New Roman"/>
        </w:rPr>
        <w:t>ă</w:t>
      </w:r>
      <w:r w:rsidRPr="00D4387B">
        <w:rPr>
          <w:rFonts w:ascii="Times New Roman" w:hAnsi="Times New Roman"/>
          <w:lang w:val="ar-SA"/>
        </w:rPr>
        <w:t xml:space="preserve"> fie auzit</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 fiecare comunitate local</w:t>
      </w:r>
      <w:r w:rsidRPr="00D4387B">
        <w:rPr>
          <w:rFonts w:ascii="Times New Roman" w:hAnsi="Times New Roman"/>
        </w:rPr>
        <w:t>ă</w:t>
      </w:r>
      <w:r w:rsidRPr="00D4387B">
        <w:rPr>
          <w:rFonts w:ascii="Times New Roman" w:hAnsi="Times New Roman"/>
          <w:lang w:val="ar-SA"/>
        </w:rPr>
        <w:t>, fie prin intermediul mass-media, fie prin inform</w:t>
      </w:r>
      <w:r w:rsidRPr="00D4387B">
        <w:rPr>
          <w:rFonts w:ascii="Times New Roman" w:hAnsi="Times New Roman"/>
        </w:rPr>
        <w:t>ă</w:t>
      </w:r>
      <w:r w:rsidRPr="00D4387B">
        <w:rPr>
          <w:rFonts w:ascii="Times New Roman" w:hAnsi="Times New Roman"/>
          <w:lang w:val="ar-SA"/>
        </w:rPr>
        <w:t>ri periodice f</w:t>
      </w:r>
      <w:r w:rsidRPr="00D4387B">
        <w:rPr>
          <w:rFonts w:ascii="Times New Roman" w:hAnsi="Times New Roman"/>
        </w:rPr>
        <w:t>ă</w:t>
      </w:r>
      <w:r w:rsidRPr="00D4387B">
        <w:rPr>
          <w:rFonts w:ascii="Times New Roman" w:hAnsi="Times New Roman"/>
          <w:lang w:val="ar-SA"/>
        </w:rPr>
        <w:t>cute de conducerile locale sau jude</w:t>
      </w:r>
      <w:r w:rsidRPr="00D4387B">
        <w:rPr>
          <w:rFonts w:ascii="Times New Roman" w:hAnsi="Times New Roman"/>
        </w:rPr>
        <w:t>ţ</w:t>
      </w:r>
      <w:r w:rsidRPr="00D4387B">
        <w:rPr>
          <w:rFonts w:ascii="Times New Roman" w:hAnsi="Times New Roman"/>
          <w:lang w:val="ar-SA"/>
        </w:rPr>
        <w:t>ene ale PNL c</w:t>
      </w:r>
      <w:r w:rsidRPr="00D4387B">
        <w:rPr>
          <w:rFonts w:ascii="Times New Roman" w:hAnsi="Times New Roman"/>
        </w:rPr>
        <w:t>ă</w:t>
      </w:r>
      <w:r w:rsidRPr="00D4387B">
        <w:rPr>
          <w:rFonts w:ascii="Times New Roman" w:hAnsi="Times New Roman"/>
          <w:lang w:val="ar-SA"/>
        </w:rPr>
        <w:t>tre cet</w:t>
      </w:r>
      <w:r w:rsidRPr="00D4387B">
        <w:rPr>
          <w:rFonts w:ascii="Times New Roman" w:hAnsi="Times New Roman"/>
        </w:rPr>
        <w:t>ăţ</w:t>
      </w:r>
      <w:r w:rsidRPr="00D4387B">
        <w:rPr>
          <w:rFonts w:ascii="Times New Roman" w:hAnsi="Times New Roman"/>
          <w:lang w:val="ar-SA"/>
        </w:rPr>
        <w:t>eni (direct, prin adun</w:t>
      </w:r>
      <w:r w:rsidRPr="00D4387B">
        <w:rPr>
          <w:rFonts w:ascii="Times New Roman" w:hAnsi="Times New Roman"/>
        </w:rPr>
        <w:t>ă</w:t>
      </w:r>
      <w:r w:rsidRPr="00D4387B">
        <w:rPr>
          <w:rFonts w:ascii="Times New Roman" w:hAnsi="Times New Roman"/>
          <w:lang w:val="ar-SA"/>
        </w:rPr>
        <w:t>ri publice, online, prin re</w:t>
      </w:r>
      <w:r w:rsidRPr="00D4387B">
        <w:rPr>
          <w:rFonts w:ascii="Times New Roman" w:hAnsi="Times New Roman"/>
        </w:rPr>
        <w:t>ţ</w:t>
      </w:r>
      <w:r w:rsidRPr="00D4387B">
        <w:rPr>
          <w:rFonts w:ascii="Times New Roman" w:hAnsi="Times New Roman"/>
          <w:lang w:val="ar-SA"/>
        </w:rPr>
        <w:t>elele de socializare).</w:t>
      </w:r>
    </w:p>
    <w:p w:rsidR="002A776E" w:rsidRPr="00D4387B" w:rsidRDefault="002A776E" w:rsidP="00D4387B">
      <w:pPr>
        <w:jc w:val="both"/>
        <w:rPr>
          <w:rFonts w:ascii="Times New Roman" w:hAnsi="Times New Roman"/>
          <w:b/>
        </w:rPr>
      </w:pPr>
    </w:p>
    <w:p w:rsidR="002A776E" w:rsidRPr="00256E6F" w:rsidRDefault="002A776E" w:rsidP="00D4387B">
      <w:pPr>
        <w:jc w:val="both"/>
        <w:rPr>
          <w:rFonts w:ascii="Times New Roman" w:hAnsi="Times New Roman"/>
          <w:b/>
          <w:sz w:val="28"/>
          <w:szCs w:val="28"/>
        </w:rPr>
      </w:pPr>
      <w:r w:rsidRPr="00256E6F">
        <w:rPr>
          <w:rFonts w:ascii="Times New Roman" w:hAnsi="Times New Roman"/>
          <w:b/>
          <w:sz w:val="28"/>
          <w:szCs w:val="28"/>
        </w:rPr>
        <w:t>I</w:t>
      </w:r>
      <w:r w:rsidRPr="00256E6F">
        <w:rPr>
          <w:rFonts w:ascii="Times New Roman" w:hAnsi="Times New Roman"/>
          <w:b/>
          <w:sz w:val="28"/>
          <w:szCs w:val="28"/>
          <w:lang w:val="ar-SA"/>
        </w:rPr>
        <w:t xml:space="preserve">NVESTIM </w:t>
      </w:r>
      <w:r w:rsidRPr="00256E6F">
        <w:rPr>
          <w:rFonts w:ascii="Times New Roman" w:hAnsi="Times New Roman"/>
          <w:b/>
          <w:sz w:val="28"/>
          <w:szCs w:val="28"/>
        </w:rPr>
        <w:t>Î</w:t>
      </w:r>
      <w:r w:rsidRPr="00256E6F">
        <w:rPr>
          <w:rFonts w:ascii="Times New Roman" w:hAnsi="Times New Roman"/>
          <w:b/>
          <w:sz w:val="28"/>
          <w:szCs w:val="28"/>
          <w:lang w:val="ar-SA"/>
        </w:rPr>
        <w:t>N RESURSA UMAN</w:t>
      </w:r>
      <w:r w:rsidRPr="00256E6F">
        <w:rPr>
          <w:rFonts w:ascii="Times New Roman" w:hAnsi="Times New Roman"/>
          <w:b/>
          <w:sz w:val="28"/>
          <w:szCs w:val="28"/>
        </w:rPr>
        <w:t>Ă</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Cea mai important</w:t>
      </w:r>
      <w:r w:rsidRPr="00D4387B">
        <w:rPr>
          <w:rFonts w:ascii="Times New Roman" w:hAnsi="Times New Roman"/>
        </w:rPr>
        <w:t>ă</w:t>
      </w:r>
      <w:r w:rsidRPr="00D4387B">
        <w:rPr>
          <w:rFonts w:ascii="Times New Roman" w:hAnsi="Times New Roman"/>
          <w:lang w:val="ar-SA"/>
        </w:rPr>
        <w:t xml:space="preserve"> resurs</w:t>
      </w:r>
      <w:r w:rsidRPr="00D4387B">
        <w:rPr>
          <w:rFonts w:ascii="Times New Roman" w:hAnsi="Times New Roman"/>
        </w:rPr>
        <w:t>ă</w:t>
      </w:r>
      <w:r w:rsidRPr="00D4387B">
        <w:rPr>
          <w:rFonts w:ascii="Times New Roman" w:hAnsi="Times New Roman"/>
          <w:lang w:val="ar-SA"/>
        </w:rPr>
        <w:t xml:space="preserve"> a unui partid este resursa uman</w:t>
      </w:r>
      <w:r w:rsidRPr="00D4387B">
        <w:rPr>
          <w:rFonts w:ascii="Times New Roman" w:hAnsi="Times New Roman"/>
        </w:rPr>
        <w:t>ă</w:t>
      </w:r>
      <w:r w:rsidRPr="00D4387B">
        <w:rPr>
          <w:rFonts w:ascii="Times New Roman" w:hAnsi="Times New Roman"/>
          <w:lang w:val="ar-SA"/>
        </w:rPr>
        <w:t>. Partidul Na</w:t>
      </w:r>
      <w:r w:rsidRPr="00D4387B">
        <w:rPr>
          <w:rFonts w:ascii="Times New Roman" w:hAnsi="Times New Roman"/>
        </w:rPr>
        <w:t>ţ</w:t>
      </w:r>
      <w:r w:rsidRPr="00D4387B">
        <w:rPr>
          <w:rFonts w:ascii="Times New Roman" w:hAnsi="Times New Roman"/>
          <w:lang w:val="ar-SA"/>
        </w:rPr>
        <w:t>ional Liberal beneficiaz</w:t>
      </w:r>
      <w:r w:rsidRPr="00D4387B">
        <w:rPr>
          <w:rFonts w:ascii="Times New Roman" w:hAnsi="Times New Roman"/>
        </w:rPr>
        <w:t>ă</w:t>
      </w:r>
      <w:r w:rsidRPr="00D4387B">
        <w:rPr>
          <w:rFonts w:ascii="Times New Roman" w:hAnsi="Times New Roman"/>
          <w:lang w:val="ar-SA"/>
        </w:rPr>
        <w:t xml:space="preserve"> de avantajul evident de a avea membri de cea mai bun</w:t>
      </w:r>
      <w:r w:rsidRPr="00D4387B">
        <w:rPr>
          <w:rFonts w:ascii="Times New Roman" w:hAnsi="Times New Roman"/>
        </w:rPr>
        <w:t>ă</w:t>
      </w:r>
      <w:r w:rsidRPr="00D4387B">
        <w:rPr>
          <w:rFonts w:ascii="Times New Roman" w:hAnsi="Times New Roman"/>
          <w:lang w:val="ar-SA"/>
        </w:rPr>
        <w:t xml:space="preserve"> calitate, fiind atractiv </w:t>
      </w:r>
      <w:r w:rsidRPr="00D4387B">
        <w:rPr>
          <w:rFonts w:ascii="Times New Roman" w:hAnsi="Times New Roman"/>
        </w:rPr>
        <w:t>ş</w:t>
      </w:r>
      <w:r w:rsidRPr="00D4387B">
        <w:rPr>
          <w:rFonts w:ascii="Times New Roman" w:hAnsi="Times New Roman"/>
          <w:lang w:val="ar-SA"/>
        </w:rPr>
        <w:t xml:space="preserve">i pentru </w:t>
      </w:r>
      <w:r w:rsidR="0012293B" w:rsidRPr="00D4387B">
        <w:rPr>
          <w:rFonts w:ascii="Times New Roman" w:hAnsi="Times New Roman"/>
          <w:lang w:val="en-US"/>
        </w:rPr>
        <w:t>oamenii cu pregătire şi statut social din societate</w:t>
      </w:r>
      <w:r w:rsidRPr="00D4387B">
        <w:rPr>
          <w:rFonts w:ascii="Times New Roman" w:hAnsi="Times New Roman"/>
          <w:lang w:val="ar-SA"/>
        </w:rPr>
        <w:t>. Chiar dac</w:t>
      </w:r>
      <w:r w:rsidRPr="00D4387B">
        <w:rPr>
          <w:rFonts w:ascii="Times New Roman" w:hAnsi="Times New Roman"/>
        </w:rPr>
        <w:t>ă</w:t>
      </w:r>
      <w:r w:rsidRPr="00D4387B">
        <w:rPr>
          <w:rFonts w:ascii="Times New Roman" w:hAnsi="Times New Roman"/>
          <w:lang w:val="ar-SA"/>
        </w:rPr>
        <w:t xml:space="preserve"> din punct de vedere profesional, al educa</w:t>
      </w:r>
      <w:r w:rsidRPr="00D4387B">
        <w:rPr>
          <w:rFonts w:ascii="Times New Roman" w:hAnsi="Times New Roman"/>
        </w:rPr>
        <w:t>ţ</w:t>
      </w:r>
      <w:r w:rsidRPr="00D4387B">
        <w:rPr>
          <w:rFonts w:ascii="Times New Roman" w:hAnsi="Times New Roman"/>
          <w:lang w:val="ar-SA"/>
        </w:rPr>
        <w:t>iei, al caracterului, al statutului social, membrii PNL au un nivel ridicat, activitatea politic</w:t>
      </w:r>
      <w:r w:rsidRPr="00D4387B">
        <w:rPr>
          <w:rFonts w:ascii="Times New Roman" w:hAnsi="Times New Roman"/>
        </w:rPr>
        <w:t>ă</w:t>
      </w:r>
      <w:r w:rsidRPr="00D4387B">
        <w:rPr>
          <w:rFonts w:ascii="Times New Roman" w:hAnsi="Times New Roman"/>
          <w:lang w:val="ar-SA"/>
        </w:rPr>
        <w:t xml:space="preserve"> presupune acumularea de cuno</w:t>
      </w:r>
      <w:r w:rsidRPr="00D4387B">
        <w:rPr>
          <w:rFonts w:ascii="Times New Roman" w:hAnsi="Times New Roman"/>
        </w:rPr>
        <w:t>ş</w:t>
      </w:r>
      <w:r w:rsidRPr="00D4387B">
        <w:rPr>
          <w:rFonts w:ascii="Times New Roman" w:hAnsi="Times New Roman"/>
          <w:lang w:val="ar-SA"/>
        </w:rPr>
        <w:t>tin</w:t>
      </w:r>
      <w:r w:rsidRPr="00D4387B">
        <w:rPr>
          <w:rFonts w:ascii="Times New Roman" w:hAnsi="Times New Roman"/>
        </w:rPr>
        <w:t>ţ</w:t>
      </w:r>
      <w:r w:rsidRPr="00D4387B">
        <w:rPr>
          <w:rFonts w:ascii="Times New Roman" w:hAnsi="Times New Roman"/>
          <w:lang w:val="ar-SA"/>
        </w:rPr>
        <w:t>e, formarea de deprinderi, c</w:t>
      </w:r>
      <w:r w:rsidRPr="00D4387B">
        <w:rPr>
          <w:rFonts w:ascii="Times New Roman" w:hAnsi="Times New Roman"/>
        </w:rPr>
        <w:t>âş</w:t>
      </w:r>
      <w:r w:rsidRPr="00D4387B">
        <w:rPr>
          <w:rFonts w:ascii="Times New Roman" w:hAnsi="Times New Roman"/>
          <w:lang w:val="ar-SA"/>
        </w:rPr>
        <w:t>tigarea de abilit</w:t>
      </w:r>
      <w:r w:rsidRPr="00D4387B">
        <w:rPr>
          <w:rFonts w:ascii="Times New Roman" w:hAnsi="Times New Roman"/>
        </w:rPr>
        <w:t>ăţ</w:t>
      </w:r>
      <w:r w:rsidRPr="00D4387B">
        <w:rPr>
          <w:rFonts w:ascii="Times New Roman" w:hAnsi="Times New Roman"/>
          <w:lang w:val="ar-SA"/>
        </w:rPr>
        <w:t>i specifice care pot fi dob</w:t>
      </w:r>
      <w:r w:rsidRPr="00D4387B">
        <w:rPr>
          <w:rFonts w:ascii="Times New Roman" w:hAnsi="Times New Roman"/>
        </w:rPr>
        <w:t>â</w:t>
      </w:r>
      <w:r w:rsidRPr="00D4387B">
        <w:rPr>
          <w:rFonts w:ascii="Times New Roman" w:hAnsi="Times New Roman"/>
          <w:lang w:val="ar-SA"/>
        </w:rPr>
        <w:t>ndite mai u</w:t>
      </w:r>
      <w:r w:rsidRPr="00D4387B">
        <w:rPr>
          <w:rFonts w:ascii="Times New Roman" w:hAnsi="Times New Roman"/>
        </w:rPr>
        <w:t>ş</w:t>
      </w:r>
      <w:r w:rsidRPr="00D4387B">
        <w:rPr>
          <w:rFonts w:ascii="Times New Roman" w:hAnsi="Times New Roman"/>
          <w:lang w:val="ar-SA"/>
        </w:rPr>
        <w:t xml:space="preserve">or </w:t>
      </w:r>
      <w:r w:rsidRPr="00D4387B">
        <w:rPr>
          <w:rFonts w:ascii="Times New Roman" w:hAnsi="Times New Roman"/>
        </w:rPr>
        <w:t>î</w:t>
      </w:r>
      <w:r w:rsidRPr="00D4387B">
        <w:rPr>
          <w:rFonts w:ascii="Times New Roman" w:hAnsi="Times New Roman"/>
          <w:lang w:val="ar-SA"/>
        </w:rPr>
        <w:t>n cadrul unor programe de instruire.</w:t>
      </w:r>
    </w:p>
    <w:p w:rsidR="002A776E" w:rsidRPr="00D4387B" w:rsidRDefault="002A776E" w:rsidP="00D4387B">
      <w:pPr>
        <w:jc w:val="both"/>
        <w:rPr>
          <w:rFonts w:ascii="Times New Roman" w:hAnsi="Times New Roman"/>
          <w:lang w:val="ar-SA"/>
        </w:rPr>
      </w:pPr>
      <w:r w:rsidRPr="00D4387B">
        <w:rPr>
          <w:rFonts w:ascii="Times New Roman" w:hAnsi="Times New Roman"/>
        </w:rPr>
        <w:t>Î</w:t>
      </w:r>
      <w:r w:rsidRPr="00D4387B">
        <w:rPr>
          <w:rFonts w:ascii="Times New Roman" w:hAnsi="Times New Roman"/>
          <w:lang w:val="ar-SA"/>
        </w:rPr>
        <w:t>n urma unui audit organiza</w:t>
      </w:r>
      <w:r w:rsidRPr="00D4387B">
        <w:rPr>
          <w:rFonts w:ascii="Times New Roman" w:hAnsi="Times New Roman"/>
        </w:rPr>
        <w:t>ţ</w:t>
      </w:r>
      <w:r w:rsidRPr="00D4387B">
        <w:rPr>
          <w:rFonts w:ascii="Times New Roman" w:hAnsi="Times New Roman"/>
          <w:lang w:val="ar-SA"/>
        </w:rPr>
        <w:t>ional, de preferin</w:t>
      </w:r>
      <w:r w:rsidRPr="00D4387B">
        <w:rPr>
          <w:rFonts w:ascii="Times New Roman" w:hAnsi="Times New Roman"/>
        </w:rPr>
        <w:t>ţă</w:t>
      </w:r>
      <w:r w:rsidRPr="00D4387B">
        <w:rPr>
          <w:rFonts w:ascii="Times New Roman" w:hAnsi="Times New Roman"/>
          <w:lang w:val="ar-SA"/>
        </w:rPr>
        <w:t xml:space="preserve"> extern, trebuie evaluat necesarul de training al partidului la toate nivelele. Anual, conducerea partidului trebuie s</w:t>
      </w:r>
      <w:r w:rsidRPr="00D4387B">
        <w:rPr>
          <w:rFonts w:ascii="Times New Roman" w:hAnsi="Times New Roman"/>
        </w:rPr>
        <w:t>ă</w:t>
      </w:r>
      <w:r w:rsidRPr="00D4387B">
        <w:rPr>
          <w:rFonts w:ascii="Times New Roman" w:hAnsi="Times New Roman"/>
          <w:lang w:val="ar-SA"/>
        </w:rPr>
        <w:t xml:space="preserve"> aprobe programele de instruire pe care</w:t>
      </w:r>
      <w:r w:rsidRPr="00D4387B">
        <w:rPr>
          <w:rFonts w:ascii="Times New Roman" w:hAnsi="Times New Roman"/>
        </w:rPr>
        <w:t xml:space="preserve"> le</w:t>
      </w:r>
      <w:r w:rsidRPr="00D4387B">
        <w:rPr>
          <w:rFonts w:ascii="Times New Roman" w:hAnsi="Times New Roman"/>
          <w:lang w:val="ar-SA"/>
        </w:rPr>
        <w:t xml:space="preserve"> realizeaz</w:t>
      </w:r>
      <w:r w:rsidRPr="00D4387B">
        <w:rPr>
          <w:rFonts w:ascii="Times New Roman" w:hAnsi="Times New Roman"/>
        </w:rPr>
        <w:t>ă</w:t>
      </w:r>
      <w:r w:rsidRPr="00D4387B">
        <w:rPr>
          <w:rFonts w:ascii="Times New Roman" w:hAnsi="Times New Roman"/>
          <w:lang w:val="ar-SA"/>
        </w:rPr>
        <w:t xml:space="preserve"> partidul pentru membrii s</w:t>
      </w:r>
      <w:r w:rsidRPr="00D4387B">
        <w:rPr>
          <w:rFonts w:ascii="Times New Roman" w:hAnsi="Times New Roman"/>
        </w:rPr>
        <w:t>ă</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n cadrul programului anual este necesar</w:t>
      </w:r>
      <w:r w:rsidRPr="00D4387B">
        <w:rPr>
          <w:rFonts w:ascii="Times New Roman" w:hAnsi="Times New Roman"/>
        </w:rPr>
        <w:t>ă</w:t>
      </w:r>
      <w:r w:rsidRPr="00D4387B">
        <w:rPr>
          <w:rFonts w:ascii="Times New Roman" w:hAnsi="Times New Roman"/>
          <w:lang w:val="ar-SA"/>
        </w:rPr>
        <w:t xml:space="preserve"> definirea domeniilor </w:t>
      </w:r>
      <w:r w:rsidRPr="00D4387B">
        <w:rPr>
          <w:rFonts w:ascii="Times New Roman" w:hAnsi="Times New Roman"/>
        </w:rPr>
        <w:t>î</w:t>
      </w:r>
      <w:r w:rsidRPr="00D4387B">
        <w:rPr>
          <w:rFonts w:ascii="Times New Roman" w:hAnsi="Times New Roman"/>
          <w:lang w:val="ar-SA"/>
        </w:rPr>
        <w:t>n care se realizeaz</w:t>
      </w:r>
      <w:r w:rsidRPr="00D4387B">
        <w:rPr>
          <w:rFonts w:ascii="Times New Roman" w:hAnsi="Times New Roman"/>
        </w:rPr>
        <w:t>ă</w:t>
      </w:r>
      <w:r w:rsidRPr="00D4387B">
        <w:rPr>
          <w:rFonts w:ascii="Times New Roman" w:hAnsi="Times New Roman"/>
          <w:lang w:val="ar-SA"/>
        </w:rPr>
        <w:t xml:space="preserve"> instruirea (management organiza</w:t>
      </w:r>
      <w:r w:rsidRPr="00D4387B">
        <w:rPr>
          <w:rFonts w:ascii="Times New Roman" w:hAnsi="Times New Roman"/>
        </w:rPr>
        <w:t>ţ</w:t>
      </w:r>
      <w:r w:rsidRPr="00D4387B">
        <w:rPr>
          <w:rFonts w:ascii="Times New Roman" w:hAnsi="Times New Roman"/>
          <w:lang w:val="ar-SA"/>
        </w:rPr>
        <w:t>ional,</w:t>
      </w:r>
      <w:r w:rsidRPr="00D4387B">
        <w:rPr>
          <w:rFonts w:ascii="Times New Roman" w:hAnsi="Times New Roman"/>
        </w:rPr>
        <w:t xml:space="preserve"> </w:t>
      </w:r>
      <w:r w:rsidRPr="00D4387B">
        <w:rPr>
          <w:rFonts w:ascii="Times New Roman" w:hAnsi="Times New Roman"/>
          <w:lang w:val="ar-SA"/>
        </w:rPr>
        <w:t>comunicare, l</w:t>
      </w:r>
      <w:r w:rsidR="00845676" w:rsidRPr="00D4387B">
        <w:rPr>
          <w:rFonts w:ascii="Times New Roman" w:hAnsi="Times New Roman"/>
          <w:lang w:val="en-US"/>
        </w:rPr>
        <w:t>eade</w:t>
      </w:r>
      <w:r w:rsidRPr="00D4387B">
        <w:rPr>
          <w:rFonts w:ascii="Times New Roman" w:hAnsi="Times New Roman"/>
          <w:lang w:val="ar-SA"/>
        </w:rPr>
        <w:t>rship, debating,</w:t>
      </w:r>
      <w:r w:rsidRPr="00D4387B">
        <w:rPr>
          <w:rFonts w:ascii="Times New Roman" w:hAnsi="Times New Roman"/>
        </w:rPr>
        <w:t xml:space="preserve"> </w:t>
      </w:r>
      <w:r w:rsidRPr="00D4387B">
        <w:rPr>
          <w:rFonts w:ascii="Times New Roman" w:hAnsi="Times New Roman"/>
          <w:lang w:val="ar-SA"/>
        </w:rPr>
        <w:t xml:space="preserve">retorica, managementul timpului, elaborarea </w:t>
      </w:r>
      <w:r w:rsidRPr="00D4387B">
        <w:rPr>
          <w:rFonts w:ascii="Times New Roman" w:hAnsi="Times New Roman"/>
        </w:rPr>
        <w:t>ş</w:t>
      </w:r>
      <w:r w:rsidRPr="00D4387B">
        <w:rPr>
          <w:rFonts w:ascii="Times New Roman" w:hAnsi="Times New Roman"/>
          <w:lang w:val="ar-SA"/>
        </w:rPr>
        <w:t>i implementarea de strategii politice, managementul proiec</w:t>
      </w:r>
      <w:r w:rsidR="00845676" w:rsidRPr="00D4387B">
        <w:rPr>
          <w:rFonts w:ascii="Times New Roman" w:hAnsi="Times New Roman"/>
          <w:lang w:val="ar-SA"/>
        </w:rPr>
        <w:t>telor, conducerea campani</w:t>
      </w:r>
      <w:r w:rsidR="00845676" w:rsidRPr="00D4387B">
        <w:rPr>
          <w:rFonts w:ascii="Times New Roman" w:hAnsi="Times New Roman"/>
          <w:lang w:val="en-US"/>
        </w:rPr>
        <w:t>ilor</w:t>
      </w:r>
      <w:r w:rsidRPr="00D4387B">
        <w:rPr>
          <w:rFonts w:ascii="Times New Roman" w:hAnsi="Times New Roman"/>
          <w:lang w:val="ar-SA"/>
        </w:rPr>
        <w:t xml:space="preserve"> electorale, coordonarea voluntarilor etc.), categoriile de beneficiari, furnizorii de training </w:t>
      </w:r>
      <w:r w:rsidRPr="00D4387B">
        <w:rPr>
          <w:rFonts w:ascii="Times New Roman" w:hAnsi="Times New Roman"/>
        </w:rPr>
        <w:t>ş</w:t>
      </w:r>
      <w:r w:rsidRPr="00D4387B">
        <w:rPr>
          <w:rFonts w:ascii="Times New Roman" w:hAnsi="Times New Roman"/>
          <w:lang w:val="ar-SA"/>
        </w:rPr>
        <w:t>i toate cel</w:t>
      </w:r>
      <w:r w:rsidRPr="00D4387B">
        <w:rPr>
          <w:rFonts w:ascii="Times New Roman" w:hAnsi="Times New Roman"/>
        </w:rPr>
        <w:t>e</w:t>
      </w:r>
      <w:r w:rsidRPr="00D4387B">
        <w:rPr>
          <w:rFonts w:ascii="Times New Roman" w:hAnsi="Times New Roman"/>
          <w:lang w:val="ar-SA"/>
        </w:rPr>
        <w:t>l</w:t>
      </w:r>
      <w:r w:rsidRPr="00D4387B">
        <w:rPr>
          <w:rFonts w:ascii="Times New Roman" w:hAnsi="Times New Roman"/>
        </w:rPr>
        <w:t>al</w:t>
      </w:r>
      <w:r w:rsidRPr="00D4387B">
        <w:rPr>
          <w:rFonts w:ascii="Times New Roman" w:hAnsi="Times New Roman"/>
          <w:lang w:val="ar-SA"/>
        </w:rPr>
        <w:t>te elemente.</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Orice membru al partidului care dore</w:t>
      </w:r>
      <w:r w:rsidRPr="00D4387B">
        <w:rPr>
          <w:rFonts w:ascii="Times New Roman" w:hAnsi="Times New Roman"/>
        </w:rPr>
        <w:t>ş</w:t>
      </w:r>
      <w:r w:rsidRPr="00D4387B">
        <w:rPr>
          <w:rFonts w:ascii="Times New Roman" w:hAnsi="Times New Roman"/>
          <w:lang w:val="ar-SA"/>
        </w:rPr>
        <w:t>te s</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îş</w:t>
      </w:r>
      <w:r w:rsidRPr="00D4387B">
        <w:rPr>
          <w:rFonts w:ascii="Times New Roman" w:hAnsi="Times New Roman"/>
          <w:lang w:val="ar-SA"/>
        </w:rPr>
        <w:t>i construiasc</w:t>
      </w:r>
      <w:r w:rsidRPr="00D4387B">
        <w:rPr>
          <w:rFonts w:ascii="Times New Roman" w:hAnsi="Times New Roman"/>
        </w:rPr>
        <w:t>ă</w:t>
      </w:r>
      <w:r w:rsidRPr="00D4387B">
        <w:rPr>
          <w:rFonts w:ascii="Times New Roman" w:hAnsi="Times New Roman"/>
          <w:lang w:val="ar-SA"/>
        </w:rPr>
        <w:t xml:space="preserve"> o cariera politic</w:t>
      </w:r>
      <w:r w:rsidRPr="00D4387B">
        <w:rPr>
          <w:rFonts w:ascii="Times New Roman" w:hAnsi="Times New Roman"/>
        </w:rPr>
        <w:t>ă</w:t>
      </w:r>
      <w:r w:rsidRPr="00D4387B">
        <w:rPr>
          <w:rFonts w:ascii="Times New Roman" w:hAnsi="Times New Roman"/>
          <w:lang w:val="ar-SA"/>
        </w:rPr>
        <w:t xml:space="preserve"> serioas</w:t>
      </w:r>
      <w:r w:rsidRPr="00D4387B">
        <w:rPr>
          <w:rFonts w:ascii="Times New Roman" w:hAnsi="Times New Roman"/>
        </w:rPr>
        <w:t>ă</w:t>
      </w:r>
      <w:r w:rsidRPr="00D4387B">
        <w:rPr>
          <w:rFonts w:ascii="Times New Roman" w:hAnsi="Times New Roman"/>
          <w:lang w:val="ar-SA"/>
        </w:rPr>
        <w:t xml:space="preserve"> poate solicita </w:t>
      </w:r>
      <w:r w:rsidRPr="00D4387B">
        <w:rPr>
          <w:rFonts w:ascii="Times New Roman" w:hAnsi="Times New Roman"/>
        </w:rPr>
        <w:t>î</w:t>
      </w:r>
      <w:r w:rsidRPr="00D4387B">
        <w:rPr>
          <w:rFonts w:ascii="Times New Roman" w:hAnsi="Times New Roman"/>
          <w:lang w:val="ar-SA"/>
        </w:rPr>
        <w:t xml:space="preserve">nscrierea </w:t>
      </w:r>
      <w:r w:rsidRPr="00D4387B">
        <w:rPr>
          <w:rFonts w:ascii="Times New Roman" w:hAnsi="Times New Roman"/>
        </w:rPr>
        <w:t>î</w:t>
      </w:r>
      <w:r w:rsidRPr="00D4387B">
        <w:rPr>
          <w:rFonts w:ascii="Times New Roman" w:hAnsi="Times New Roman"/>
          <w:lang w:val="ar-SA"/>
        </w:rPr>
        <w:t>n programele de training pe domeniile pe care</w:t>
      </w:r>
      <w:r w:rsidRPr="00D4387B">
        <w:rPr>
          <w:rFonts w:ascii="Times New Roman" w:hAnsi="Times New Roman"/>
        </w:rPr>
        <w:t xml:space="preserve"> le</w:t>
      </w:r>
      <w:r w:rsidRPr="00D4387B">
        <w:rPr>
          <w:rFonts w:ascii="Times New Roman" w:hAnsi="Times New Roman"/>
          <w:lang w:val="ar-SA"/>
        </w:rPr>
        <w:t xml:space="preserve"> dore</w:t>
      </w:r>
      <w:r w:rsidRPr="00D4387B">
        <w:rPr>
          <w:rFonts w:ascii="Times New Roman" w:hAnsi="Times New Roman"/>
        </w:rPr>
        <w:t>ş</w:t>
      </w:r>
      <w:r w:rsidRPr="00D4387B">
        <w:rPr>
          <w:rFonts w:ascii="Times New Roman" w:hAnsi="Times New Roman"/>
          <w:lang w:val="ar-SA"/>
        </w:rPr>
        <w:t>te s</w:t>
      </w:r>
      <w:r w:rsidRPr="00D4387B">
        <w:rPr>
          <w:rFonts w:ascii="Times New Roman" w:hAnsi="Times New Roman"/>
        </w:rPr>
        <w:t>ă</w:t>
      </w:r>
      <w:r w:rsidRPr="00D4387B">
        <w:rPr>
          <w:rFonts w:ascii="Times New Roman" w:hAnsi="Times New Roman"/>
          <w:lang w:val="ar-SA"/>
        </w:rPr>
        <w:t xml:space="preserve"> se perfec</w:t>
      </w:r>
      <w:r w:rsidRPr="00D4387B">
        <w:rPr>
          <w:rFonts w:ascii="Times New Roman" w:hAnsi="Times New Roman"/>
        </w:rPr>
        <w:t>ţ</w:t>
      </w:r>
      <w:r w:rsidRPr="00D4387B">
        <w:rPr>
          <w:rFonts w:ascii="Times New Roman" w:hAnsi="Times New Roman"/>
          <w:lang w:val="ar-SA"/>
        </w:rPr>
        <w:t xml:space="preserve">ioneze. Acceptarea </w:t>
      </w:r>
      <w:r w:rsidRPr="00D4387B">
        <w:rPr>
          <w:rFonts w:ascii="Times New Roman" w:hAnsi="Times New Roman"/>
        </w:rPr>
        <w:t>î</w:t>
      </w:r>
      <w:r w:rsidRPr="00D4387B">
        <w:rPr>
          <w:rFonts w:ascii="Times New Roman" w:hAnsi="Times New Roman"/>
          <w:lang w:val="ar-SA"/>
        </w:rPr>
        <w:t>n programele de trainig se va face pe baza unei evalu</w:t>
      </w:r>
      <w:r w:rsidRPr="00D4387B">
        <w:rPr>
          <w:rFonts w:ascii="Times New Roman" w:hAnsi="Times New Roman"/>
        </w:rPr>
        <w:t>ă</w:t>
      </w:r>
      <w:r w:rsidRPr="00D4387B">
        <w:rPr>
          <w:rFonts w:ascii="Times New Roman" w:hAnsi="Times New Roman"/>
          <w:lang w:val="ar-SA"/>
        </w:rPr>
        <w:t>ri obiective a fiec</w:t>
      </w:r>
      <w:r w:rsidRPr="00D4387B">
        <w:rPr>
          <w:rFonts w:ascii="Times New Roman" w:hAnsi="Times New Roman"/>
        </w:rPr>
        <w:t>ă</w:t>
      </w:r>
      <w:r w:rsidRPr="00D4387B">
        <w:rPr>
          <w:rFonts w:ascii="Times New Roman" w:hAnsi="Times New Roman"/>
          <w:lang w:val="ar-SA"/>
        </w:rPr>
        <w:t>rui candidat. Membrii PNL care au beneficiat de programe de preg</w:t>
      </w:r>
      <w:r w:rsidRPr="00D4387B">
        <w:rPr>
          <w:rFonts w:ascii="Times New Roman" w:hAnsi="Times New Roman"/>
        </w:rPr>
        <w:t>ăt</w:t>
      </w:r>
      <w:r w:rsidRPr="00D4387B">
        <w:rPr>
          <w:rFonts w:ascii="Times New Roman" w:hAnsi="Times New Roman"/>
          <w:lang w:val="ar-SA"/>
        </w:rPr>
        <w:t>ire trebuie implica</w:t>
      </w:r>
      <w:r w:rsidRPr="00D4387B">
        <w:rPr>
          <w:rFonts w:ascii="Times New Roman" w:hAnsi="Times New Roman"/>
        </w:rPr>
        <w:t>ţ</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n activit</w:t>
      </w:r>
      <w:r w:rsidRPr="00D4387B">
        <w:rPr>
          <w:rFonts w:ascii="Times New Roman" w:hAnsi="Times New Roman"/>
        </w:rPr>
        <w:t>ăţ</w:t>
      </w:r>
      <w:r w:rsidRPr="00D4387B">
        <w:rPr>
          <w:rFonts w:ascii="Times New Roman" w:hAnsi="Times New Roman"/>
          <w:lang w:val="ar-SA"/>
        </w:rPr>
        <w:t>i, proiecte, programe ale partidului pe pozi</w:t>
      </w:r>
      <w:r w:rsidRPr="00D4387B">
        <w:rPr>
          <w:rFonts w:ascii="Times New Roman" w:hAnsi="Times New Roman"/>
        </w:rPr>
        <w:t>ţ</w:t>
      </w:r>
      <w:r w:rsidRPr="00D4387B">
        <w:rPr>
          <w:rFonts w:ascii="Times New Roman" w:hAnsi="Times New Roman"/>
          <w:lang w:val="ar-SA"/>
        </w:rPr>
        <w:t xml:space="preserve">ii conforme cu domeniile </w:t>
      </w:r>
      <w:r w:rsidRPr="00D4387B">
        <w:rPr>
          <w:rFonts w:ascii="Times New Roman" w:hAnsi="Times New Roman"/>
        </w:rPr>
        <w:t>î</w:t>
      </w:r>
      <w:r w:rsidRPr="00D4387B">
        <w:rPr>
          <w:rFonts w:ascii="Times New Roman" w:hAnsi="Times New Roman"/>
          <w:lang w:val="ar-SA"/>
        </w:rPr>
        <w:t>n care au fost preg</w:t>
      </w:r>
      <w:r w:rsidRPr="00D4387B">
        <w:rPr>
          <w:rFonts w:ascii="Times New Roman" w:hAnsi="Times New Roman"/>
        </w:rPr>
        <w:t>ă</w:t>
      </w:r>
      <w:r w:rsidRPr="00D4387B">
        <w:rPr>
          <w:rFonts w:ascii="Times New Roman" w:hAnsi="Times New Roman"/>
          <w:lang w:val="ar-SA"/>
        </w:rPr>
        <w:t>ti</w:t>
      </w:r>
      <w:r w:rsidRPr="00D4387B">
        <w:rPr>
          <w:rFonts w:ascii="Times New Roman" w:hAnsi="Times New Roman"/>
        </w:rPr>
        <w:t>ţ</w:t>
      </w:r>
      <w:r w:rsidRPr="00D4387B">
        <w:rPr>
          <w:rFonts w:ascii="Times New Roman" w:hAnsi="Times New Roman"/>
          <w:lang w:val="ar-SA"/>
        </w:rPr>
        <w:t xml:space="preserve">i pentru a putea fructifica </w:t>
      </w:r>
      <w:r w:rsidRPr="00D4387B">
        <w:rPr>
          <w:rFonts w:ascii="Times New Roman" w:hAnsi="Times New Roman"/>
        </w:rPr>
        <w:t>î</w:t>
      </w:r>
      <w:r w:rsidRPr="00D4387B">
        <w:rPr>
          <w:rFonts w:ascii="Times New Roman" w:hAnsi="Times New Roman"/>
          <w:lang w:val="ar-SA"/>
        </w:rPr>
        <w:t>n beneficiul organiza</w:t>
      </w:r>
      <w:r w:rsidRPr="00D4387B">
        <w:rPr>
          <w:rFonts w:ascii="Times New Roman" w:hAnsi="Times New Roman"/>
        </w:rPr>
        <w:t>ţ</w:t>
      </w:r>
      <w:r w:rsidRPr="00D4387B">
        <w:rPr>
          <w:rFonts w:ascii="Times New Roman" w:hAnsi="Times New Roman"/>
          <w:lang w:val="ar-SA"/>
        </w:rPr>
        <w:t>iei cuno</w:t>
      </w:r>
      <w:r w:rsidRPr="00D4387B">
        <w:rPr>
          <w:rFonts w:ascii="Times New Roman" w:hAnsi="Times New Roman"/>
        </w:rPr>
        <w:t>ş</w:t>
      </w:r>
      <w:r w:rsidRPr="00D4387B">
        <w:rPr>
          <w:rFonts w:ascii="Times New Roman" w:hAnsi="Times New Roman"/>
          <w:lang w:val="ar-SA"/>
        </w:rPr>
        <w:t>tin</w:t>
      </w:r>
      <w:r w:rsidRPr="00D4387B">
        <w:rPr>
          <w:rFonts w:ascii="Times New Roman" w:hAnsi="Times New Roman"/>
        </w:rPr>
        <w:t>ţ</w:t>
      </w:r>
      <w:r w:rsidRPr="00D4387B">
        <w:rPr>
          <w:rFonts w:ascii="Times New Roman" w:hAnsi="Times New Roman"/>
          <w:lang w:val="ar-SA"/>
        </w:rPr>
        <w:t xml:space="preserve">ele </w:t>
      </w:r>
      <w:r w:rsidRPr="00D4387B">
        <w:rPr>
          <w:rFonts w:ascii="Times New Roman" w:hAnsi="Times New Roman"/>
        </w:rPr>
        <w:t>ş</w:t>
      </w:r>
      <w:r w:rsidRPr="00D4387B">
        <w:rPr>
          <w:rFonts w:ascii="Times New Roman" w:hAnsi="Times New Roman"/>
          <w:lang w:val="ar-SA"/>
        </w:rPr>
        <w:t>i abilit</w:t>
      </w:r>
      <w:r w:rsidRPr="00D4387B">
        <w:rPr>
          <w:rFonts w:ascii="Times New Roman" w:hAnsi="Times New Roman"/>
        </w:rPr>
        <w:t>ăţ</w:t>
      </w:r>
      <w:r w:rsidRPr="00D4387B">
        <w:rPr>
          <w:rFonts w:ascii="Times New Roman" w:hAnsi="Times New Roman"/>
          <w:lang w:val="ar-SA"/>
        </w:rPr>
        <w:t>ile dob</w:t>
      </w:r>
      <w:r w:rsidRPr="00D4387B">
        <w:rPr>
          <w:rFonts w:ascii="Times New Roman" w:hAnsi="Times New Roman"/>
        </w:rPr>
        <w:t>â</w:t>
      </w:r>
      <w:r w:rsidRPr="00D4387B">
        <w:rPr>
          <w:rFonts w:ascii="Times New Roman" w:hAnsi="Times New Roman"/>
          <w:lang w:val="ar-SA"/>
        </w:rPr>
        <w:t>ndite. Participan</w:t>
      </w:r>
      <w:r w:rsidRPr="00D4387B">
        <w:rPr>
          <w:rFonts w:ascii="Times New Roman" w:hAnsi="Times New Roman"/>
        </w:rPr>
        <w:t>ţ</w:t>
      </w:r>
      <w:r w:rsidRPr="00D4387B">
        <w:rPr>
          <w:rFonts w:ascii="Times New Roman" w:hAnsi="Times New Roman"/>
          <w:lang w:val="ar-SA"/>
        </w:rPr>
        <w:t>ii la modulele de training trebuie s</w:t>
      </w:r>
      <w:r w:rsidRPr="00D4387B">
        <w:rPr>
          <w:rFonts w:ascii="Times New Roman" w:hAnsi="Times New Roman"/>
        </w:rPr>
        <w:t>ă</w:t>
      </w:r>
      <w:r w:rsidRPr="00D4387B">
        <w:rPr>
          <w:rFonts w:ascii="Times New Roman" w:hAnsi="Times New Roman"/>
          <w:lang w:val="ar-SA"/>
        </w:rPr>
        <w:t xml:space="preserve"> r</w:t>
      </w:r>
      <w:r w:rsidRPr="00D4387B">
        <w:rPr>
          <w:rFonts w:ascii="Times New Roman" w:hAnsi="Times New Roman"/>
        </w:rPr>
        <w:t>ă</w:t>
      </w:r>
      <w:r w:rsidRPr="00D4387B">
        <w:rPr>
          <w:rFonts w:ascii="Times New Roman" w:hAnsi="Times New Roman"/>
          <w:lang w:val="ar-SA"/>
        </w:rPr>
        <w:t>m</w:t>
      </w:r>
      <w:r w:rsidRPr="00D4387B">
        <w:rPr>
          <w:rFonts w:ascii="Times New Roman" w:hAnsi="Times New Roman"/>
        </w:rPr>
        <w:t>â</w:t>
      </w:r>
      <w:r w:rsidRPr="00D4387B">
        <w:rPr>
          <w:rFonts w:ascii="Times New Roman" w:hAnsi="Times New Roman"/>
          <w:lang w:val="ar-SA"/>
        </w:rPr>
        <w:t>n</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 leg</w:t>
      </w:r>
      <w:r w:rsidRPr="00D4387B">
        <w:rPr>
          <w:rFonts w:ascii="Times New Roman" w:hAnsi="Times New Roman"/>
        </w:rPr>
        <w:t>ă</w:t>
      </w:r>
      <w:r w:rsidRPr="00D4387B">
        <w:rPr>
          <w:rFonts w:ascii="Times New Roman" w:hAnsi="Times New Roman"/>
          <w:lang w:val="ar-SA"/>
        </w:rPr>
        <w:t>tur</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şi</w:t>
      </w:r>
      <w:r w:rsidRPr="00D4387B">
        <w:rPr>
          <w:rFonts w:ascii="Times New Roman" w:hAnsi="Times New Roman"/>
          <w:lang w:val="ar-SA"/>
        </w:rPr>
        <w:t xml:space="preserve"> s</w:t>
      </w:r>
      <w:r w:rsidRPr="00D4387B">
        <w:rPr>
          <w:rFonts w:ascii="Times New Roman" w:hAnsi="Times New Roman"/>
        </w:rPr>
        <w:t>ă</w:t>
      </w:r>
      <w:r w:rsidRPr="00D4387B">
        <w:rPr>
          <w:rFonts w:ascii="Times New Roman" w:hAnsi="Times New Roman"/>
          <w:lang w:val="ar-SA"/>
        </w:rPr>
        <w:t xml:space="preserve"> comunice p</w:t>
      </w:r>
      <w:r w:rsidRPr="00D4387B">
        <w:rPr>
          <w:rFonts w:ascii="Times New Roman" w:hAnsi="Times New Roman"/>
        </w:rPr>
        <w:t>e</w:t>
      </w:r>
      <w:r w:rsidRPr="00D4387B">
        <w:rPr>
          <w:rFonts w:ascii="Times New Roman" w:hAnsi="Times New Roman"/>
          <w:lang w:val="ar-SA"/>
        </w:rPr>
        <w:t xml:space="preserve">riodic pentru a </w:t>
      </w:r>
      <w:r w:rsidRPr="00D4387B">
        <w:rPr>
          <w:rFonts w:ascii="Times New Roman" w:hAnsi="Times New Roman"/>
        </w:rPr>
        <w:t>îş</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mp</w:t>
      </w:r>
      <w:r w:rsidRPr="00D4387B">
        <w:rPr>
          <w:rFonts w:ascii="Times New Roman" w:hAnsi="Times New Roman"/>
        </w:rPr>
        <w:t>ă</w:t>
      </w:r>
      <w:r w:rsidRPr="00D4387B">
        <w:rPr>
          <w:rFonts w:ascii="Times New Roman" w:hAnsi="Times New Roman"/>
          <w:lang w:val="ar-SA"/>
        </w:rPr>
        <w:t>rt</w:t>
      </w:r>
      <w:r w:rsidRPr="00D4387B">
        <w:rPr>
          <w:rFonts w:ascii="Times New Roman" w:hAnsi="Times New Roman"/>
        </w:rPr>
        <w:t>ăş</w:t>
      </w:r>
      <w:r w:rsidRPr="00D4387B">
        <w:rPr>
          <w:rFonts w:ascii="Times New Roman" w:hAnsi="Times New Roman"/>
          <w:lang w:val="ar-SA"/>
        </w:rPr>
        <w:t xml:space="preserve">i modul </w:t>
      </w:r>
      <w:r w:rsidRPr="00D4387B">
        <w:rPr>
          <w:rFonts w:ascii="Times New Roman" w:hAnsi="Times New Roman"/>
        </w:rPr>
        <w:t>î</w:t>
      </w:r>
      <w:r w:rsidRPr="00D4387B">
        <w:rPr>
          <w:rFonts w:ascii="Times New Roman" w:hAnsi="Times New Roman"/>
          <w:lang w:val="ar-SA"/>
        </w:rPr>
        <w:t>n care reu</w:t>
      </w:r>
      <w:r w:rsidRPr="00D4387B">
        <w:rPr>
          <w:rFonts w:ascii="Times New Roman" w:hAnsi="Times New Roman"/>
        </w:rPr>
        <w:t>ş</w:t>
      </w:r>
      <w:r w:rsidRPr="00D4387B">
        <w:rPr>
          <w:rFonts w:ascii="Times New Roman" w:hAnsi="Times New Roman"/>
          <w:lang w:val="ar-SA"/>
        </w:rPr>
        <w:t>esc s</w:t>
      </w:r>
      <w:r w:rsidRPr="00D4387B">
        <w:rPr>
          <w:rFonts w:ascii="Times New Roman" w:hAnsi="Times New Roman"/>
        </w:rPr>
        <w:t>ă</w:t>
      </w:r>
      <w:r w:rsidRPr="00D4387B">
        <w:rPr>
          <w:rFonts w:ascii="Times New Roman" w:hAnsi="Times New Roman"/>
          <w:lang w:val="ar-SA"/>
        </w:rPr>
        <w:t xml:space="preserve"> aplice </w:t>
      </w:r>
      <w:r w:rsidRPr="00D4387B">
        <w:rPr>
          <w:rFonts w:ascii="Times New Roman" w:hAnsi="Times New Roman"/>
        </w:rPr>
        <w:t>î</w:t>
      </w:r>
      <w:r w:rsidRPr="00D4387B">
        <w:rPr>
          <w:rFonts w:ascii="Times New Roman" w:hAnsi="Times New Roman"/>
          <w:lang w:val="ar-SA"/>
        </w:rPr>
        <w:t>n practic</w:t>
      </w:r>
      <w:r w:rsidRPr="00D4387B">
        <w:rPr>
          <w:rFonts w:ascii="Times New Roman" w:hAnsi="Times New Roman"/>
        </w:rPr>
        <w:t>ă</w:t>
      </w:r>
      <w:r w:rsidRPr="00D4387B">
        <w:rPr>
          <w:rFonts w:ascii="Times New Roman" w:hAnsi="Times New Roman"/>
          <w:lang w:val="ar-SA"/>
        </w:rPr>
        <w:t xml:space="preserve"> cele </w:t>
      </w:r>
      <w:r w:rsidRPr="00D4387B">
        <w:rPr>
          <w:rFonts w:ascii="Times New Roman" w:hAnsi="Times New Roman"/>
        </w:rPr>
        <w:t>învăţate</w:t>
      </w:r>
      <w:r w:rsidRPr="00D4387B">
        <w:rPr>
          <w:rFonts w:ascii="Times New Roman" w:hAnsi="Times New Roman"/>
          <w:lang w:val="ar-SA"/>
        </w:rPr>
        <w:t>.</w:t>
      </w:r>
    </w:p>
    <w:p w:rsidR="002A776E" w:rsidRPr="00D4387B" w:rsidRDefault="002A776E" w:rsidP="00D4387B">
      <w:pPr>
        <w:jc w:val="both"/>
        <w:rPr>
          <w:rFonts w:ascii="Times New Roman" w:hAnsi="Times New Roman"/>
          <w:b/>
          <w:lang w:val="ar-SA"/>
        </w:rPr>
      </w:pPr>
    </w:p>
    <w:p w:rsidR="002A776E" w:rsidRPr="00256E6F" w:rsidRDefault="002A776E" w:rsidP="00D4387B">
      <w:pPr>
        <w:jc w:val="both"/>
        <w:rPr>
          <w:rFonts w:ascii="Times New Roman" w:hAnsi="Times New Roman"/>
          <w:b/>
          <w:sz w:val="28"/>
          <w:szCs w:val="28"/>
          <w:lang w:val="ar-SA"/>
        </w:rPr>
      </w:pPr>
      <w:r w:rsidRPr="00256E6F">
        <w:rPr>
          <w:rFonts w:ascii="Times New Roman" w:hAnsi="Times New Roman"/>
          <w:b/>
          <w:sz w:val="28"/>
          <w:szCs w:val="28"/>
          <w:lang w:val="ar-SA"/>
        </w:rPr>
        <w:t>REVITALIZAREA COMISIILOR DE SPECIALITATE</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 xml:space="preserve">Printre motivele principale pentru care membrii PNL </w:t>
      </w:r>
      <w:r w:rsidRPr="00D4387B">
        <w:rPr>
          <w:rFonts w:ascii="Times New Roman" w:hAnsi="Times New Roman"/>
        </w:rPr>
        <w:t>ş</w:t>
      </w:r>
      <w:r w:rsidRPr="00D4387B">
        <w:rPr>
          <w:rFonts w:ascii="Times New Roman" w:hAnsi="Times New Roman"/>
          <w:lang w:val="ar-SA"/>
        </w:rPr>
        <w:t xml:space="preserve">i-au diminuat activitatea </w:t>
      </w:r>
      <w:r w:rsidRPr="00D4387B">
        <w:rPr>
          <w:rFonts w:ascii="Times New Roman" w:hAnsi="Times New Roman"/>
        </w:rPr>
        <w:t>î</w:t>
      </w:r>
      <w:r w:rsidRPr="00D4387B">
        <w:rPr>
          <w:rFonts w:ascii="Times New Roman" w:hAnsi="Times New Roman"/>
          <w:lang w:val="ar-SA"/>
        </w:rPr>
        <w:t>n comisiile de specialitate,</w:t>
      </w:r>
      <w:r w:rsidRPr="00D4387B">
        <w:rPr>
          <w:rFonts w:ascii="Times New Roman" w:hAnsi="Times New Roman"/>
        </w:rPr>
        <w:t xml:space="preserve"> </w:t>
      </w:r>
      <w:r w:rsidRPr="00D4387B">
        <w:rPr>
          <w:rFonts w:ascii="Times New Roman" w:hAnsi="Times New Roman"/>
          <w:lang w:val="ar-SA"/>
        </w:rPr>
        <w:t xml:space="preserve">semnificative sunt: neluarea </w:t>
      </w:r>
      <w:r w:rsidRPr="00D4387B">
        <w:rPr>
          <w:rFonts w:ascii="Times New Roman" w:hAnsi="Times New Roman"/>
        </w:rPr>
        <w:t>î</w:t>
      </w:r>
      <w:r w:rsidRPr="00D4387B">
        <w:rPr>
          <w:rFonts w:ascii="Times New Roman" w:hAnsi="Times New Roman"/>
          <w:lang w:val="ar-SA"/>
        </w:rPr>
        <w:t>n considerare de c</w:t>
      </w:r>
      <w:r w:rsidRPr="00D4387B">
        <w:rPr>
          <w:rFonts w:ascii="Times New Roman" w:hAnsi="Times New Roman"/>
        </w:rPr>
        <w:t>ă</w:t>
      </w:r>
      <w:r w:rsidRPr="00D4387B">
        <w:rPr>
          <w:rFonts w:ascii="Times New Roman" w:hAnsi="Times New Roman"/>
          <w:lang w:val="ar-SA"/>
        </w:rPr>
        <w:t>tre conducerea partidului a documentelor de pozi</w:t>
      </w:r>
      <w:r w:rsidRPr="00D4387B">
        <w:rPr>
          <w:rFonts w:ascii="Times New Roman" w:hAnsi="Times New Roman"/>
        </w:rPr>
        <w:t>ţ</w:t>
      </w:r>
      <w:r w:rsidRPr="00D4387B">
        <w:rPr>
          <w:rFonts w:ascii="Times New Roman" w:hAnsi="Times New Roman"/>
          <w:lang w:val="ar-SA"/>
        </w:rPr>
        <w:t>ii, a proiectelor sus</w:t>
      </w:r>
      <w:r w:rsidRPr="00D4387B">
        <w:rPr>
          <w:rFonts w:ascii="Times New Roman" w:hAnsi="Times New Roman"/>
        </w:rPr>
        <w:t>ţ</w:t>
      </w:r>
      <w:r w:rsidRPr="00D4387B">
        <w:rPr>
          <w:rFonts w:ascii="Times New Roman" w:hAnsi="Times New Roman"/>
          <w:lang w:val="ar-SA"/>
        </w:rPr>
        <w:t>inute de c</w:t>
      </w:r>
      <w:r w:rsidRPr="00D4387B">
        <w:rPr>
          <w:rFonts w:ascii="Times New Roman" w:hAnsi="Times New Roman"/>
        </w:rPr>
        <w:t>ă</w:t>
      </w:r>
      <w:r w:rsidRPr="00D4387B">
        <w:rPr>
          <w:rFonts w:ascii="Times New Roman" w:hAnsi="Times New Roman"/>
          <w:lang w:val="ar-SA"/>
        </w:rPr>
        <w:t xml:space="preserve">tre comisii; neluarea </w:t>
      </w:r>
      <w:r w:rsidRPr="00D4387B">
        <w:rPr>
          <w:rFonts w:ascii="Times New Roman" w:hAnsi="Times New Roman"/>
        </w:rPr>
        <w:t>î</w:t>
      </w:r>
      <w:r w:rsidRPr="00D4387B">
        <w:rPr>
          <w:rFonts w:ascii="Times New Roman" w:hAnsi="Times New Roman"/>
          <w:lang w:val="ar-SA"/>
        </w:rPr>
        <w:t xml:space="preserve">n considerare a membrilor activi din comisie la numirea </w:t>
      </w:r>
      <w:r w:rsidRPr="00D4387B">
        <w:rPr>
          <w:rFonts w:ascii="Times New Roman" w:hAnsi="Times New Roman"/>
        </w:rPr>
        <w:t>î</w:t>
      </w:r>
      <w:r w:rsidRPr="00D4387B">
        <w:rPr>
          <w:rFonts w:ascii="Times New Roman" w:hAnsi="Times New Roman"/>
          <w:lang w:val="ar-SA"/>
        </w:rPr>
        <w:t>n func</w:t>
      </w:r>
      <w:r w:rsidRPr="00D4387B">
        <w:rPr>
          <w:rFonts w:ascii="Times New Roman" w:hAnsi="Times New Roman"/>
        </w:rPr>
        <w:t>ţ</w:t>
      </w:r>
      <w:r w:rsidRPr="00D4387B">
        <w:rPr>
          <w:rFonts w:ascii="Times New Roman" w:hAnsi="Times New Roman"/>
          <w:lang w:val="ar-SA"/>
        </w:rPr>
        <w:t>ii publice atunci c</w:t>
      </w:r>
      <w:r w:rsidRPr="00D4387B">
        <w:rPr>
          <w:rFonts w:ascii="Times New Roman" w:hAnsi="Times New Roman"/>
        </w:rPr>
        <w:t>â</w:t>
      </w:r>
      <w:r w:rsidRPr="00D4387B">
        <w:rPr>
          <w:rFonts w:ascii="Times New Roman" w:hAnsi="Times New Roman"/>
          <w:lang w:val="ar-SA"/>
        </w:rPr>
        <w:t xml:space="preserve">nd partidul este la guvernare; trecerea </w:t>
      </w:r>
      <w:r w:rsidRPr="00D4387B">
        <w:rPr>
          <w:rFonts w:ascii="Times New Roman" w:hAnsi="Times New Roman"/>
        </w:rPr>
        <w:t>î</w:t>
      </w:r>
      <w:r w:rsidRPr="00D4387B">
        <w:rPr>
          <w:rFonts w:ascii="Times New Roman" w:hAnsi="Times New Roman"/>
          <w:lang w:val="ar-SA"/>
        </w:rPr>
        <w:t>ntre paranteze a activit</w:t>
      </w:r>
      <w:r w:rsidRPr="00D4387B">
        <w:rPr>
          <w:rFonts w:ascii="Times New Roman" w:hAnsi="Times New Roman"/>
        </w:rPr>
        <w:t>ăţ</w:t>
      </w:r>
      <w:r w:rsidRPr="00D4387B">
        <w:rPr>
          <w:rFonts w:ascii="Times New Roman" w:hAnsi="Times New Roman"/>
          <w:lang w:val="ar-SA"/>
        </w:rPr>
        <w:t xml:space="preserve">ii membrilor PNL </w:t>
      </w:r>
      <w:r w:rsidRPr="00D4387B">
        <w:rPr>
          <w:rFonts w:ascii="Times New Roman" w:hAnsi="Times New Roman"/>
        </w:rPr>
        <w:t>î</w:t>
      </w:r>
      <w:r w:rsidRPr="00D4387B">
        <w:rPr>
          <w:rFonts w:ascii="Times New Roman" w:hAnsi="Times New Roman"/>
          <w:lang w:val="ar-SA"/>
        </w:rPr>
        <w:t xml:space="preserve">n comisiile de specialitate </w:t>
      </w:r>
      <w:r w:rsidRPr="00D4387B">
        <w:rPr>
          <w:rFonts w:ascii="Times New Roman" w:hAnsi="Times New Roman"/>
        </w:rPr>
        <w:t>î</w:t>
      </w:r>
      <w:r w:rsidRPr="00D4387B">
        <w:rPr>
          <w:rFonts w:ascii="Times New Roman" w:hAnsi="Times New Roman"/>
          <w:lang w:val="ar-SA"/>
        </w:rPr>
        <w:t>n stabilirea criteriilor pentru desemnarea candida</w:t>
      </w:r>
      <w:r w:rsidRPr="00D4387B">
        <w:rPr>
          <w:rFonts w:ascii="Times New Roman" w:hAnsi="Times New Roman"/>
        </w:rPr>
        <w:t>ţ</w:t>
      </w:r>
      <w:r w:rsidRPr="00D4387B">
        <w:rPr>
          <w:rFonts w:ascii="Times New Roman" w:hAnsi="Times New Roman"/>
          <w:lang w:val="ar-SA"/>
        </w:rPr>
        <w:t>ilor pentru diferite func</w:t>
      </w:r>
      <w:r w:rsidRPr="00D4387B">
        <w:rPr>
          <w:rFonts w:ascii="Times New Roman" w:hAnsi="Times New Roman"/>
        </w:rPr>
        <w:t>ţ</w:t>
      </w:r>
      <w:r w:rsidRPr="00D4387B">
        <w:rPr>
          <w:rFonts w:ascii="Times New Roman" w:hAnsi="Times New Roman"/>
          <w:lang w:val="ar-SA"/>
        </w:rPr>
        <w:t>ii eligibile.</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Comisiile de specialitate vor reprezenta o preocupare de cap</w:t>
      </w:r>
      <w:r w:rsidRPr="00D4387B">
        <w:rPr>
          <w:rFonts w:ascii="Times New Roman" w:hAnsi="Times New Roman"/>
        </w:rPr>
        <w:t>ă</w:t>
      </w:r>
      <w:r w:rsidRPr="00D4387B">
        <w:rPr>
          <w:rFonts w:ascii="Times New Roman" w:hAnsi="Times New Roman"/>
          <w:lang w:val="ar-SA"/>
        </w:rPr>
        <w:t>t</w:t>
      </w:r>
      <w:r w:rsidRPr="00D4387B">
        <w:rPr>
          <w:rFonts w:ascii="Times New Roman" w:hAnsi="Times New Roman"/>
        </w:rPr>
        <w:t>â</w:t>
      </w:r>
      <w:r w:rsidRPr="00D4387B">
        <w:rPr>
          <w:rFonts w:ascii="Times New Roman" w:hAnsi="Times New Roman"/>
          <w:lang w:val="ar-SA"/>
        </w:rPr>
        <w:t>i a conducerii PNL. Comisiile vor grupa to</w:t>
      </w:r>
      <w:r w:rsidRPr="00D4387B">
        <w:rPr>
          <w:rFonts w:ascii="Times New Roman" w:hAnsi="Times New Roman"/>
        </w:rPr>
        <w:t>ţ</w:t>
      </w:r>
      <w:r w:rsidRPr="00D4387B">
        <w:rPr>
          <w:rFonts w:ascii="Times New Roman" w:hAnsi="Times New Roman"/>
          <w:lang w:val="ar-SA"/>
        </w:rPr>
        <w:t>i speciali</w:t>
      </w:r>
      <w:r w:rsidRPr="00D4387B">
        <w:rPr>
          <w:rFonts w:ascii="Times New Roman" w:hAnsi="Times New Roman"/>
        </w:rPr>
        <w:t>ş</w:t>
      </w:r>
      <w:r w:rsidRPr="00D4387B">
        <w:rPr>
          <w:rFonts w:ascii="Times New Roman" w:hAnsi="Times New Roman"/>
          <w:lang w:val="ar-SA"/>
        </w:rPr>
        <w:t xml:space="preserve">tii de valoare din partid pe fiecare domeniu. </w:t>
      </w:r>
      <w:r w:rsidRPr="00D4387B">
        <w:rPr>
          <w:rFonts w:ascii="Times New Roman" w:hAnsi="Times New Roman"/>
        </w:rPr>
        <w:t>Î</w:t>
      </w:r>
      <w:r w:rsidRPr="00D4387B">
        <w:rPr>
          <w:rFonts w:ascii="Times New Roman" w:hAnsi="Times New Roman"/>
          <w:lang w:val="ar-SA"/>
        </w:rPr>
        <w:t>n cadrul comisiilor vom urm</w:t>
      </w:r>
      <w:r w:rsidRPr="00D4387B">
        <w:rPr>
          <w:rFonts w:ascii="Times New Roman" w:hAnsi="Times New Roman"/>
        </w:rPr>
        <w:t>ă</w:t>
      </w:r>
      <w:r w:rsidRPr="00D4387B">
        <w:rPr>
          <w:rFonts w:ascii="Times New Roman" w:hAnsi="Times New Roman"/>
          <w:lang w:val="ar-SA"/>
        </w:rPr>
        <w:t xml:space="preserve">ri atragerea </w:t>
      </w:r>
      <w:r w:rsidRPr="00D4387B">
        <w:rPr>
          <w:rFonts w:ascii="Times New Roman" w:hAnsi="Times New Roman"/>
        </w:rPr>
        <w:t>ş</w:t>
      </w:r>
      <w:r w:rsidRPr="00D4387B">
        <w:rPr>
          <w:rFonts w:ascii="Times New Roman" w:hAnsi="Times New Roman"/>
          <w:lang w:val="ar-SA"/>
        </w:rPr>
        <w:t>i a unor exper</w:t>
      </w:r>
      <w:r w:rsidRPr="00D4387B">
        <w:rPr>
          <w:rFonts w:ascii="Times New Roman" w:hAnsi="Times New Roman"/>
        </w:rPr>
        <w:t>ţ</w:t>
      </w:r>
      <w:r w:rsidRPr="00D4387B">
        <w:rPr>
          <w:rFonts w:ascii="Times New Roman" w:hAnsi="Times New Roman"/>
          <w:lang w:val="ar-SA"/>
        </w:rPr>
        <w:t>i din afara partidului care doresc s</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îş</w:t>
      </w:r>
      <w:r w:rsidRPr="00D4387B">
        <w:rPr>
          <w:rFonts w:ascii="Times New Roman" w:hAnsi="Times New Roman"/>
          <w:lang w:val="ar-SA"/>
        </w:rPr>
        <w:t>i aduc</w:t>
      </w:r>
      <w:r w:rsidRPr="00D4387B">
        <w:rPr>
          <w:rFonts w:ascii="Times New Roman" w:hAnsi="Times New Roman"/>
        </w:rPr>
        <w:t>ă</w:t>
      </w:r>
      <w:r w:rsidRPr="00D4387B">
        <w:rPr>
          <w:rFonts w:ascii="Times New Roman" w:hAnsi="Times New Roman"/>
          <w:lang w:val="ar-SA"/>
        </w:rPr>
        <w:t xml:space="preserve"> contribu</w:t>
      </w:r>
      <w:r w:rsidRPr="00D4387B">
        <w:rPr>
          <w:rFonts w:ascii="Times New Roman" w:hAnsi="Times New Roman"/>
        </w:rPr>
        <w:t>ţi</w:t>
      </w:r>
      <w:r w:rsidRPr="00D4387B">
        <w:rPr>
          <w:rFonts w:ascii="Times New Roman" w:hAnsi="Times New Roman"/>
          <w:lang w:val="ar-SA"/>
        </w:rPr>
        <w:t>a la elaborarea politicilor publice,a</w:t>
      </w:r>
      <w:r w:rsidRPr="00D4387B">
        <w:rPr>
          <w:rFonts w:ascii="Times New Roman" w:hAnsi="Times New Roman"/>
        </w:rPr>
        <w:t xml:space="preserve"> </w:t>
      </w:r>
      <w:r w:rsidRPr="00D4387B">
        <w:rPr>
          <w:rFonts w:ascii="Times New Roman" w:hAnsi="Times New Roman"/>
          <w:lang w:val="ar-SA"/>
        </w:rPr>
        <w:t>programelor,a proiectelor de legi sau a documentelor de pozi</w:t>
      </w:r>
      <w:r w:rsidRPr="00D4387B">
        <w:rPr>
          <w:rFonts w:ascii="Times New Roman" w:hAnsi="Times New Roman"/>
        </w:rPr>
        <w:t>ţ</w:t>
      </w:r>
      <w:r w:rsidRPr="00D4387B">
        <w:rPr>
          <w:rFonts w:ascii="Times New Roman" w:hAnsi="Times New Roman"/>
          <w:lang w:val="ar-SA"/>
        </w:rPr>
        <w:t>ie ale partidului.</w:t>
      </w:r>
    </w:p>
    <w:p w:rsidR="002A776E" w:rsidRPr="00D4387B" w:rsidRDefault="002A776E" w:rsidP="00D4387B">
      <w:pPr>
        <w:jc w:val="both"/>
        <w:rPr>
          <w:rFonts w:ascii="Times New Roman" w:hAnsi="Times New Roman"/>
          <w:lang w:val="ar-SA"/>
        </w:rPr>
      </w:pPr>
      <w:r w:rsidRPr="00D4387B">
        <w:rPr>
          <w:rFonts w:ascii="Times New Roman" w:hAnsi="Times New Roman"/>
          <w:lang w:val="ar-SA"/>
        </w:rPr>
        <w:lastRenderedPageBreak/>
        <w:t>Participarea la activitatea comisiilor, la elaborarea programelor sectoriale, va reprezenta condi</w:t>
      </w:r>
      <w:r w:rsidRPr="00D4387B">
        <w:rPr>
          <w:rFonts w:ascii="Times New Roman" w:hAnsi="Times New Roman"/>
        </w:rPr>
        <w:t>ţ</w:t>
      </w:r>
      <w:r w:rsidRPr="00D4387B">
        <w:rPr>
          <w:rFonts w:ascii="Times New Roman" w:hAnsi="Times New Roman"/>
          <w:lang w:val="ar-SA"/>
        </w:rPr>
        <w:t>ia obligatorie pentru orice membru care dore</w:t>
      </w:r>
      <w:r w:rsidRPr="00D4387B">
        <w:rPr>
          <w:rFonts w:ascii="Times New Roman" w:hAnsi="Times New Roman"/>
        </w:rPr>
        <w:t>ş</w:t>
      </w:r>
      <w:r w:rsidRPr="00D4387B">
        <w:rPr>
          <w:rFonts w:ascii="Times New Roman" w:hAnsi="Times New Roman"/>
          <w:lang w:val="ar-SA"/>
        </w:rPr>
        <w:t>te s</w:t>
      </w:r>
      <w:r w:rsidRPr="00D4387B">
        <w:rPr>
          <w:rFonts w:ascii="Times New Roman" w:hAnsi="Times New Roman"/>
        </w:rPr>
        <w:t>ă</w:t>
      </w:r>
      <w:r w:rsidRPr="00D4387B">
        <w:rPr>
          <w:rFonts w:ascii="Times New Roman" w:hAnsi="Times New Roman"/>
          <w:lang w:val="ar-SA"/>
        </w:rPr>
        <w:t xml:space="preserve"> ocupe o func</w:t>
      </w:r>
      <w:r w:rsidRPr="00D4387B">
        <w:rPr>
          <w:rFonts w:ascii="Times New Roman" w:hAnsi="Times New Roman"/>
        </w:rPr>
        <w:t>ţ</w:t>
      </w:r>
      <w:r w:rsidRPr="00D4387B">
        <w:rPr>
          <w:rFonts w:ascii="Times New Roman" w:hAnsi="Times New Roman"/>
          <w:lang w:val="ar-SA"/>
        </w:rPr>
        <w:t>ie public</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 xml:space="preserve">n domeniul de activitate </w:t>
      </w:r>
      <w:r w:rsidRPr="00D4387B">
        <w:rPr>
          <w:rFonts w:ascii="Times New Roman" w:hAnsi="Times New Roman"/>
        </w:rPr>
        <w:t>î</w:t>
      </w:r>
      <w:r w:rsidRPr="00D4387B">
        <w:rPr>
          <w:rFonts w:ascii="Times New Roman" w:hAnsi="Times New Roman"/>
          <w:lang w:val="ar-SA"/>
        </w:rPr>
        <w:t>n care contribuie. Comunicatorii partidului specializa</w:t>
      </w:r>
      <w:r w:rsidRPr="00D4387B">
        <w:rPr>
          <w:rFonts w:ascii="Times New Roman" w:hAnsi="Times New Roman"/>
        </w:rPr>
        <w:t>ţ</w:t>
      </w:r>
      <w:r w:rsidRPr="00D4387B">
        <w:rPr>
          <w:rFonts w:ascii="Times New Roman" w:hAnsi="Times New Roman"/>
          <w:lang w:val="ar-SA"/>
        </w:rPr>
        <w:t>i pe domenii vor fi selecta</w:t>
      </w:r>
      <w:r w:rsidRPr="00D4387B">
        <w:rPr>
          <w:rFonts w:ascii="Times New Roman" w:hAnsi="Times New Roman"/>
        </w:rPr>
        <w:t>ţ</w:t>
      </w:r>
      <w:r w:rsidRPr="00D4387B">
        <w:rPr>
          <w:rFonts w:ascii="Times New Roman" w:hAnsi="Times New Roman"/>
          <w:lang w:val="ar-SA"/>
        </w:rPr>
        <w:t>i dintre membrii cu cea mai prolific</w:t>
      </w:r>
      <w:r w:rsidRPr="00D4387B">
        <w:rPr>
          <w:rFonts w:ascii="Times New Roman" w:hAnsi="Times New Roman"/>
        </w:rPr>
        <w:t>ă</w:t>
      </w:r>
      <w:r w:rsidRPr="00D4387B">
        <w:rPr>
          <w:rFonts w:ascii="Times New Roman" w:hAnsi="Times New Roman"/>
          <w:lang w:val="ar-SA"/>
        </w:rPr>
        <w:t xml:space="preserve"> activitate. </w:t>
      </w:r>
      <w:r w:rsidRPr="00D4387B">
        <w:rPr>
          <w:rFonts w:ascii="Times New Roman" w:hAnsi="Times New Roman"/>
        </w:rPr>
        <w:t>Î</w:t>
      </w:r>
      <w:r w:rsidRPr="00D4387B">
        <w:rPr>
          <w:rFonts w:ascii="Times New Roman" w:hAnsi="Times New Roman"/>
          <w:lang w:val="ar-SA"/>
        </w:rPr>
        <w:t xml:space="preserve">n elaborarea deciziilor politice ale partidului, conducerea va </w:t>
      </w:r>
      <w:r w:rsidRPr="00D4387B">
        <w:rPr>
          <w:rFonts w:ascii="Times New Roman" w:hAnsi="Times New Roman"/>
        </w:rPr>
        <w:t>ţ</w:t>
      </w:r>
      <w:r w:rsidRPr="00D4387B">
        <w:rPr>
          <w:rFonts w:ascii="Times New Roman" w:hAnsi="Times New Roman"/>
          <w:lang w:val="ar-SA"/>
        </w:rPr>
        <w:t>ine cont de punctele de vedere exprimate de comisii.</w:t>
      </w:r>
    </w:p>
    <w:p w:rsidR="002A776E" w:rsidRPr="00D4387B" w:rsidRDefault="002A776E" w:rsidP="00D4387B">
      <w:pPr>
        <w:jc w:val="both"/>
        <w:rPr>
          <w:rFonts w:ascii="Times New Roman" w:hAnsi="Times New Roman"/>
          <w:b/>
          <w:lang w:val="ar-SA"/>
        </w:rPr>
      </w:pPr>
    </w:p>
    <w:p w:rsidR="002A776E" w:rsidRPr="00256E6F" w:rsidRDefault="002A776E" w:rsidP="00D4387B">
      <w:pPr>
        <w:jc w:val="both"/>
        <w:rPr>
          <w:rFonts w:ascii="Times New Roman" w:hAnsi="Times New Roman"/>
          <w:b/>
          <w:sz w:val="28"/>
          <w:szCs w:val="28"/>
          <w:lang w:val="ar-SA"/>
        </w:rPr>
      </w:pPr>
      <w:r w:rsidRPr="00256E6F">
        <w:rPr>
          <w:rFonts w:ascii="Times New Roman" w:hAnsi="Times New Roman"/>
          <w:b/>
          <w:sz w:val="28"/>
          <w:szCs w:val="28"/>
          <w:lang w:val="ar-SA"/>
        </w:rPr>
        <w:t xml:space="preserve">DEZVOLTAREA </w:t>
      </w:r>
      <w:r w:rsidRPr="00256E6F">
        <w:rPr>
          <w:rFonts w:ascii="Times New Roman" w:hAnsi="Times New Roman"/>
          <w:b/>
          <w:sz w:val="28"/>
          <w:szCs w:val="28"/>
        </w:rPr>
        <w:t>Î</w:t>
      </w:r>
      <w:r w:rsidRPr="00256E6F">
        <w:rPr>
          <w:rFonts w:ascii="Times New Roman" w:hAnsi="Times New Roman"/>
          <w:b/>
          <w:sz w:val="28"/>
          <w:szCs w:val="28"/>
          <w:lang w:val="ar-SA"/>
        </w:rPr>
        <w:t>N PLAN ORGANIZA</w:t>
      </w:r>
      <w:r w:rsidRPr="00256E6F">
        <w:rPr>
          <w:rFonts w:ascii="Times New Roman" w:hAnsi="Times New Roman"/>
          <w:b/>
          <w:sz w:val="28"/>
          <w:szCs w:val="28"/>
        </w:rPr>
        <w:t>Ţ</w:t>
      </w:r>
      <w:r w:rsidRPr="00256E6F">
        <w:rPr>
          <w:rFonts w:ascii="Times New Roman" w:hAnsi="Times New Roman"/>
          <w:b/>
          <w:sz w:val="28"/>
          <w:szCs w:val="28"/>
          <w:lang w:val="ar-SA"/>
        </w:rPr>
        <w:t>IONAL</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Partidul Na</w:t>
      </w:r>
      <w:r w:rsidRPr="00D4387B">
        <w:rPr>
          <w:rFonts w:ascii="Times New Roman" w:hAnsi="Times New Roman"/>
        </w:rPr>
        <w:t>ţ</w:t>
      </w:r>
      <w:r w:rsidRPr="00D4387B">
        <w:rPr>
          <w:rFonts w:ascii="Times New Roman" w:hAnsi="Times New Roman"/>
          <w:lang w:val="ar-SA"/>
        </w:rPr>
        <w:t>ional Liberal este dezvoltat ast</w:t>
      </w:r>
      <w:r w:rsidRPr="00D4387B">
        <w:rPr>
          <w:rFonts w:ascii="Times New Roman" w:hAnsi="Times New Roman"/>
        </w:rPr>
        <w:t>ă</w:t>
      </w:r>
      <w:r w:rsidRPr="00D4387B">
        <w:rPr>
          <w:rFonts w:ascii="Times New Roman" w:hAnsi="Times New Roman"/>
          <w:lang w:val="ar-SA"/>
        </w:rPr>
        <w:t xml:space="preserve">zi inegal </w:t>
      </w:r>
      <w:r w:rsidRPr="00D4387B">
        <w:rPr>
          <w:rFonts w:ascii="Times New Roman" w:hAnsi="Times New Roman"/>
        </w:rPr>
        <w:t>î</w:t>
      </w:r>
      <w:r w:rsidRPr="00D4387B">
        <w:rPr>
          <w:rFonts w:ascii="Times New Roman" w:hAnsi="Times New Roman"/>
          <w:lang w:val="ar-SA"/>
        </w:rPr>
        <w:t>n teritoriu. Avem organiza</w:t>
      </w:r>
      <w:r w:rsidRPr="00D4387B">
        <w:rPr>
          <w:rFonts w:ascii="Times New Roman" w:hAnsi="Times New Roman"/>
        </w:rPr>
        <w:t>ţ</w:t>
      </w:r>
      <w:r w:rsidRPr="00D4387B">
        <w:rPr>
          <w:rFonts w:ascii="Times New Roman" w:hAnsi="Times New Roman"/>
          <w:lang w:val="ar-SA"/>
        </w:rPr>
        <w:t>ii performante, care c</w:t>
      </w:r>
      <w:r w:rsidRPr="00D4387B">
        <w:rPr>
          <w:rFonts w:ascii="Times New Roman" w:hAnsi="Times New Roman"/>
        </w:rPr>
        <w:t>âş</w:t>
      </w:r>
      <w:r w:rsidRPr="00D4387B">
        <w:rPr>
          <w:rFonts w:ascii="Times New Roman" w:hAnsi="Times New Roman"/>
          <w:lang w:val="ar-SA"/>
        </w:rPr>
        <w:t>tig</w:t>
      </w:r>
      <w:r w:rsidRPr="00D4387B">
        <w:rPr>
          <w:rFonts w:ascii="Times New Roman" w:hAnsi="Times New Roman"/>
        </w:rPr>
        <w:t>ă</w:t>
      </w:r>
      <w:r w:rsidRPr="00D4387B">
        <w:rPr>
          <w:rFonts w:ascii="Times New Roman" w:hAnsi="Times New Roman"/>
          <w:lang w:val="ar-SA"/>
        </w:rPr>
        <w:t xml:space="preserve"> alegerile </w:t>
      </w:r>
      <w:r w:rsidRPr="00D4387B">
        <w:rPr>
          <w:rFonts w:ascii="Times New Roman" w:hAnsi="Times New Roman"/>
        </w:rPr>
        <w:t>î</w:t>
      </w:r>
      <w:r w:rsidRPr="00D4387B">
        <w:rPr>
          <w:rFonts w:ascii="Times New Roman" w:hAnsi="Times New Roman"/>
          <w:lang w:val="ar-SA"/>
        </w:rPr>
        <w:t>n mod constant, care sunt o prezen</w:t>
      </w:r>
      <w:r w:rsidRPr="00D4387B">
        <w:rPr>
          <w:rFonts w:ascii="Times New Roman" w:hAnsi="Times New Roman"/>
        </w:rPr>
        <w:t>ţă</w:t>
      </w:r>
      <w:r w:rsidRPr="00D4387B">
        <w:rPr>
          <w:rFonts w:ascii="Times New Roman" w:hAnsi="Times New Roman"/>
          <w:lang w:val="ar-SA"/>
        </w:rPr>
        <w:t xml:space="preserve"> constant</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ş</w:t>
      </w:r>
      <w:r w:rsidRPr="00D4387B">
        <w:rPr>
          <w:rFonts w:ascii="Times New Roman" w:hAnsi="Times New Roman"/>
          <w:lang w:val="ar-SA"/>
        </w:rPr>
        <w:t>i benefic</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 via</w:t>
      </w:r>
      <w:r w:rsidRPr="00D4387B">
        <w:rPr>
          <w:rFonts w:ascii="Times New Roman" w:hAnsi="Times New Roman"/>
        </w:rPr>
        <w:t>ţ</w:t>
      </w:r>
      <w:r w:rsidRPr="00D4387B">
        <w:rPr>
          <w:rFonts w:ascii="Times New Roman" w:hAnsi="Times New Roman"/>
          <w:lang w:val="ar-SA"/>
        </w:rPr>
        <w:t>a comunit</w:t>
      </w:r>
      <w:r w:rsidRPr="00D4387B">
        <w:rPr>
          <w:rFonts w:ascii="Times New Roman" w:hAnsi="Times New Roman"/>
        </w:rPr>
        <w:t>ăţ</w:t>
      </w:r>
      <w:r w:rsidRPr="00D4387B">
        <w:rPr>
          <w:rFonts w:ascii="Times New Roman" w:hAnsi="Times New Roman"/>
          <w:lang w:val="ar-SA"/>
        </w:rPr>
        <w:t xml:space="preserve">ii, dar avem </w:t>
      </w:r>
      <w:r w:rsidRPr="00D4387B">
        <w:rPr>
          <w:rFonts w:ascii="Times New Roman" w:hAnsi="Times New Roman"/>
        </w:rPr>
        <w:t>î</w:t>
      </w:r>
      <w:r w:rsidRPr="00D4387B">
        <w:rPr>
          <w:rFonts w:ascii="Times New Roman" w:hAnsi="Times New Roman"/>
          <w:lang w:val="ar-SA"/>
        </w:rPr>
        <w:t>nc</w:t>
      </w:r>
      <w:r w:rsidRPr="00D4387B">
        <w:rPr>
          <w:rFonts w:ascii="Times New Roman" w:hAnsi="Times New Roman"/>
        </w:rPr>
        <w:t>ă</w:t>
      </w:r>
      <w:r w:rsidRPr="00D4387B">
        <w:rPr>
          <w:rFonts w:ascii="Times New Roman" w:hAnsi="Times New Roman"/>
          <w:lang w:val="ar-SA"/>
        </w:rPr>
        <w:t xml:space="preserve"> foarte multe organiza</w:t>
      </w:r>
      <w:r w:rsidRPr="00D4387B">
        <w:rPr>
          <w:rFonts w:ascii="Times New Roman" w:hAnsi="Times New Roman"/>
        </w:rPr>
        <w:t>ţ</w:t>
      </w:r>
      <w:r w:rsidRPr="00D4387B">
        <w:rPr>
          <w:rFonts w:ascii="Times New Roman" w:hAnsi="Times New Roman"/>
          <w:lang w:val="ar-SA"/>
        </w:rPr>
        <w:t>ii mediocre, slabe numeric si calitativ, care nu reuse</w:t>
      </w:r>
      <w:r w:rsidRPr="00D4387B">
        <w:rPr>
          <w:rFonts w:ascii="Times New Roman" w:hAnsi="Times New Roman"/>
        </w:rPr>
        <w:t>ş</w:t>
      </w:r>
      <w:r w:rsidRPr="00D4387B">
        <w:rPr>
          <w:rFonts w:ascii="Times New Roman" w:hAnsi="Times New Roman"/>
          <w:lang w:val="ar-SA"/>
        </w:rPr>
        <w:t>c s</w:t>
      </w:r>
      <w:r w:rsidRPr="00D4387B">
        <w:rPr>
          <w:rFonts w:ascii="Times New Roman" w:hAnsi="Times New Roman"/>
        </w:rPr>
        <w:t>ă</w:t>
      </w:r>
      <w:r w:rsidRPr="00D4387B">
        <w:rPr>
          <w:rFonts w:ascii="Times New Roman" w:hAnsi="Times New Roman"/>
          <w:lang w:val="ar-SA"/>
        </w:rPr>
        <w:t xml:space="preserve"> dep</w:t>
      </w:r>
      <w:r w:rsidRPr="00D4387B">
        <w:rPr>
          <w:rFonts w:ascii="Times New Roman" w:hAnsi="Times New Roman"/>
        </w:rPr>
        <w:t>ăş</w:t>
      </w:r>
      <w:r w:rsidRPr="00D4387B">
        <w:rPr>
          <w:rFonts w:ascii="Times New Roman" w:hAnsi="Times New Roman"/>
          <w:lang w:val="ar-SA"/>
        </w:rPr>
        <w:t>easc</w:t>
      </w:r>
      <w:r w:rsidRPr="00D4387B">
        <w:rPr>
          <w:rFonts w:ascii="Times New Roman" w:hAnsi="Times New Roman"/>
        </w:rPr>
        <w:t>ă</w:t>
      </w:r>
      <w:r w:rsidRPr="00D4387B">
        <w:rPr>
          <w:rFonts w:ascii="Times New Roman" w:hAnsi="Times New Roman"/>
          <w:lang w:val="ar-SA"/>
        </w:rPr>
        <w:t xml:space="preserve"> 10</w:t>
      </w:r>
      <w:r w:rsidR="00A138A4" w:rsidRPr="00D4387B">
        <w:rPr>
          <w:rFonts w:ascii="Times New Roman" w:hAnsi="Times New Roman"/>
          <w:lang w:val="en-US"/>
        </w:rPr>
        <w:t>-</w:t>
      </w:r>
      <w:r w:rsidRPr="00D4387B">
        <w:rPr>
          <w:rFonts w:ascii="Times New Roman" w:hAnsi="Times New Roman"/>
          <w:lang w:val="ar-SA"/>
        </w:rPr>
        <w:t xml:space="preserve">15 % </w:t>
      </w:r>
      <w:r w:rsidRPr="00D4387B">
        <w:rPr>
          <w:rFonts w:ascii="Times New Roman" w:hAnsi="Times New Roman"/>
        </w:rPr>
        <w:t>î</w:t>
      </w:r>
      <w:r w:rsidRPr="00D4387B">
        <w:rPr>
          <w:rFonts w:ascii="Times New Roman" w:hAnsi="Times New Roman"/>
          <w:lang w:val="ar-SA"/>
        </w:rPr>
        <w:t>n alegeri.</w:t>
      </w:r>
    </w:p>
    <w:p w:rsidR="002A776E" w:rsidRPr="00D4387B" w:rsidRDefault="002A776E" w:rsidP="00D4387B">
      <w:pPr>
        <w:jc w:val="both"/>
        <w:rPr>
          <w:rFonts w:ascii="Times New Roman" w:hAnsi="Times New Roman"/>
        </w:rPr>
      </w:pPr>
      <w:r w:rsidRPr="00D4387B">
        <w:rPr>
          <w:rFonts w:ascii="Times New Roman" w:hAnsi="Times New Roman"/>
          <w:lang w:val="ar-SA"/>
        </w:rPr>
        <w:t>PNL trebuie s</w:t>
      </w:r>
      <w:r w:rsidRPr="00D4387B">
        <w:rPr>
          <w:rFonts w:ascii="Times New Roman" w:hAnsi="Times New Roman"/>
        </w:rPr>
        <w:t>ă</w:t>
      </w:r>
      <w:r w:rsidRPr="00D4387B">
        <w:rPr>
          <w:rFonts w:ascii="Times New Roman" w:hAnsi="Times New Roman"/>
          <w:lang w:val="ar-SA"/>
        </w:rPr>
        <w:t xml:space="preserve"> se bat</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 fiecare localitate pentru a c</w:t>
      </w:r>
      <w:r w:rsidRPr="00D4387B">
        <w:rPr>
          <w:rFonts w:ascii="Times New Roman" w:hAnsi="Times New Roman"/>
        </w:rPr>
        <w:t>âş</w:t>
      </w:r>
      <w:r w:rsidRPr="00D4387B">
        <w:rPr>
          <w:rFonts w:ascii="Times New Roman" w:hAnsi="Times New Roman"/>
          <w:lang w:val="ar-SA"/>
        </w:rPr>
        <w:t xml:space="preserve">tiga alegerile. </w:t>
      </w:r>
      <w:r w:rsidRPr="00D4387B">
        <w:rPr>
          <w:rFonts w:ascii="Times New Roman" w:hAnsi="Times New Roman"/>
        </w:rPr>
        <w:t>Î</w:t>
      </w:r>
      <w:r w:rsidRPr="00D4387B">
        <w:rPr>
          <w:rFonts w:ascii="Times New Roman" w:hAnsi="Times New Roman"/>
          <w:lang w:val="ar-SA"/>
        </w:rPr>
        <w:t xml:space="preserve">n toate </w:t>
      </w:r>
      <w:r w:rsidRPr="00D4387B">
        <w:rPr>
          <w:rFonts w:ascii="Times New Roman" w:hAnsi="Times New Roman"/>
        </w:rPr>
        <w:t>organizaţiile locale şi în cele de secţii de votare</w:t>
      </w:r>
      <w:r w:rsidRPr="00D4387B">
        <w:rPr>
          <w:rFonts w:ascii="Times New Roman" w:hAnsi="Times New Roman"/>
          <w:lang w:val="ar-SA"/>
        </w:rPr>
        <w:t xml:space="preserve"> trebuie atra</w:t>
      </w:r>
      <w:r w:rsidRPr="00D4387B">
        <w:rPr>
          <w:rFonts w:ascii="Times New Roman" w:hAnsi="Times New Roman"/>
        </w:rPr>
        <w:t>ş</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n partid oameni noi, care se bucur</w:t>
      </w:r>
      <w:r w:rsidRPr="00D4387B">
        <w:rPr>
          <w:rFonts w:ascii="Times New Roman" w:hAnsi="Times New Roman"/>
        </w:rPr>
        <w:t>ă</w:t>
      </w:r>
      <w:r w:rsidRPr="00D4387B">
        <w:rPr>
          <w:rFonts w:ascii="Times New Roman" w:hAnsi="Times New Roman"/>
          <w:lang w:val="ar-SA"/>
        </w:rPr>
        <w:t xml:space="preserve"> de respect </w:t>
      </w:r>
      <w:r w:rsidRPr="00D4387B">
        <w:rPr>
          <w:rFonts w:ascii="Times New Roman" w:hAnsi="Times New Roman"/>
        </w:rPr>
        <w:t>şi</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 xml:space="preserve">ncredere </w:t>
      </w:r>
      <w:r w:rsidRPr="00D4387B">
        <w:rPr>
          <w:rFonts w:ascii="Times New Roman" w:hAnsi="Times New Roman"/>
        </w:rPr>
        <w:t>î</w:t>
      </w:r>
      <w:r w:rsidRPr="00D4387B">
        <w:rPr>
          <w:rFonts w:ascii="Times New Roman" w:hAnsi="Times New Roman"/>
          <w:lang w:val="ar-SA"/>
        </w:rPr>
        <w:t>n</w:t>
      </w:r>
      <w:r w:rsidRPr="00D4387B">
        <w:rPr>
          <w:rFonts w:ascii="Times New Roman" w:hAnsi="Times New Roman"/>
        </w:rPr>
        <w:t xml:space="preserve"> </w:t>
      </w:r>
      <w:r w:rsidRPr="00D4387B">
        <w:rPr>
          <w:rFonts w:ascii="Times New Roman" w:hAnsi="Times New Roman"/>
          <w:lang w:val="ar-SA"/>
        </w:rPr>
        <w:t>comunitate. Organiza</w:t>
      </w:r>
      <w:r w:rsidRPr="00D4387B">
        <w:rPr>
          <w:rFonts w:ascii="Times New Roman" w:hAnsi="Times New Roman"/>
        </w:rPr>
        <w:t>ţ</w:t>
      </w:r>
      <w:r w:rsidRPr="00D4387B">
        <w:rPr>
          <w:rFonts w:ascii="Times New Roman" w:hAnsi="Times New Roman"/>
          <w:lang w:val="ar-SA"/>
        </w:rPr>
        <w:t>iile trebuie s</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nceap</w:t>
      </w:r>
      <w:r w:rsidRPr="00D4387B">
        <w:rPr>
          <w:rFonts w:ascii="Times New Roman" w:hAnsi="Times New Roman"/>
        </w:rPr>
        <w:t>ă</w:t>
      </w:r>
      <w:r w:rsidRPr="00D4387B">
        <w:rPr>
          <w:rFonts w:ascii="Times New Roman" w:hAnsi="Times New Roman"/>
          <w:lang w:val="ar-SA"/>
        </w:rPr>
        <w:t xml:space="preserve"> s</w:t>
      </w:r>
      <w:r w:rsidRPr="00D4387B">
        <w:rPr>
          <w:rFonts w:ascii="Times New Roman" w:hAnsi="Times New Roman"/>
        </w:rPr>
        <w:t>ă</w:t>
      </w:r>
      <w:r w:rsidRPr="00D4387B">
        <w:rPr>
          <w:rFonts w:ascii="Times New Roman" w:hAnsi="Times New Roman"/>
          <w:lang w:val="ar-SA"/>
        </w:rPr>
        <w:t xml:space="preserve"> func</w:t>
      </w:r>
      <w:r w:rsidRPr="00D4387B">
        <w:rPr>
          <w:rFonts w:ascii="Times New Roman" w:hAnsi="Times New Roman"/>
        </w:rPr>
        <w:t>ţ</w:t>
      </w:r>
      <w:r w:rsidRPr="00D4387B">
        <w:rPr>
          <w:rFonts w:ascii="Times New Roman" w:hAnsi="Times New Roman"/>
          <w:lang w:val="ar-SA"/>
        </w:rPr>
        <w:t>ioneze institu</w:t>
      </w:r>
      <w:r w:rsidRPr="00D4387B">
        <w:rPr>
          <w:rFonts w:ascii="Times New Roman" w:hAnsi="Times New Roman"/>
        </w:rPr>
        <w:t>ţ</w:t>
      </w:r>
      <w:r w:rsidRPr="00D4387B">
        <w:rPr>
          <w:rFonts w:ascii="Times New Roman" w:hAnsi="Times New Roman"/>
          <w:lang w:val="ar-SA"/>
        </w:rPr>
        <w:t>ional, s</w:t>
      </w:r>
      <w:r w:rsidRPr="00D4387B">
        <w:rPr>
          <w:rFonts w:ascii="Times New Roman" w:hAnsi="Times New Roman"/>
        </w:rPr>
        <w:t>ă</w:t>
      </w:r>
      <w:r w:rsidRPr="00D4387B">
        <w:rPr>
          <w:rFonts w:ascii="Times New Roman" w:hAnsi="Times New Roman"/>
          <w:lang w:val="ar-SA"/>
        </w:rPr>
        <w:t xml:space="preserve"> se </w:t>
      </w:r>
      <w:r w:rsidRPr="00D4387B">
        <w:rPr>
          <w:rFonts w:ascii="Times New Roman" w:hAnsi="Times New Roman"/>
        </w:rPr>
        <w:t>î</w:t>
      </w:r>
      <w:r w:rsidRPr="00D4387B">
        <w:rPr>
          <w:rFonts w:ascii="Times New Roman" w:hAnsi="Times New Roman"/>
          <w:lang w:val="ar-SA"/>
        </w:rPr>
        <w:t>ntruneasc</w:t>
      </w:r>
      <w:r w:rsidRPr="00D4387B">
        <w:rPr>
          <w:rFonts w:ascii="Times New Roman" w:hAnsi="Times New Roman"/>
        </w:rPr>
        <w:t>ă</w:t>
      </w:r>
      <w:r w:rsidRPr="00D4387B">
        <w:rPr>
          <w:rFonts w:ascii="Times New Roman" w:hAnsi="Times New Roman"/>
          <w:lang w:val="ar-SA"/>
        </w:rPr>
        <w:t xml:space="preserve"> periodic, s</w:t>
      </w:r>
      <w:r w:rsidRPr="00D4387B">
        <w:rPr>
          <w:rFonts w:ascii="Times New Roman" w:hAnsi="Times New Roman"/>
        </w:rPr>
        <w:t>ă</w:t>
      </w:r>
      <w:r w:rsidRPr="00D4387B">
        <w:rPr>
          <w:rFonts w:ascii="Times New Roman" w:hAnsi="Times New Roman"/>
          <w:lang w:val="ar-SA"/>
        </w:rPr>
        <w:t xml:space="preserve"> desf</w:t>
      </w:r>
      <w:r w:rsidRPr="00D4387B">
        <w:rPr>
          <w:rFonts w:ascii="Times New Roman" w:hAnsi="Times New Roman"/>
        </w:rPr>
        <w:t>ăş</w:t>
      </w:r>
      <w:r w:rsidRPr="00D4387B">
        <w:rPr>
          <w:rFonts w:ascii="Times New Roman" w:hAnsi="Times New Roman"/>
          <w:lang w:val="ar-SA"/>
        </w:rPr>
        <w:t>oare ac</w:t>
      </w:r>
      <w:r w:rsidRPr="00D4387B">
        <w:rPr>
          <w:rFonts w:ascii="Times New Roman" w:hAnsi="Times New Roman"/>
        </w:rPr>
        <w:t>ţ</w:t>
      </w:r>
      <w:r w:rsidRPr="00D4387B">
        <w:rPr>
          <w:rFonts w:ascii="Times New Roman" w:hAnsi="Times New Roman"/>
          <w:lang w:val="ar-SA"/>
        </w:rPr>
        <w:t>iuni ritmice, s</w:t>
      </w:r>
      <w:r w:rsidRPr="00D4387B">
        <w:rPr>
          <w:rFonts w:ascii="Times New Roman" w:hAnsi="Times New Roman"/>
        </w:rPr>
        <w:t>ă</w:t>
      </w:r>
      <w:r w:rsidRPr="00D4387B">
        <w:rPr>
          <w:rFonts w:ascii="Times New Roman" w:hAnsi="Times New Roman"/>
          <w:lang w:val="ar-SA"/>
        </w:rPr>
        <w:t xml:space="preserve"> fie prezente </w:t>
      </w:r>
      <w:r w:rsidRPr="00D4387B">
        <w:rPr>
          <w:rFonts w:ascii="Times New Roman" w:hAnsi="Times New Roman"/>
        </w:rPr>
        <w:t>î</w:t>
      </w:r>
      <w:r w:rsidRPr="00D4387B">
        <w:rPr>
          <w:rFonts w:ascii="Times New Roman" w:hAnsi="Times New Roman"/>
          <w:lang w:val="ar-SA"/>
        </w:rPr>
        <w:t>n via</w:t>
      </w:r>
      <w:r w:rsidRPr="00D4387B">
        <w:rPr>
          <w:rFonts w:ascii="Times New Roman" w:hAnsi="Times New Roman"/>
        </w:rPr>
        <w:t>ţ</w:t>
      </w:r>
      <w:r w:rsidRPr="00D4387B">
        <w:rPr>
          <w:rFonts w:ascii="Times New Roman" w:hAnsi="Times New Roman"/>
          <w:lang w:val="ar-SA"/>
        </w:rPr>
        <w:t>a localit</w:t>
      </w:r>
      <w:r w:rsidRPr="00D4387B">
        <w:rPr>
          <w:rFonts w:ascii="Times New Roman" w:hAnsi="Times New Roman"/>
        </w:rPr>
        <w:t>ăţ</w:t>
      </w:r>
      <w:r w:rsidRPr="00D4387B">
        <w:rPr>
          <w:rFonts w:ascii="Times New Roman" w:hAnsi="Times New Roman"/>
          <w:lang w:val="ar-SA"/>
        </w:rPr>
        <w:t>ii, s</w:t>
      </w:r>
      <w:r w:rsidRPr="00D4387B">
        <w:rPr>
          <w:rFonts w:ascii="Times New Roman" w:hAnsi="Times New Roman"/>
        </w:rPr>
        <w:t>ă</w:t>
      </w:r>
      <w:r w:rsidRPr="00D4387B">
        <w:rPr>
          <w:rFonts w:ascii="Times New Roman" w:hAnsi="Times New Roman"/>
          <w:lang w:val="ar-SA"/>
        </w:rPr>
        <w:t xml:space="preserve"> transmit</w:t>
      </w:r>
      <w:r w:rsidRPr="00D4387B">
        <w:rPr>
          <w:rFonts w:ascii="Times New Roman" w:hAnsi="Times New Roman"/>
        </w:rPr>
        <w:t>ă</w:t>
      </w:r>
      <w:r w:rsidRPr="00D4387B">
        <w:rPr>
          <w:rFonts w:ascii="Times New Roman" w:hAnsi="Times New Roman"/>
          <w:lang w:val="ar-SA"/>
        </w:rPr>
        <w:t xml:space="preserve"> mesajele partidului, s</w:t>
      </w:r>
      <w:r w:rsidRPr="00D4387B">
        <w:rPr>
          <w:rFonts w:ascii="Times New Roman" w:hAnsi="Times New Roman"/>
        </w:rPr>
        <w:t>ă</w:t>
      </w:r>
      <w:r w:rsidRPr="00D4387B">
        <w:rPr>
          <w:rFonts w:ascii="Times New Roman" w:hAnsi="Times New Roman"/>
          <w:lang w:val="ar-SA"/>
        </w:rPr>
        <w:t xml:space="preserve"> aib</w:t>
      </w:r>
      <w:r w:rsidRPr="00D4387B">
        <w:rPr>
          <w:rFonts w:ascii="Times New Roman" w:hAnsi="Times New Roman"/>
        </w:rPr>
        <w:t>ă</w:t>
      </w:r>
      <w:r w:rsidRPr="00D4387B">
        <w:rPr>
          <w:rFonts w:ascii="Times New Roman" w:hAnsi="Times New Roman"/>
          <w:lang w:val="ar-SA"/>
        </w:rPr>
        <w:t xml:space="preserve"> in</w:t>
      </w:r>
      <w:r w:rsidRPr="00D4387B">
        <w:rPr>
          <w:rFonts w:ascii="Times New Roman" w:hAnsi="Times New Roman"/>
        </w:rPr>
        <w:t>iţ</w:t>
      </w:r>
      <w:r w:rsidRPr="00D4387B">
        <w:rPr>
          <w:rFonts w:ascii="Times New Roman" w:hAnsi="Times New Roman"/>
          <w:lang w:val="ar-SA"/>
        </w:rPr>
        <w:t xml:space="preserve">iative </w:t>
      </w:r>
      <w:r w:rsidRPr="00D4387B">
        <w:rPr>
          <w:rFonts w:ascii="Times New Roman" w:hAnsi="Times New Roman"/>
        </w:rPr>
        <w:t>ş</w:t>
      </w:r>
      <w:r w:rsidRPr="00D4387B">
        <w:rPr>
          <w:rFonts w:ascii="Times New Roman" w:hAnsi="Times New Roman"/>
          <w:lang w:val="ar-SA"/>
        </w:rPr>
        <w:t>i proiecte care pot aduce beneficii locuitorilor. Conducerile jude</w:t>
      </w:r>
      <w:r w:rsidRPr="00D4387B">
        <w:rPr>
          <w:rFonts w:ascii="Times New Roman" w:hAnsi="Times New Roman"/>
        </w:rPr>
        <w:t>ţ</w:t>
      </w:r>
      <w:r w:rsidRPr="00D4387B">
        <w:rPr>
          <w:rFonts w:ascii="Times New Roman" w:hAnsi="Times New Roman"/>
          <w:lang w:val="ar-SA"/>
        </w:rPr>
        <w:t>ene trebuie s</w:t>
      </w:r>
      <w:r w:rsidRPr="00D4387B">
        <w:rPr>
          <w:rFonts w:ascii="Times New Roman" w:hAnsi="Times New Roman"/>
        </w:rPr>
        <w:t>ă</w:t>
      </w:r>
      <w:r w:rsidRPr="00D4387B">
        <w:rPr>
          <w:rFonts w:ascii="Times New Roman" w:hAnsi="Times New Roman"/>
          <w:lang w:val="ar-SA"/>
        </w:rPr>
        <w:t xml:space="preserve"> se implice activ </w:t>
      </w:r>
      <w:r w:rsidRPr="00D4387B">
        <w:rPr>
          <w:rFonts w:ascii="Times New Roman" w:hAnsi="Times New Roman"/>
        </w:rPr>
        <w:t>î</w:t>
      </w:r>
      <w:r w:rsidRPr="00D4387B">
        <w:rPr>
          <w:rFonts w:ascii="Times New Roman" w:hAnsi="Times New Roman"/>
          <w:lang w:val="ar-SA"/>
        </w:rPr>
        <w:t xml:space="preserve">n </w:t>
      </w:r>
      <w:r w:rsidRPr="00D4387B">
        <w:rPr>
          <w:rFonts w:ascii="Times New Roman" w:hAnsi="Times New Roman"/>
        </w:rPr>
        <w:t>î</w:t>
      </w:r>
      <w:r w:rsidRPr="00D4387B">
        <w:rPr>
          <w:rFonts w:ascii="Times New Roman" w:hAnsi="Times New Roman"/>
          <w:lang w:val="ar-SA"/>
        </w:rPr>
        <w:t>nt</w:t>
      </w:r>
      <w:r w:rsidRPr="00D4387B">
        <w:rPr>
          <w:rFonts w:ascii="Times New Roman" w:hAnsi="Times New Roman"/>
        </w:rPr>
        <w:t>ă</w:t>
      </w:r>
      <w:r w:rsidRPr="00D4387B">
        <w:rPr>
          <w:rFonts w:ascii="Times New Roman" w:hAnsi="Times New Roman"/>
          <w:lang w:val="ar-SA"/>
        </w:rPr>
        <w:t>rirea organiza</w:t>
      </w:r>
      <w:r w:rsidRPr="00D4387B">
        <w:rPr>
          <w:rFonts w:ascii="Times New Roman" w:hAnsi="Times New Roman"/>
        </w:rPr>
        <w:t>ţ</w:t>
      </w:r>
      <w:r w:rsidRPr="00D4387B">
        <w:rPr>
          <w:rFonts w:ascii="Times New Roman" w:hAnsi="Times New Roman"/>
          <w:lang w:val="ar-SA"/>
        </w:rPr>
        <w:t>iilor locale care nu au performan</w:t>
      </w:r>
      <w:r w:rsidRPr="00D4387B">
        <w:rPr>
          <w:rFonts w:ascii="Times New Roman" w:hAnsi="Times New Roman"/>
        </w:rPr>
        <w:t>ţă</w:t>
      </w:r>
      <w:r w:rsidRPr="00D4387B">
        <w:rPr>
          <w:rFonts w:ascii="Times New Roman" w:hAnsi="Times New Roman"/>
          <w:lang w:val="ar-SA"/>
        </w:rPr>
        <w:t>, iar acolo unde este cazul s</w:t>
      </w:r>
      <w:r w:rsidRPr="00D4387B">
        <w:rPr>
          <w:rFonts w:ascii="Times New Roman" w:hAnsi="Times New Roman"/>
        </w:rPr>
        <w:t>ă</w:t>
      </w:r>
      <w:r w:rsidRPr="00D4387B">
        <w:rPr>
          <w:rFonts w:ascii="Times New Roman" w:hAnsi="Times New Roman"/>
          <w:lang w:val="ar-SA"/>
        </w:rPr>
        <w:t xml:space="preserve"> ia toate m</w:t>
      </w:r>
      <w:r w:rsidRPr="00D4387B">
        <w:rPr>
          <w:rFonts w:ascii="Times New Roman" w:hAnsi="Times New Roman"/>
        </w:rPr>
        <w:t>ă</w:t>
      </w:r>
      <w:r w:rsidRPr="00D4387B">
        <w:rPr>
          <w:rFonts w:ascii="Times New Roman" w:hAnsi="Times New Roman"/>
          <w:lang w:val="ar-SA"/>
        </w:rPr>
        <w:t>surile statutare care se impun.</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Toate organiza</w:t>
      </w:r>
      <w:r w:rsidRPr="00D4387B">
        <w:rPr>
          <w:rFonts w:ascii="Times New Roman" w:hAnsi="Times New Roman"/>
        </w:rPr>
        <w:t>ţ</w:t>
      </w:r>
      <w:r w:rsidRPr="00D4387B">
        <w:rPr>
          <w:rFonts w:ascii="Times New Roman" w:hAnsi="Times New Roman"/>
          <w:lang w:val="ar-SA"/>
        </w:rPr>
        <w:t>iile locale ale partidului vor avea obliga</w:t>
      </w:r>
      <w:r w:rsidRPr="00D4387B">
        <w:rPr>
          <w:rFonts w:ascii="Times New Roman" w:hAnsi="Times New Roman"/>
        </w:rPr>
        <w:t>ţ</w:t>
      </w:r>
      <w:r w:rsidRPr="00D4387B">
        <w:rPr>
          <w:rFonts w:ascii="Times New Roman" w:hAnsi="Times New Roman"/>
          <w:lang w:val="ar-SA"/>
        </w:rPr>
        <w:t>ia de a avea sedii de partid, cu program de lucru cu publicul, cu program de audien</w:t>
      </w:r>
      <w:r w:rsidRPr="00D4387B">
        <w:rPr>
          <w:rFonts w:ascii="Times New Roman" w:hAnsi="Times New Roman"/>
        </w:rPr>
        <w:t>ţ</w:t>
      </w:r>
      <w:r w:rsidRPr="00D4387B">
        <w:rPr>
          <w:rFonts w:ascii="Times New Roman" w:hAnsi="Times New Roman"/>
          <w:lang w:val="ar-SA"/>
        </w:rPr>
        <w:t xml:space="preserve">e ale liderilor </w:t>
      </w:r>
      <w:r w:rsidRPr="00D4387B">
        <w:rPr>
          <w:rFonts w:ascii="Times New Roman" w:hAnsi="Times New Roman"/>
        </w:rPr>
        <w:t>ş</w:t>
      </w:r>
      <w:r w:rsidRPr="00D4387B">
        <w:rPr>
          <w:rFonts w:ascii="Times New Roman" w:hAnsi="Times New Roman"/>
          <w:lang w:val="ar-SA"/>
        </w:rPr>
        <w:t>i ale</w:t>
      </w:r>
      <w:r w:rsidRPr="00D4387B">
        <w:rPr>
          <w:rFonts w:ascii="Times New Roman" w:hAnsi="Times New Roman"/>
        </w:rPr>
        <w:t>ş</w:t>
      </w:r>
      <w:r w:rsidRPr="00D4387B">
        <w:rPr>
          <w:rFonts w:ascii="Times New Roman" w:hAnsi="Times New Roman"/>
          <w:lang w:val="ar-SA"/>
        </w:rPr>
        <w:t>ilor locali, care s</w:t>
      </w:r>
      <w:r w:rsidRPr="00D4387B">
        <w:rPr>
          <w:rFonts w:ascii="Times New Roman" w:hAnsi="Times New Roman"/>
        </w:rPr>
        <w:t>ă</w:t>
      </w:r>
      <w:r w:rsidRPr="00D4387B">
        <w:rPr>
          <w:rFonts w:ascii="Times New Roman" w:hAnsi="Times New Roman"/>
          <w:lang w:val="ar-SA"/>
        </w:rPr>
        <w:t xml:space="preserve"> devin</w:t>
      </w:r>
      <w:r w:rsidRPr="00D4387B">
        <w:rPr>
          <w:rFonts w:ascii="Times New Roman" w:hAnsi="Times New Roman"/>
        </w:rPr>
        <w:t>ă</w:t>
      </w:r>
      <w:r w:rsidRPr="00D4387B">
        <w:rPr>
          <w:rFonts w:ascii="Times New Roman" w:hAnsi="Times New Roman"/>
          <w:lang w:val="ar-SA"/>
        </w:rPr>
        <w:t xml:space="preserve"> un spa</w:t>
      </w:r>
      <w:r w:rsidRPr="00D4387B">
        <w:rPr>
          <w:rFonts w:ascii="Times New Roman" w:hAnsi="Times New Roman"/>
        </w:rPr>
        <w:t>ţ</w:t>
      </w:r>
      <w:r w:rsidRPr="00D4387B">
        <w:rPr>
          <w:rFonts w:ascii="Times New Roman" w:hAnsi="Times New Roman"/>
          <w:lang w:val="ar-SA"/>
        </w:rPr>
        <w:t>iu public de int</w:t>
      </w:r>
      <w:r w:rsidRPr="00D4387B">
        <w:rPr>
          <w:rFonts w:ascii="Times New Roman" w:hAnsi="Times New Roman"/>
        </w:rPr>
        <w:t>â</w:t>
      </w:r>
      <w:r w:rsidRPr="00D4387B">
        <w:rPr>
          <w:rFonts w:ascii="Times New Roman" w:hAnsi="Times New Roman"/>
          <w:lang w:val="ar-SA"/>
        </w:rPr>
        <w:t xml:space="preserve">lniri </w:t>
      </w:r>
      <w:r w:rsidRPr="00D4387B">
        <w:rPr>
          <w:rFonts w:ascii="Times New Roman" w:hAnsi="Times New Roman"/>
        </w:rPr>
        <w:t>ş</w:t>
      </w:r>
      <w:r w:rsidRPr="00D4387B">
        <w:rPr>
          <w:rFonts w:ascii="Times New Roman" w:hAnsi="Times New Roman"/>
          <w:lang w:val="ar-SA"/>
        </w:rPr>
        <w:t>i dezbateri.</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Grija fa</w:t>
      </w:r>
      <w:r w:rsidRPr="00D4387B">
        <w:rPr>
          <w:rFonts w:ascii="Times New Roman" w:hAnsi="Times New Roman"/>
        </w:rPr>
        <w:t>ţă</w:t>
      </w:r>
      <w:r w:rsidRPr="00D4387B">
        <w:rPr>
          <w:rFonts w:ascii="Times New Roman" w:hAnsi="Times New Roman"/>
          <w:lang w:val="ar-SA"/>
        </w:rPr>
        <w:t xml:space="preserve"> de membrii PNL, respectul liderilor fa</w:t>
      </w:r>
      <w:r w:rsidRPr="00D4387B">
        <w:rPr>
          <w:rFonts w:ascii="Times New Roman" w:hAnsi="Times New Roman"/>
        </w:rPr>
        <w:t>ţă</w:t>
      </w:r>
      <w:r w:rsidRPr="00D4387B">
        <w:rPr>
          <w:rFonts w:ascii="Times New Roman" w:hAnsi="Times New Roman"/>
          <w:lang w:val="ar-SA"/>
        </w:rPr>
        <w:t xml:space="preserve"> de baza partidului, aprecierea oric</w:t>
      </w:r>
      <w:r w:rsidRPr="00D4387B">
        <w:rPr>
          <w:rFonts w:ascii="Times New Roman" w:hAnsi="Times New Roman"/>
        </w:rPr>
        <w:t>ă</w:t>
      </w:r>
      <w:r w:rsidRPr="00D4387B">
        <w:rPr>
          <w:rFonts w:ascii="Times New Roman" w:hAnsi="Times New Roman"/>
          <w:lang w:val="ar-SA"/>
        </w:rPr>
        <w:t>rui efort depus de orice membru pentru binele partidului, preocuparea fa</w:t>
      </w:r>
      <w:r w:rsidRPr="00D4387B">
        <w:rPr>
          <w:rFonts w:ascii="Times New Roman" w:hAnsi="Times New Roman"/>
        </w:rPr>
        <w:t>ţă</w:t>
      </w:r>
      <w:r w:rsidRPr="00D4387B">
        <w:rPr>
          <w:rFonts w:ascii="Times New Roman" w:hAnsi="Times New Roman"/>
          <w:lang w:val="ar-SA"/>
        </w:rPr>
        <w:t xml:space="preserve"> de integrarea noilor membri </w:t>
      </w:r>
      <w:r w:rsidRPr="00D4387B">
        <w:rPr>
          <w:rFonts w:ascii="Times New Roman" w:hAnsi="Times New Roman"/>
        </w:rPr>
        <w:t>î</w:t>
      </w:r>
      <w:r w:rsidRPr="00D4387B">
        <w:rPr>
          <w:rFonts w:ascii="Times New Roman" w:hAnsi="Times New Roman"/>
          <w:lang w:val="ar-SA"/>
        </w:rPr>
        <w:t>nscri</w:t>
      </w:r>
      <w:r w:rsidRPr="00D4387B">
        <w:rPr>
          <w:rFonts w:ascii="Times New Roman" w:hAnsi="Times New Roman"/>
        </w:rPr>
        <w:t>ş</w:t>
      </w:r>
      <w:r w:rsidRPr="00D4387B">
        <w:rPr>
          <w:rFonts w:ascii="Times New Roman" w:hAnsi="Times New Roman"/>
          <w:lang w:val="ar-SA"/>
        </w:rPr>
        <w:t xml:space="preserve">i </w:t>
      </w:r>
      <w:r w:rsidRPr="00D4387B">
        <w:rPr>
          <w:rFonts w:ascii="Times New Roman" w:hAnsi="Times New Roman"/>
        </w:rPr>
        <w:t>î</w:t>
      </w:r>
      <w:r w:rsidRPr="00D4387B">
        <w:rPr>
          <w:rFonts w:ascii="Times New Roman" w:hAnsi="Times New Roman"/>
          <w:lang w:val="ar-SA"/>
        </w:rPr>
        <w:t xml:space="preserve">n partid, ascultarea </w:t>
      </w:r>
      <w:r w:rsidRPr="00D4387B">
        <w:rPr>
          <w:rFonts w:ascii="Times New Roman" w:hAnsi="Times New Roman"/>
        </w:rPr>
        <w:t>ş</w:t>
      </w:r>
      <w:r w:rsidRPr="00D4387B">
        <w:rPr>
          <w:rFonts w:ascii="Times New Roman" w:hAnsi="Times New Roman"/>
          <w:lang w:val="ar-SA"/>
        </w:rPr>
        <w:t>i preluarea ideilor bune venite de la membri vor deveni regul</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 partid.</w:t>
      </w:r>
    </w:p>
    <w:p w:rsidR="002A776E" w:rsidRPr="00D4387B" w:rsidRDefault="002A776E" w:rsidP="00D4387B">
      <w:pPr>
        <w:jc w:val="both"/>
        <w:rPr>
          <w:rFonts w:ascii="Times New Roman" w:hAnsi="Times New Roman"/>
          <w:b/>
          <w:lang w:val="ar-SA"/>
        </w:rPr>
      </w:pPr>
    </w:p>
    <w:p w:rsidR="002A776E" w:rsidRPr="00256E6F" w:rsidRDefault="002A776E" w:rsidP="00D4387B">
      <w:pPr>
        <w:jc w:val="both"/>
        <w:rPr>
          <w:rFonts w:ascii="Times New Roman" w:hAnsi="Times New Roman"/>
          <w:b/>
          <w:sz w:val="28"/>
          <w:szCs w:val="28"/>
          <w:lang w:val="ar-SA"/>
        </w:rPr>
      </w:pPr>
      <w:r w:rsidRPr="00256E6F">
        <w:rPr>
          <w:rFonts w:ascii="Times New Roman" w:hAnsi="Times New Roman"/>
          <w:b/>
          <w:sz w:val="28"/>
          <w:szCs w:val="28"/>
          <w:lang w:val="ar-SA"/>
        </w:rPr>
        <w:t>PREG</w:t>
      </w:r>
      <w:r w:rsidRPr="00256E6F">
        <w:rPr>
          <w:rFonts w:ascii="Times New Roman" w:hAnsi="Times New Roman"/>
          <w:b/>
          <w:sz w:val="28"/>
          <w:szCs w:val="28"/>
        </w:rPr>
        <w:t>Ă</w:t>
      </w:r>
      <w:r w:rsidRPr="00256E6F">
        <w:rPr>
          <w:rFonts w:ascii="Times New Roman" w:hAnsi="Times New Roman"/>
          <w:b/>
          <w:sz w:val="28"/>
          <w:szCs w:val="28"/>
          <w:lang w:val="ar-SA"/>
        </w:rPr>
        <w:t>TIREA DIN TIMP A ALEGERILOR</w:t>
      </w:r>
    </w:p>
    <w:p w:rsidR="002A776E" w:rsidRPr="00D4387B" w:rsidRDefault="002A776E" w:rsidP="00D4387B">
      <w:pPr>
        <w:jc w:val="both"/>
        <w:rPr>
          <w:rFonts w:ascii="Times New Roman" w:hAnsi="Times New Roman"/>
        </w:rPr>
      </w:pPr>
      <w:r w:rsidRPr="00D4387B">
        <w:rPr>
          <w:rFonts w:ascii="Times New Roman" w:hAnsi="Times New Roman"/>
          <w:lang w:val="ar-SA"/>
        </w:rPr>
        <w:t xml:space="preserve">Pentru </w:t>
      </w:r>
      <w:r w:rsidRPr="00D4387B">
        <w:rPr>
          <w:rFonts w:ascii="Times New Roman" w:hAnsi="Times New Roman"/>
        </w:rPr>
        <w:t>î</w:t>
      </w:r>
      <w:r w:rsidRPr="00D4387B">
        <w:rPr>
          <w:rFonts w:ascii="Times New Roman" w:hAnsi="Times New Roman"/>
          <w:lang w:val="ar-SA"/>
        </w:rPr>
        <w:t>mbun</w:t>
      </w:r>
      <w:r w:rsidRPr="00D4387B">
        <w:rPr>
          <w:rFonts w:ascii="Times New Roman" w:hAnsi="Times New Roman"/>
        </w:rPr>
        <w:t>ă</w:t>
      </w:r>
      <w:r w:rsidRPr="00D4387B">
        <w:rPr>
          <w:rFonts w:ascii="Times New Roman" w:hAnsi="Times New Roman"/>
          <w:lang w:val="ar-SA"/>
        </w:rPr>
        <w:t>t</w:t>
      </w:r>
      <w:r w:rsidRPr="00D4387B">
        <w:rPr>
          <w:rFonts w:ascii="Times New Roman" w:hAnsi="Times New Roman"/>
        </w:rPr>
        <w:t>ăţ</w:t>
      </w:r>
      <w:r w:rsidRPr="00D4387B">
        <w:rPr>
          <w:rFonts w:ascii="Times New Roman" w:hAnsi="Times New Roman"/>
          <w:lang w:val="ar-SA"/>
        </w:rPr>
        <w:t xml:space="preserve">irea rezultatelor partidului </w:t>
      </w:r>
      <w:r w:rsidRPr="00D4387B">
        <w:rPr>
          <w:rFonts w:ascii="Times New Roman" w:hAnsi="Times New Roman"/>
        </w:rPr>
        <w:t>î</w:t>
      </w:r>
      <w:r w:rsidRPr="00D4387B">
        <w:rPr>
          <w:rFonts w:ascii="Times New Roman" w:hAnsi="Times New Roman"/>
          <w:lang w:val="ar-SA"/>
        </w:rPr>
        <w:t>n alegeri, conducerile partidului la toate nivelele vor a</w:t>
      </w:r>
      <w:r w:rsidRPr="00D4387B">
        <w:rPr>
          <w:rFonts w:ascii="Times New Roman" w:hAnsi="Times New Roman"/>
        </w:rPr>
        <w:t>cţ</w:t>
      </w:r>
      <w:r w:rsidRPr="00D4387B">
        <w:rPr>
          <w:rFonts w:ascii="Times New Roman" w:hAnsi="Times New Roman"/>
          <w:lang w:val="ar-SA"/>
        </w:rPr>
        <w:t>iona din vreme pentru preg</w:t>
      </w:r>
      <w:r w:rsidRPr="00D4387B">
        <w:rPr>
          <w:rFonts w:ascii="Times New Roman" w:hAnsi="Times New Roman"/>
        </w:rPr>
        <w:t>ă</w:t>
      </w:r>
      <w:r w:rsidRPr="00D4387B">
        <w:rPr>
          <w:rFonts w:ascii="Times New Roman" w:hAnsi="Times New Roman"/>
          <w:lang w:val="ar-SA"/>
        </w:rPr>
        <w:t xml:space="preserve">tirea campaniei electorale. </w:t>
      </w:r>
      <w:r w:rsidR="00E96760" w:rsidRPr="00D4387B">
        <w:rPr>
          <w:rFonts w:ascii="Times New Roman" w:hAnsi="Times New Roman"/>
          <w:lang w:val="en-US"/>
        </w:rPr>
        <w:t>Candidaţii vor fi selectaţi din timp şi vor fi sprijiniţi pentru</w:t>
      </w:r>
      <w:r w:rsidRPr="00D4387B">
        <w:rPr>
          <w:rFonts w:ascii="Times New Roman" w:hAnsi="Times New Roman"/>
          <w:lang w:val="ar-SA"/>
        </w:rPr>
        <w:t xml:space="preserve"> cre</w:t>
      </w:r>
      <w:r w:rsidRPr="00D4387B">
        <w:rPr>
          <w:rFonts w:ascii="Times New Roman" w:hAnsi="Times New Roman"/>
        </w:rPr>
        <w:t>ş</w:t>
      </w:r>
      <w:r w:rsidRPr="00D4387B">
        <w:rPr>
          <w:rFonts w:ascii="Times New Roman" w:hAnsi="Times New Roman"/>
          <w:lang w:val="ar-SA"/>
        </w:rPr>
        <w:t>terea notoriet</w:t>
      </w:r>
      <w:r w:rsidRPr="00D4387B">
        <w:rPr>
          <w:rFonts w:ascii="Times New Roman" w:hAnsi="Times New Roman"/>
        </w:rPr>
        <w:t>ăţ</w:t>
      </w:r>
      <w:r w:rsidRPr="00D4387B">
        <w:rPr>
          <w:rFonts w:ascii="Times New Roman" w:hAnsi="Times New Roman"/>
          <w:lang w:val="ar-SA"/>
        </w:rPr>
        <w:t xml:space="preserve">ii </w:t>
      </w:r>
      <w:r w:rsidRPr="00D4387B">
        <w:rPr>
          <w:rFonts w:ascii="Times New Roman" w:hAnsi="Times New Roman"/>
        </w:rPr>
        <w:t>ş</w:t>
      </w:r>
      <w:r w:rsidRPr="00D4387B">
        <w:rPr>
          <w:rFonts w:ascii="Times New Roman" w:hAnsi="Times New Roman"/>
          <w:lang w:val="ar-SA"/>
        </w:rPr>
        <w:t>i</w:t>
      </w:r>
      <w:r w:rsidR="00E96760" w:rsidRPr="00D4387B">
        <w:rPr>
          <w:rFonts w:ascii="Times New Roman" w:hAnsi="Times New Roman"/>
          <w:lang w:val="en-US"/>
        </w:rPr>
        <w:t xml:space="preserve"> a</w:t>
      </w:r>
      <w:r w:rsidRPr="00D4387B">
        <w:rPr>
          <w:rFonts w:ascii="Times New Roman" w:hAnsi="Times New Roman"/>
          <w:lang w:val="ar-SA"/>
        </w:rPr>
        <w:t xml:space="preserve"> </w:t>
      </w:r>
      <w:r w:rsidRPr="00D4387B">
        <w:rPr>
          <w:rFonts w:ascii="Times New Roman" w:hAnsi="Times New Roman"/>
        </w:rPr>
        <w:t>î</w:t>
      </w:r>
      <w:r w:rsidR="00E96760" w:rsidRPr="00D4387B">
        <w:rPr>
          <w:rFonts w:ascii="Times New Roman" w:hAnsi="Times New Roman"/>
          <w:lang w:val="ar-SA"/>
        </w:rPr>
        <w:t>ncrederii</w:t>
      </w:r>
      <w:r w:rsidRPr="00D4387B">
        <w:rPr>
          <w:rFonts w:ascii="Times New Roman" w:hAnsi="Times New Roman"/>
          <w:lang w:val="ar-SA"/>
        </w:rPr>
        <w:t xml:space="preserve"> prin implicare </w:t>
      </w:r>
      <w:r w:rsidRPr="00D4387B">
        <w:rPr>
          <w:rFonts w:ascii="Times New Roman" w:hAnsi="Times New Roman"/>
        </w:rPr>
        <w:t>î</w:t>
      </w:r>
      <w:r w:rsidRPr="00D4387B">
        <w:rPr>
          <w:rFonts w:ascii="Times New Roman" w:hAnsi="Times New Roman"/>
          <w:lang w:val="ar-SA"/>
        </w:rPr>
        <w:t>n via</w:t>
      </w:r>
      <w:r w:rsidRPr="00D4387B">
        <w:rPr>
          <w:rFonts w:ascii="Times New Roman" w:hAnsi="Times New Roman"/>
        </w:rPr>
        <w:t>ţ</w:t>
      </w:r>
      <w:r w:rsidRPr="00D4387B">
        <w:rPr>
          <w:rFonts w:ascii="Times New Roman" w:hAnsi="Times New Roman"/>
          <w:lang w:val="ar-SA"/>
        </w:rPr>
        <w:t>a public</w:t>
      </w:r>
      <w:r w:rsidRPr="00D4387B">
        <w:rPr>
          <w:rFonts w:ascii="Times New Roman" w:hAnsi="Times New Roman"/>
        </w:rPr>
        <w:t>ă</w:t>
      </w:r>
      <w:r w:rsidR="00E96760" w:rsidRPr="00D4387B">
        <w:rPr>
          <w:rFonts w:ascii="Times New Roman" w:hAnsi="Times New Roman"/>
        </w:rPr>
        <w:t>. Candidaţii vor fi</w:t>
      </w:r>
      <w:r w:rsidRPr="00D4387B">
        <w:rPr>
          <w:rFonts w:ascii="Times New Roman" w:hAnsi="Times New Roman"/>
          <w:lang w:val="ar-SA"/>
        </w:rPr>
        <w:t xml:space="preserve"> preg</w:t>
      </w:r>
      <w:r w:rsidRPr="00D4387B">
        <w:rPr>
          <w:rFonts w:ascii="Times New Roman" w:hAnsi="Times New Roman"/>
        </w:rPr>
        <w:t>ă</w:t>
      </w:r>
      <w:r w:rsidR="00E96760" w:rsidRPr="00D4387B">
        <w:rPr>
          <w:rFonts w:ascii="Times New Roman" w:hAnsi="Times New Roman"/>
          <w:lang w:val="ar-SA"/>
        </w:rPr>
        <w:t>ti</w:t>
      </w:r>
      <w:r w:rsidR="00E96760" w:rsidRPr="00D4387B">
        <w:rPr>
          <w:rFonts w:ascii="Times New Roman" w:hAnsi="Times New Roman"/>
        </w:rPr>
        <w:t>ţi</w:t>
      </w:r>
      <w:r w:rsidRPr="00D4387B">
        <w:rPr>
          <w:rFonts w:ascii="Times New Roman" w:hAnsi="Times New Roman"/>
          <w:lang w:val="ar-SA"/>
        </w:rPr>
        <w:t xml:space="preserve"> pentru a face fa</w:t>
      </w:r>
      <w:r w:rsidRPr="00D4387B">
        <w:rPr>
          <w:rFonts w:ascii="Times New Roman" w:hAnsi="Times New Roman"/>
        </w:rPr>
        <w:t>ţă</w:t>
      </w:r>
      <w:r w:rsidRPr="00D4387B">
        <w:rPr>
          <w:rFonts w:ascii="Times New Roman" w:hAnsi="Times New Roman"/>
          <w:lang w:val="ar-SA"/>
        </w:rPr>
        <w:t xml:space="preserve"> exigen</w:t>
      </w:r>
      <w:r w:rsidRPr="00D4387B">
        <w:rPr>
          <w:rFonts w:ascii="Times New Roman" w:hAnsi="Times New Roman"/>
        </w:rPr>
        <w:t>ţ</w:t>
      </w:r>
      <w:r w:rsidRPr="00D4387B">
        <w:rPr>
          <w:rFonts w:ascii="Times New Roman" w:hAnsi="Times New Roman"/>
          <w:lang w:val="ar-SA"/>
        </w:rPr>
        <w:t>elor impuse de func</w:t>
      </w:r>
      <w:r w:rsidRPr="00D4387B">
        <w:rPr>
          <w:rFonts w:ascii="Times New Roman" w:hAnsi="Times New Roman"/>
        </w:rPr>
        <w:t>ţ</w:t>
      </w:r>
      <w:r w:rsidRPr="00D4387B">
        <w:rPr>
          <w:rFonts w:ascii="Times New Roman" w:hAnsi="Times New Roman"/>
          <w:lang w:val="ar-SA"/>
        </w:rPr>
        <w:t>ia pentru care urmeaz</w:t>
      </w:r>
      <w:r w:rsidRPr="00D4387B">
        <w:rPr>
          <w:rFonts w:ascii="Times New Roman" w:hAnsi="Times New Roman"/>
        </w:rPr>
        <w:t>ă</w:t>
      </w:r>
      <w:r w:rsidRPr="00D4387B">
        <w:rPr>
          <w:rFonts w:ascii="Times New Roman" w:hAnsi="Times New Roman"/>
          <w:lang w:val="ar-SA"/>
        </w:rPr>
        <w:t xml:space="preserve"> s</w:t>
      </w:r>
      <w:r w:rsidRPr="00D4387B">
        <w:rPr>
          <w:rFonts w:ascii="Times New Roman" w:hAnsi="Times New Roman"/>
        </w:rPr>
        <w:t>ă</w:t>
      </w:r>
      <w:r w:rsidR="00E96760" w:rsidRPr="00D4387B">
        <w:rPr>
          <w:rFonts w:ascii="Times New Roman" w:hAnsi="Times New Roman"/>
          <w:lang w:val="ar-SA"/>
        </w:rPr>
        <w:t xml:space="preserve"> candideze.</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Conducerile partidului, grupurile de consilieri, membrii partidului trebuie s</w:t>
      </w:r>
      <w:r w:rsidRPr="00D4387B">
        <w:rPr>
          <w:rFonts w:ascii="Times New Roman" w:hAnsi="Times New Roman"/>
        </w:rPr>
        <w:t>ă</w:t>
      </w:r>
      <w:r w:rsidRPr="00D4387B">
        <w:rPr>
          <w:rFonts w:ascii="Times New Roman" w:hAnsi="Times New Roman"/>
          <w:lang w:val="ar-SA"/>
        </w:rPr>
        <w:t xml:space="preserve"> fie activ</w:t>
      </w:r>
      <w:r w:rsidRPr="00D4387B">
        <w:rPr>
          <w:rFonts w:ascii="Times New Roman" w:hAnsi="Times New Roman"/>
        </w:rPr>
        <w:t>i</w:t>
      </w:r>
      <w:r w:rsidRPr="00D4387B">
        <w:rPr>
          <w:rFonts w:ascii="Times New Roman" w:hAnsi="Times New Roman"/>
          <w:lang w:val="ar-SA"/>
        </w:rPr>
        <w:t xml:space="preserve"> </w:t>
      </w:r>
      <w:r w:rsidRPr="00D4387B">
        <w:rPr>
          <w:rFonts w:ascii="Times New Roman" w:hAnsi="Times New Roman"/>
        </w:rPr>
        <w:t>î</w:t>
      </w:r>
      <w:r w:rsidRPr="00D4387B">
        <w:rPr>
          <w:rFonts w:ascii="Times New Roman" w:hAnsi="Times New Roman"/>
          <w:lang w:val="ar-SA"/>
        </w:rPr>
        <w:t>n via</w:t>
      </w:r>
      <w:r w:rsidRPr="00D4387B">
        <w:rPr>
          <w:rFonts w:ascii="Times New Roman" w:hAnsi="Times New Roman"/>
        </w:rPr>
        <w:t>ţ</w:t>
      </w:r>
      <w:r w:rsidRPr="00D4387B">
        <w:rPr>
          <w:rFonts w:ascii="Times New Roman" w:hAnsi="Times New Roman"/>
          <w:lang w:val="ar-SA"/>
        </w:rPr>
        <w:t>a comunit</w:t>
      </w:r>
      <w:r w:rsidRPr="00D4387B">
        <w:rPr>
          <w:rFonts w:ascii="Times New Roman" w:hAnsi="Times New Roman"/>
        </w:rPr>
        <w:t>ăţ</w:t>
      </w:r>
      <w:r w:rsidRPr="00D4387B">
        <w:rPr>
          <w:rFonts w:ascii="Times New Roman" w:hAnsi="Times New Roman"/>
          <w:lang w:val="ar-SA"/>
        </w:rPr>
        <w:t>ilor, s</w:t>
      </w:r>
      <w:r w:rsidRPr="00D4387B">
        <w:rPr>
          <w:rFonts w:ascii="Times New Roman" w:hAnsi="Times New Roman"/>
        </w:rPr>
        <w:t>ă</w:t>
      </w:r>
      <w:r w:rsidRPr="00D4387B">
        <w:rPr>
          <w:rFonts w:ascii="Times New Roman" w:hAnsi="Times New Roman"/>
          <w:lang w:val="ar-SA"/>
        </w:rPr>
        <w:t xml:space="preserve"> serveasc</w:t>
      </w:r>
      <w:r w:rsidRPr="00D4387B">
        <w:rPr>
          <w:rFonts w:ascii="Times New Roman" w:hAnsi="Times New Roman"/>
        </w:rPr>
        <w:t>ă</w:t>
      </w:r>
      <w:r w:rsidRPr="00D4387B">
        <w:rPr>
          <w:rFonts w:ascii="Times New Roman" w:hAnsi="Times New Roman"/>
          <w:lang w:val="ar-SA"/>
        </w:rPr>
        <w:t xml:space="preserve"> interesul public, s</w:t>
      </w:r>
      <w:r w:rsidRPr="00D4387B">
        <w:rPr>
          <w:rFonts w:ascii="Times New Roman" w:hAnsi="Times New Roman"/>
        </w:rPr>
        <w:t>ă</w:t>
      </w:r>
      <w:r w:rsidRPr="00D4387B">
        <w:rPr>
          <w:rFonts w:ascii="Times New Roman" w:hAnsi="Times New Roman"/>
          <w:lang w:val="ar-SA"/>
        </w:rPr>
        <w:t xml:space="preserve"> aib</w:t>
      </w:r>
      <w:r w:rsidRPr="00D4387B">
        <w:rPr>
          <w:rFonts w:ascii="Times New Roman" w:hAnsi="Times New Roman"/>
        </w:rPr>
        <w:t>ă</w:t>
      </w:r>
      <w:r w:rsidRPr="00D4387B">
        <w:rPr>
          <w:rFonts w:ascii="Times New Roman" w:hAnsi="Times New Roman"/>
          <w:lang w:val="ar-SA"/>
        </w:rPr>
        <w:t xml:space="preserve"> ini</w:t>
      </w:r>
      <w:r w:rsidRPr="00D4387B">
        <w:rPr>
          <w:rFonts w:ascii="Times New Roman" w:hAnsi="Times New Roman"/>
        </w:rPr>
        <w:t>ţ</w:t>
      </w:r>
      <w:r w:rsidRPr="00D4387B">
        <w:rPr>
          <w:rFonts w:ascii="Times New Roman" w:hAnsi="Times New Roman"/>
          <w:lang w:val="ar-SA"/>
        </w:rPr>
        <w:t xml:space="preserve">iative </w:t>
      </w:r>
      <w:r w:rsidRPr="00D4387B">
        <w:rPr>
          <w:rFonts w:ascii="Times New Roman" w:hAnsi="Times New Roman"/>
        </w:rPr>
        <w:t>ş</w:t>
      </w:r>
      <w:r w:rsidRPr="00D4387B">
        <w:rPr>
          <w:rFonts w:ascii="Times New Roman" w:hAnsi="Times New Roman"/>
          <w:lang w:val="ar-SA"/>
        </w:rPr>
        <w:t>i proiecte cu impact favorabil, s</w:t>
      </w:r>
      <w:r w:rsidRPr="00D4387B">
        <w:rPr>
          <w:rFonts w:ascii="Times New Roman" w:hAnsi="Times New Roman"/>
        </w:rPr>
        <w:t>ă</w:t>
      </w:r>
      <w:r w:rsidRPr="00D4387B">
        <w:rPr>
          <w:rFonts w:ascii="Times New Roman" w:hAnsi="Times New Roman"/>
          <w:lang w:val="ar-SA"/>
        </w:rPr>
        <w:t xml:space="preserve"> caute s</w:t>
      </w:r>
      <w:r w:rsidRPr="00D4387B">
        <w:rPr>
          <w:rFonts w:ascii="Times New Roman" w:hAnsi="Times New Roman"/>
        </w:rPr>
        <w:t>ă</w:t>
      </w:r>
      <w:r w:rsidRPr="00D4387B">
        <w:rPr>
          <w:rFonts w:ascii="Times New Roman" w:hAnsi="Times New Roman"/>
          <w:lang w:val="ar-SA"/>
        </w:rPr>
        <w:t xml:space="preserve"> atrag</w:t>
      </w:r>
      <w:r w:rsidRPr="00D4387B">
        <w:rPr>
          <w:rFonts w:ascii="Times New Roman" w:hAnsi="Times New Roman"/>
        </w:rPr>
        <w:t>ă</w:t>
      </w:r>
      <w:r w:rsidRPr="00D4387B">
        <w:rPr>
          <w:rFonts w:ascii="Times New Roman" w:hAnsi="Times New Roman"/>
          <w:lang w:val="ar-SA"/>
        </w:rPr>
        <w:t xml:space="preserve"> </w:t>
      </w:r>
      <w:r w:rsidRPr="00D4387B">
        <w:rPr>
          <w:rFonts w:ascii="Times New Roman" w:hAnsi="Times New Roman"/>
        </w:rPr>
        <w:t>î</w:t>
      </w:r>
      <w:r w:rsidR="007A1C03" w:rsidRPr="00D4387B">
        <w:rPr>
          <w:rFonts w:ascii="Times New Roman" w:hAnsi="Times New Roman"/>
          <w:lang w:val="ar-SA"/>
        </w:rPr>
        <w:t xml:space="preserve">n partid oameni </w:t>
      </w:r>
      <w:r w:rsidR="007A1C03" w:rsidRPr="00D4387B">
        <w:rPr>
          <w:rFonts w:ascii="Times New Roman" w:hAnsi="Times New Roman"/>
        </w:rPr>
        <w:t>valoroşi</w:t>
      </w:r>
      <w:r w:rsidRPr="00D4387B">
        <w:rPr>
          <w:rFonts w:ascii="Times New Roman" w:hAnsi="Times New Roman"/>
          <w:lang w:val="ar-SA"/>
        </w:rPr>
        <w:t xml:space="preserve"> din comunitate </w:t>
      </w:r>
      <w:r w:rsidRPr="00D4387B">
        <w:rPr>
          <w:rFonts w:ascii="Times New Roman" w:hAnsi="Times New Roman"/>
        </w:rPr>
        <w:t>î</w:t>
      </w:r>
      <w:r w:rsidR="007A1C03" w:rsidRPr="00D4387B">
        <w:rPr>
          <w:rFonts w:ascii="Times New Roman" w:hAnsi="Times New Roman"/>
          <w:lang w:val="ar-SA"/>
        </w:rPr>
        <w:t>n</w:t>
      </w:r>
      <w:r w:rsidRPr="00D4387B">
        <w:rPr>
          <w:rFonts w:ascii="Times New Roman" w:hAnsi="Times New Roman"/>
          <w:lang w:val="ar-SA"/>
        </w:rPr>
        <w:t xml:space="preserve"> intervalul dintre alegeri.</w:t>
      </w:r>
    </w:p>
    <w:p w:rsidR="002A776E" w:rsidRPr="00D4387B" w:rsidRDefault="002A776E" w:rsidP="00D4387B">
      <w:pPr>
        <w:jc w:val="both"/>
        <w:rPr>
          <w:rFonts w:ascii="Times New Roman" w:hAnsi="Times New Roman"/>
          <w:lang w:val="ar-SA"/>
        </w:rPr>
      </w:pPr>
      <w:r w:rsidRPr="00D4387B">
        <w:rPr>
          <w:rFonts w:ascii="Times New Roman" w:hAnsi="Times New Roman"/>
          <w:lang w:val="ar-SA"/>
        </w:rPr>
        <w:t>Infrastructura de campanie, echipa de campanie, re</w:t>
      </w:r>
      <w:r w:rsidRPr="00D4387B">
        <w:rPr>
          <w:rFonts w:ascii="Times New Roman" w:hAnsi="Times New Roman"/>
        </w:rPr>
        <w:t>ţ</w:t>
      </w:r>
      <w:r w:rsidRPr="00D4387B">
        <w:rPr>
          <w:rFonts w:ascii="Times New Roman" w:hAnsi="Times New Roman"/>
          <w:lang w:val="ar-SA"/>
        </w:rPr>
        <w:t>eaua electoral</w:t>
      </w:r>
      <w:r w:rsidRPr="00D4387B">
        <w:rPr>
          <w:rFonts w:ascii="Times New Roman" w:hAnsi="Times New Roman"/>
        </w:rPr>
        <w:t>ă</w:t>
      </w:r>
      <w:r w:rsidRPr="00D4387B">
        <w:rPr>
          <w:rFonts w:ascii="Times New Roman" w:hAnsi="Times New Roman"/>
          <w:lang w:val="ar-SA"/>
        </w:rPr>
        <w:t xml:space="preserve">, canalele de transmitere a mesajelor, recrutarea </w:t>
      </w:r>
      <w:r w:rsidRPr="00D4387B">
        <w:rPr>
          <w:rFonts w:ascii="Times New Roman" w:hAnsi="Times New Roman"/>
        </w:rPr>
        <w:t>ş</w:t>
      </w:r>
      <w:r w:rsidRPr="00D4387B">
        <w:rPr>
          <w:rFonts w:ascii="Times New Roman" w:hAnsi="Times New Roman"/>
          <w:lang w:val="ar-SA"/>
        </w:rPr>
        <w:t>i instruirea voluntarilor, preg</w:t>
      </w:r>
      <w:r w:rsidRPr="00D4387B">
        <w:rPr>
          <w:rFonts w:ascii="Times New Roman" w:hAnsi="Times New Roman"/>
        </w:rPr>
        <w:t>ă</w:t>
      </w:r>
      <w:r w:rsidRPr="00D4387B">
        <w:rPr>
          <w:rFonts w:ascii="Times New Roman" w:hAnsi="Times New Roman"/>
          <w:lang w:val="ar-SA"/>
        </w:rPr>
        <w:t>tirea candida</w:t>
      </w:r>
      <w:r w:rsidRPr="00D4387B">
        <w:rPr>
          <w:rFonts w:ascii="Times New Roman" w:hAnsi="Times New Roman"/>
        </w:rPr>
        <w:t>ţ</w:t>
      </w:r>
      <w:r w:rsidRPr="00D4387B">
        <w:rPr>
          <w:rFonts w:ascii="Times New Roman" w:hAnsi="Times New Roman"/>
          <w:lang w:val="ar-SA"/>
        </w:rPr>
        <w:t>ilor sunt activit</w:t>
      </w:r>
      <w:r w:rsidRPr="00D4387B">
        <w:rPr>
          <w:rFonts w:ascii="Times New Roman" w:hAnsi="Times New Roman"/>
        </w:rPr>
        <w:t>ă</w:t>
      </w:r>
      <w:r w:rsidRPr="00D4387B">
        <w:rPr>
          <w:rFonts w:ascii="Times New Roman" w:hAnsi="Times New Roman"/>
          <w:lang w:val="ar-SA"/>
        </w:rPr>
        <w:t xml:space="preserve">ti care trebuie </w:t>
      </w:r>
      <w:r w:rsidRPr="00D4387B">
        <w:rPr>
          <w:rFonts w:ascii="Times New Roman" w:hAnsi="Times New Roman"/>
        </w:rPr>
        <w:t>î</w:t>
      </w:r>
      <w:r w:rsidRPr="00D4387B">
        <w:rPr>
          <w:rFonts w:ascii="Times New Roman" w:hAnsi="Times New Roman"/>
          <w:lang w:val="ar-SA"/>
        </w:rPr>
        <w:t xml:space="preserve">ncepute cu mult timp </w:t>
      </w:r>
      <w:r w:rsidRPr="00D4387B">
        <w:rPr>
          <w:rFonts w:ascii="Times New Roman" w:hAnsi="Times New Roman"/>
        </w:rPr>
        <w:t>î</w:t>
      </w:r>
      <w:r w:rsidRPr="00D4387B">
        <w:rPr>
          <w:rFonts w:ascii="Times New Roman" w:hAnsi="Times New Roman"/>
          <w:lang w:val="ar-SA"/>
        </w:rPr>
        <w:t>nainte de startul oficial al campaniei.</w:t>
      </w:r>
    </w:p>
    <w:p w:rsidR="002A776E" w:rsidRDefault="002A776E" w:rsidP="00D4387B">
      <w:pPr>
        <w:jc w:val="both"/>
        <w:rPr>
          <w:rFonts w:ascii="Times New Roman" w:hAnsi="Times New Roman"/>
          <w:lang w:val="en-US"/>
        </w:rPr>
      </w:pPr>
    </w:p>
    <w:p w:rsidR="003A03DB" w:rsidRPr="003A03DB" w:rsidRDefault="003A03DB" w:rsidP="00D4387B">
      <w:pPr>
        <w:jc w:val="both"/>
        <w:rPr>
          <w:rFonts w:ascii="Times New Roman" w:hAnsi="Times New Roman"/>
          <w:lang w:val="en-US"/>
        </w:rPr>
      </w:pPr>
    </w:p>
    <w:p w:rsidR="002A776E" w:rsidRPr="00256E6F" w:rsidRDefault="002A776E" w:rsidP="00D4387B">
      <w:pPr>
        <w:jc w:val="both"/>
        <w:rPr>
          <w:rFonts w:ascii="Times New Roman" w:hAnsi="Times New Roman"/>
          <w:b/>
          <w:sz w:val="28"/>
          <w:szCs w:val="28"/>
          <w:lang w:val="ar-SA"/>
        </w:rPr>
      </w:pPr>
      <w:r w:rsidRPr="00256E6F">
        <w:rPr>
          <w:rFonts w:ascii="Times New Roman" w:hAnsi="Times New Roman"/>
          <w:b/>
          <w:sz w:val="28"/>
          <w:szCs w:val="28"/>
          <w:lang w:val="ar-SA"/>
        </w:rPr>
        <w:lastRenderedPageBreak/>
        <w:t>POLITIC</w:t>
      </w:r>
      <w:r w:rsidR="00B1310A" w:rsidRPr="00256E6F">
        <w:rPr>
          <w:rFonts w:ascii="Times New Roman" w:hAnsi="Times New Roman"/>
          <w:b/>
          <w:sz w:val="28"/>
          <w:szCs w:val="28"/>
        </w:rPr>
        <w:t>A</w:t>
      </w:r>
      <w:r w:rsidRPr="00256E6F">
        <w:rPr>
          <w:rFonts w:ascii="Times New Roman" w:hAnsi="Times New Roman"/>
          <w:b/>
          <w:sz w:val="28"/>
          <w:szCs w:val="28"/>
          <w:lang w:val="ar-SA"/>
        </w:rPr>
        <w:t xml:space="preserve"> ALTFEL</w:t>
      </w:r>
    </w:p>
    <w:p w:rsidR="002A776E" w:rsidRPr="00D4387B" w:rsidRDefault="002A776E" w:rsidP="00D4387B">
      <w:pPr>
        <w:jc w:val="both"/>
        <w:rPr>
          <w:rFonts w:ascii="Times New Roman" w:hAnsi="Times New Roman"/>
        </w:rPr>
      </w:pPr>
      <w:r w:rsidRPr="00D4387B">
        <w:rPr>
          <w:rFonts w:ascii="Times New Roman" w:hAnsi="Times New Roman"/>
        </w:rPr>
        <w:t>Sănătatea unei democraţii depinde în cea mai mare măsură de încrederea cetăţenilor în reprezentanţii lor aleşi. Această încredere a fost zdruncinată serios de-a lungul perioadei de tranziţie datorită unor practici ş</w:t>
      </w:r>
      <w:r w:rsidR="00774D6E" w:rsidRPr="00D4387B">
        <w:rPr>
          <w:rFonts w:ascii="Times New Roman" w:hAnsi="Times New Roman"/>
        </w:rPr>
        <w:t>i comportamente condamnate de către cetăţeni, practici specifice</w:t>
      </w:r>
      <w:r w:rsidR="00057657" w:rsidRPr="00D4387B">
        <w:rPr>
          <w:rFonts w:ascii="Times New Roman" w:hAnsi="Times New Roman"/>
        </w:rPr>
        <w:t xml:space="preserve"> multor</w:t>
      </w:r>
      <w:r w:rsidRPr="00D4387B">
        <w:rPr>
          <w:rFonts w:ascii="Times New Roman" w:hAnsi="Times New Roman"/>
        </w:rPr>
        <w:t xml:space="preserve"> politicieni</w:t>
      </w:r>
      <w:r w:rsidR="00774D6E" w:rsidRPr="00D4387B">
        <w:rPr>
          <w:rFonts w:ascii="Times New Roman" w:hAnsi="Times New Roman"/>
        </w:rPr>
        <w:t>. Aceştia, o</w:t>
      </w:r>
      <w:r w:rsidRPr="00D4387B">
        <w:rPr>
          <w:rFonts w:ascii="Times New Roman" w:hAnsi="Times New Roman"/>
        </w:rPr>
        <w:t>dată ajunş</w:t>
      </w:r>
      <w:r w:rsidR="00774D6E" w:rsidRPr="00D4387B">
        <w:rPr>
          <w:rFonts w:ascii="Times New Roman" w:hAnsi="Times New Roman"/>
        </w:rPr>
        <w:t>i la putere au devenit</w:t>
      </w:r>
      <w:r w:rsidRPr="00D4387B">
        <w:rPr>
          <w:rFonts w:ascii="Times New Roman" w:hAnsi="Times New Roman"/>
        </w:rPr>
        <w:t xml:space="preserve"> arogan</w:t>
      </w:r>
      <w:r w:rsidR="00774D6E" w:rsidRPr="00D4387B">
        <w:rPr>
          <w:rFonts w:ascii="Times New Roman" w:hAnsi="Times New Roman"/>
        </w:rPr>
        <w:t>ţi</w:t>
      </w:r>
      <w:r w:rsidRPr="00D4387B">
        <w:rPr>
          <w:rFonts w:ascii="Times New Roman" w:hAnsi="Times New Roman"/>
        </w:rPr>
        <w:t xml:space="preserve"> şi suficien</w:t>
      </w:r>
      <w:r w:rsidR="00774D6E" w:rsidRPr="00D4387B">
        <w:rPr>
          <w:rFonts w:ascii="Times New Roman" w:hAnsi="Times New Roman"/>
        </w:rPr>
        <w:t>ţi şi</w:t>
      </w:r>
      <w:r w:rsidRPr="00D4387B">
        <w:rPr>
          <w:rFonts w:ascii="Times New Roman" w:hAnsi="Times New Roman"/>
        </w:rPr>
        <w:t xml:space="preserve"> inaccesibili alegătorilor</w:t>
      </w:r>
      <w:r w:rsidR="00774D6E" w:rsidRPr="00D4387B">
        <w:rPr>
          <w:rFonts w:ascii="Times New Roman" w:hAnsi="Times New Roman"/>
        </w:rPr>
        <w:t>. Şi-au</w:t>
      </w:r>
      <w:r w:rsidRPr="00D4387B">
        <w:rPr>
          <w:rFonts w:ascii="Times New Roman" w:hAnsi="Times New Roman"/>
        </w:rPr>
        <w:t xml:space="preserve"> încălcat promisiunile electorale, în loc de realizari concr</w:t>
      </w:r>
      <w:r w:rsidR="00774D6E" w:rsidRPr="00D4387B">
        <w:rPr>
          <w:rFonts w:ascii="Times New Roman" w:hAnsi="Times New Roman"/>
        </w:rPr>
        <w:t>ete au servit oamenilor iluzii</w:t>
      </w:r>
      <w:r w:rsidRPr="00D4387B">
        <w:rPr>
          <w:rFonts w:ascii="Times New Roman" w:hAnsi="Times New Roman"/>
        </w:rPr>
        <w:t xml:space="preserve"> propagandistice, </w:t>
      </w:r>
      <w:r w:rsidR="00774D6E" w:rsidRPr="00D4387B">
        <w:rPr>
          <w:rFonts w:ascii="Times New Roman" w:hAnsi="Times New Roman"/>
        </w:rPr>
        <w:t xml:space="preserve">iar </w:t>
      </w:r>
      <w:r w:rsidRPr="00D4387B">
        <w:rPr>
          <w:rFonts w:ascii="Times New Roman" w:hAnsi="Times New Roman"/>
        </w:rPr>
        <w:t xml:space="preserve">mulţi s-au îmbogăţit profitând de funcţiile publice deţinute.  </w:t>
      </w:r>
    </w:p>
    <w:p w:rsidR="002A776E" w:rsidRPr="00D4387B" w:rsidRDefault="002A776E" w:rsidP="00D4387B">
      <w:pPr>
        <w:jc w:val="both"/>
        <w:rPr>
          <w:rFonts w:ascii="Times New Roman" w:hAnsi="Times New Roman"/>
        </w:rPr>
      </w:pPr>
      <w:r w:rsidRPr="00D4387B">
        <w:rPr>
          <w:rFonts w:ascii="Times New Roman" w:hAnsi="Times New Roman"/>
        </w:rPr>
        <w:t>Partidul N</w:t>
      </w:r>
      <w:r w:rsidR="000A407A" w:rsidRPr="00D4387B">
        <w:rPr>
          <w:rFonts w:ascii="Times New Roman" w:hAnsi="Times New Roman"/>
        </w:rPr>
        <w:t>aţional Liberal trebuie să formeze</w:t>
      </w:r>
      <w:r w:rsidRPr="00D4387B">
        <w:rPr>
          <w:rFonts w:ascii="Times New Roman" w:hAnsi="Times New Roman"/>
        </w:rPr>
        <w:t xml:space="preserve"> caractere, oameni politici dedicaţi interesului public, oameni de stat, cu curaj şi viziune, care să se lupte pentru interesele fundamentale ale naţiunii române.</w:t>
      </w:r>
    </w:p>
    <w:p w:rsidR="002A776E" w:rsidRPr="00D4387B" w:rsidRDefault="000A407A" w:rsidP="00D4387B">
      <w:pPr>
        <w:jc w:val="both"/>
        <w:rPr>
          <w:rFonts w:ascii="Times New Roman" w:hAnsi="Times New Roman"/>
        </w:rPr>
      </w:pPr>
      <w:r w:rsidRPr="00D4387B">
        <w:rPr>
          <w:rFonts w:ascii="Times New Roman" w:hAnsi="Times New Roman"/>
        </w:rPr>
        <w:t>Tiparul</w:t>
      </w:r>
      <w:r w:rsidR="002A776E" w:rsidRPr="00D4387B">
        <w:rPr>
          <w:rFonts w:ascii="Times New Roman" w:hAnsi="Times New Roman"/>
        </w:rPr>
        <w:t xml:space="preserve"> politician</w:t>
      </w:r>
      <w:r w:rsidRPr="00D4387B">
        <w:rPr>
          <w:rFonts w:ascii="Times New Roman" w:hAnsi="Times New Roman"/>
        </w:rPr>
        <w:t>ului</w:t>
      </w:r>
      <w:r w:rsidR="002A776E" w:rsidRPr="00D4387B">
        <w:rPr>
          <w:rFonts w:ascii="Times New Roman" w:hAnsi="Times New Roman"/>
        </w:rPr>
        <w:t xml:space="preserve"> arogant, certat cu adevărul, cu tupeu în loc de curaj, care recită poezi</w:t>
      </w:r>
      <w:r w:rsidRPr="00D4387B">
        <w:rPr>
          <w:rFonts w:ascii="Times New Roman" w:hAnsi="Times New Roman"/>
        </w:rPr>
        <w:t>i din punctajele partidului</w:t>
      </w:r>
      <w:r w:rsidR="002A776E" w:rsidRPr="00D4387B">
        <w:rPr>
          <w:rFonts w:ascii="Times New Roman" w:hAnsi="Times New Roman"/>
        </w:rPr>
        <w:t>, cu informaţii culese din zbor</w:t>
      </w:r>
      <w:r w:rsidRPr="00D4387B">
        <w:rPr>
          <w:rFonts w:ascii="Times New Roman" w:hAnsi="Times New Roman"/>
        </w:rPr>
        <w:t xml:space="preserve"> în detrimentul culturii</w:t>
      </w:r>
      <w:r w:rsidR="002A776E" w:rsidRPr="00D4387B">
        <w:rPr>
          <w:rFonts w:ascii="Times New Roman" w:hAnsi="Times New Roman"/>
        </w:rPr>
        <w:t xml:space="preserve"> şi</w:t>
      </w:r>
      <w:r w:rsidRPr="00D4387B">
        <w:rPr>
          <w:rFonts w:ascii="Times New Roman" w:hAnsi="Times New Roman"/>
        </w:rPr>
        <w:t xml:space="preserve"> al</w:t>
      </w:r>
      <w:r w:rsidR="002A776E" w:rsidRPr="00D4387B">
        <w:rPr>
          <w:rFonts w:ascii="Times New Roman" w:hAnsi="Times New Roman"/>
        </w:rPr>
        <w:t xml:space="preserve"> docum</w:t>
      </w:r>
      <w:r w:rsidRPr="00D4387B">
        <w:rPr>
          <w:rFonts w:ascii="Times New Roman" w:hAnsi="Times New Roman"/>
        </w:rPr>
        <w:t>entarii solide</w:t>
      </w:r>
      <w:r w:rsidR="002A776E" w:rsidRPr="00D4387B">
        <w:rPr>
          <w:rFonts w:ascii="Times New Roman" w:hAnsi="Times New Roman"/>
        </w:rPr>
        <w:t>, care închide uş</w:t>
      </w:r>
      <w:r w:rsidRPr="00D4387B">
        <w:rPr>
          <w:rFonts w:ascii="Times New Roman" w:hAnsi="Times New Roman"/>
        </w:rPr>
        <w:t>ile biroului pentru oameni şi</w:t>
      </w:r>
      <w:r w:rsidR="002A776E" w:rsidRPr="00D4387B">
        <w:rPr>
          <w:rFonts w:ascii="Times New Roman" w:hAnsi="Times New Roman"/>
        </w:rPr>
        <w:t xml:space="preserve"> </w:t>
      </w:r>
      <w:r w:rsidRPr="00D4387B">
        <w:rPr>
          <w:rFonts w:ascii="Times New Roman" w:hAnsi="Times New Roman"/>
        </w:rPr>
        <w:t xml:space="preserve">răspunde </w:t>
      </w:r>
      <w:r w:rsidR="002A776E" w:rsidRPr="00D4387B">
        <w:rPr>
          <w:rFonts w:ascii="Times New Roman" w:hAnsi="Times New Roman"/>
        </w:rPr>
        <w:t xml:space="preserve">la telefon </w:t>
      </w:r>
      <w:r w:rsidRPr="00D4387B">
        <w:rPr>
          <w:rFonts w:ascii="Times New Roman" w:hAnsi="Times New Roman"/>
        </w:rPr>
        <w:t>selectiv</w:t>
      </w:r>
      <w:r w:rsidR="002A776E" w:rsidRPr="00D4387B">
        <w:rPr>
          <w:rFonts w:ascii="Times New Roman" w:hAnsi="Times New Roman"/>
        </w:rPr>
        <w:t xml:space="preserve">, care în loc de argumente foloseşte agresivitatea de limbaj, care nu </w:t>
      </w:r>
      <w:r w:rsidRPr="00D4387B">
        <w:rPr>
          <w:rFonts w:ascii="Times New Roman" w:hAnsi="Times New Roman"/>
        </w:rPr>
        <w:t>ia pulsul străzi şi ştie să umble doar</w:t>
      </w:r>
      <w:r w:rsidR="002A776E" w:rsidRPr="00D4387B">
        <w:rPr>
          <w:rFonts w:ascii="Times New Roman" w:hAnsi="Times New Roman"/>
        </w:rPr>
        <w:t xml:space="preserve"> în limuzine cu geamuri fumurii, nu va mai avea loc în PNL.</w:t>
      </w:r>
    </w:p>
    <w:p w:rsidR="002A776E" w:rsidRPr="00D4387B" w:rsidRDefault="002A776E" w:rsidP="00D4387B">
      <w:pPr>
        <w:jc w:val="both"/>
        <w:rPr>
          <w:rFonts w:ascii="Times New Roman" w:hAnsi="Times New Roman"/>
        </w:rPr>
      </w:pPr>
      <w:r w:rsidRPr="00D4387B">
        <w:rPr>
          <w:rFonts w:ascii="Times New Roman" w:hAnsi="Times New Roman"/>
        </w:rPr>
        <w:t>Modestia, bunul simţ, decenţa, onestitatea, empatia, corectitudinea, competenţa sunt trăsături care trebuie să caracteriz</w:t>
      </w:r>
      <w:r w:rsidR="006F734B" w:rsidRPr="00D4387B">
        <w:rPr>
          <w:rFonts w:ascii="Times New Roman" w:hAnsi="Times New Roman"/>
        </w:rPr>
        <w:t>eze oamenii politici ridicaţi dintre liberali. Politica nu trebuie</w:t>
      </w:r>
      <w:r w:rsidRPr="00D4387B">
        <w:rPr>
          <w:rFonts w:ascii="Times New Roman" w:hAnsi="Times New Roman"/>
        </w:rPr>
        <w:t xml:space="preserve"> concepută în afara moralitaţii. Oamenii politici trebuie </w:t>
      </w:r>
      <w:r w:rsidR="006F734B" w:rsidRPr="00D4387B">
        <w:rPr>
          <w:rFonts w:ascii="Times New Roman" w:hAnsi="Times New Roman"/>
        </w:rPr>
        <w:t>să devină modele de conduită socială.</w:t>
      </w:r>
    </w:p>
    <w:p w:rsidR="002A776E" w:rsidRDefault="006F734B" w:rsidP="00D4387B">
      <w:pPr>
        <w:jc w:val="both"/>
        <w:rPr>
          <w:rFonts w:ascii="Times New Roman" w:hAnsi="Times New Roman"/>
        </w:rPr>
      </w:pPr>
      <w:r w:rsidRPr="00D4387B">
        <w:rPr>
          <w:rFonts w:ascii="Times New Roman" w:hAnsi="Times New Roman"/>
        </w:rPr>
        <w:t>Trebuie să revenim la exigenţele stabilite de mai mari</w:t>
      </w:r>
      <w:r w:rsidR="009B45A4" w:rsidRPr="00D4387B">
        <w:rPr>
          <w:rFonts w:ascii="Times New Roman" w:hAnsi="Times New Roman"/>
        </w:rPr>
        <w:t>i</w:t>
      </w:r>
      <w:r w:rsidRPr="00D4387B">
        <w:rPr>
          <w:rFonts w:ascii="Times New Roman" w:hAnsi="Times New Roman"/>
        </w:rPr>
        <w:t xml:space="preserve"> noştri înaintaşi</w:t>
      </w:r>
      <w:r w:rsidR="002A776E" w:rsidRPr="00D4387B">
        <w:rPr>
          <w:rFonts w:ascii="Times New Roman" w:hAnsi="Times New Roman"/>
        </w:rPr>
        <w:t>,</w:t>
      </w:r>
      <w:r w:rsidRPr="00D4387B">
        <w:rPr>
          <w:rFonts w:ascii="Times New Roman" w:hAnsi="Times New Roman"/>
        </w:rPr>
        <w:t xml:space="preserve"> precum</w:t>
      </w:r>
      <w:r w:rsidR="002A776E" w:rsidRPr="00D4387B">
        <w:rPr>
          <w:rFonts w:ascii="Times New Roman" w:hAnsi="Times New Roman"/>
        </w:rPr>
        <w:t xml:space="preserve"> Ion I.C. Brătianu, </w:t>
      </w:r>
      <w:r w:rsidRPr="00D4387B">
        <w:rPr>
          <w:rFonts w:ascii="Times New Roman" w:hAnsi="Times New Roman"/>
        </w:rPr>
        <w:t xml:space="preserve">care </w:t>
      </w:r>
      <w:r w:rsidR="002A776E" w:rsidRPr="00D4387B">
        <w:rPr>
          <w:rFonts w:ascii="Times New Roman" w:hAnsi="Times New Roman"/>
        </w:rPr>
        <w:t>a d</w:t>
      </w:r>
      <w:r w:rsidRPr="00D4387B">
        <w:rPr>
          <w:rFonts w:ascii="Times New Roman" w:hAnsi="Times New Roman"/>
        </w:rPr>
        <w:t>efinit ştacheta sub care nu ne este permis</w:t>
      </w:r>
      <w:r w:rsidR="002A776E" w:rsidRPr="00D4387B">
        <w:rPr>
          <w:rFonts w:ascii="Times New Roman" w:hAnsi="Times New Roman"/>
        </w:rPr>
        <w:t xml:space="preserve"> s</w:t>
      </w:r>
      <w:r w:rsidRPr="00D4387B">
        <w:rPr>
          <w:rFonts w:ascii="Times New Roman" w:hAnsi="Times New Roman"/>
        </w:rPr>
        <w:t>ă coborâm în activitatea noastră</w:t>
      </w:r>
      <w:r w:rsidR="002A776E" w:rsidRPr="00D4387B">
        <w:rPr>
          <w:rFonts w:ascii="Times New Roman" w:hAnsi="Times New Roman"/>
        </w:rPr>
        <w:t xml:space="preserve"> politică: " Cei mai mulţi îşi inchipuie că politica este un fel de distracţie cu foloase şi onoruri. Politica este ceva grav, grav de tot. Ai în mâna ta viaţa şi viitorul ţă</w:t>
      </w:r>
      <w:r w:rsidR="00B1310A" w:rsidRPr="00D4387B">
        <w:rPr>
          <w:rFonts w:ascii="Times New Roman" w:hAnsi="Times New Roman"/>
        </w:rPr>
        <w:t xml:space="preserve">rii tale </w:t>
      </w:r>
      <w:r w:rsidR="002A776E" w:rsidRPr="00D4387B">
        <w:rPr>
          <w:rFonts w:ascii="Times New Roman" w:hAnsi="Times New Roman"/>
        </w:rPr>
        <w:t>.</w:t>
      </w:r>
      <w:r w:rsidR="00B1310A" w:rsidRPr="00D4387B">
        <w:rPr>
          <w:rFonts w:ascii="Times New Roman" w:hAnsi="Times New Roman"/>
        </w:rPr>
        <w:t xml:space="preserve">.. </w:t>
      </w:r>
      <w:r w:rsidR="002A776E" w:rsidRPr="00D4387B">
        <w:rPr>
          <w:rFonts w:ascii="Times New Roman" w:hAnsi="Times New Roman"/>
        </w:rPr>
        <w:t>pentru un om iubitor de ţară şi conştient de răspunderile sale</w:t>
      </w:r>
      <w:r w:rsidR="00B1310A" w:rsidRPr="00D4387B">
        <w:rPr>
          <w:rFonts w:ascii="Times New Roman" w:hAnsi="Times New Roman"/>
        </w:rPr>
        <w:t>,</w:t>
      </w:r>
      <w:r w:rsidR="002A776E" w:rsidRPr="00D4387B">
        <w:rPr>
          <w:rFonts w:ascii="Times New Roman" w:hAnsi="Times New Roman"/>
        </w:rPr>
        <w:t xml:space="preserve"> politica este un şir neîntrerupt de griji şi jertfe, un drum pe care eşti sortit să culegi mai mu</w:t>
      </w:r>
      <w:r w:rsidR="007F3CC3">
        <w:rPr>
          <w:rFonts w:ascii="Times New Roman" w:hAnsi="Times New Roman"/>
        </w:rPr>
        <w:t>ltă nedreptate decât răsplată".</w:t>
      </w:r>
    </w:p>
    <w:p w:rsidR="007F3CC3" w:rsidRPr="00D4387B" w:rsidRDefault="007F3CC3" w:rsidP="00D4387B">
      <w:pPr>
        <w:jc w:val="both"/>
        <w:rPr>
          <w:rFonts w:ascii="Times New Roman" w:hAnsi="Times New Roman"/>
        </w:rPr>
      </w:pPr>
    </w:p>
    <w:p w:rsidR="002A776E" w:rsidRPr="00D4387B" w:rsidRDefault="002A776E" w:rsidP="00D4387B">
      <w:pPr>
        <w:jc w:val="both"/>
        <w:rPr>
          <w:rFonts w:ascii="Times New Roman" w:hAnsi="Times New Roman"/>
        </w:rPr>
      </w:pPr>
    </w:p>
    <w:p w:rsidR="002A776E" w:rsidRPr="00256E6F" w:rsidRDefault="002A776E" w:rsidP="00D4387B">
      <w:pPr>
        <w:jc w:val="both"/>
        <w:rPr>
          <w:rFonts w:ascii="Times New Roman" w:hAnsi="Times New Roman"/>
          <w:b/>
          <w:noProof/>
          <w:sz w:val="28"/>
          <w:szCs w:val="28"/>
          <w:lang w:val="ar-SA"/>
        </w:rPr>
      </w:pPr>
      <w:r w:rsidRPr="00256E6F">
        <w:rPr>
          <w:rFonts w:ascii="Times New Roman" w:hAnsi="Times New Roman"/>
          <w:b/>
          <w:noProof/>
          <w:sz w:val="28"/>
          <w:szCs w:val="28"/>
          <w:lang w:val="ar-SA"/>
        </w:rPr>
        <w:t>III. PROIECTUL NOSTRU PENTRU ROMÂNIA.</w:t>
      </w:r>
    </w:p>
    <w:p w:rsidR="002A776E" w:rsidRPr="00256E6F" w:rsidRDefault="002A776E" w:rsidP="00D4387B">
      <w:pPr>
        <w:jc w:val="both"/>
        <w:rPr>
          <w:rFonts w:ascii="Times New Roman" w:hAnsi="Times New Roman"/>
          <w:b/>
          <w:sz w:val="28"/>
          <w:szCs w:val="28"/>
          <w:lang w:val="eu-ES"/>
        </w:rPr>
      </w:pPr>
      <w:r w:rsidRPr="00256E6F">
        <w:rPr>
          <w:rFonts w:ascii="Times New Roman" w:hAnsi="Times New Roman"/>
          <w:b/>
          <w:noProof/>
          <w:sz w:val="28"/>
          <w:szCs w:val="28"/>
          <w:lang w:val="ar-SA"/>
        </w:rPr>
        <w:t xml:space="preserve">III.1. O </w:t>
      </w:r>
      <w:r w:rsidRPr="00256E6F">
        <w:rPr>
          <w:rFonts w:ascii="Times New Roman" w:hAnsi="Times New Roman"/>
          <w:b/>
          <w:sz w:val="28"/>
          <w:szCs w:val="28"/>
          <w:lang w:val="eu-ES"/>
        </w:rPr>
        <w:t>societate prosperă</w:t>
      </w:r>
    </w:p>
    <w:p w:rsidR="002A776E" w:rsidRPr="00256E6F" w:rsidRDefault="002A776E" w:rsidP="00D4387B">
      <w:pPr>
        <w:shd w:val="clear" w:color="auto" w:fill="FFFFFF"/>
        <w:jc w:val="both"/>
        <w:rPr>
          <w:rFonts w:ascii="Times New Roman" w:eastAsia="Times New Roman" w:hAnsi="Times New Roman"/>
          <w:noProof/>
          <w:sz w:val="24"/>
          <w:szCs w:val="24"/>
          <w:lang w:val="ar-SA"/>
        </w:rPr>
      </w:pPr>
      <w:r w:rsidRPr="00256E6F">
        <w:rPr>
          <w:rFonts w:ascii="Times New Roman" w:eastAsia="Times New Roman" w:hAnsi="Times New Roman"/>
          <w:b/>
          <w:bCs/>
          <w:noProof/>
          <w:sz w:val="24"/>
          <w:szCs w:val="24"/>
          <w:lang w:val="ar-SA"/>
        </w:rPr>
        <w:t>1.1 Obiective și măsuri pentru o economie competitivă</w:t>
      </w:r>
    </w:p>
    <w:p w:rsidR="002A776E" w:rsidRPr="00D4387B" w:rsidRDefault="002A776E" w:rsidP="00D4387B">
      <w:pPr>
        <w:shd w:val="clear" w:color="auto" w:fill="FFFFFF"/>
        <w:jc w:val="both"/>
        <w:rPr>
          <w:rFonts w:ascii="Times New Roman" w:eastAsia="Times New Roman" w:hAnsi="Times New Roman"/>
          <w:noProof/>
          <w:lang w:val="ar-SA"/>
        </w:rPr>
      </w:pPr>
      <w:r w:rsidRPr="00D4387B">
        <w:rPr>
          <w:rFonts w:ascii="Times New Roman" w:eastAsia="Times New Roman" w:hAnsi="Times New Roman"/>
          <w:noProof/>
          <w:lang w:val="ar-SA"/>
        </w:rPr>
        <w:t>O economie liberală asigură șanse egale și dezvoltare economică sănătoasă prin promovarea liberei inițiative și limitarea intervenției statului. Într-o economie liberală, statul este arbi</w:t>
      </w:r>
      <w:r w:rsidR="008F67D6" w:rsidRPr="00D4387B">
        <w:rPr>
          <w:rFonts w:ascii="Times New Roman" w:eastAsia="Times New Roman" w:hAnsi="Times New Roman"/>
          <w:noProof/>
          <w:lang w:val="ar-SA"/>
        </w:rPr>
        <w:t xml:space="preserve">tru și nu alege „învingătorii” </w:t>
      </w:r>
      <w:r w:rsidR="008F67D6" w:rsidRPr="00D4387B">
        <w:rPr>
          <w:rFonts w:ascii="Times New Roman" w:eastAsia="Times New Roman" w:hAnsi="Times New Roman"/>
          <w:noProof/>
          <w:lang w:val="en-GB"/>
        </w:rPr>
        <w:t>di</w:t>
      </w:r>
      <w:r w:rsidRPr="00D4387B">
        <w:rPr>
          <w:rFonts w:ascii="Times New Roman" w:eastAsia="Times New Roman" w:hAnsi="Times New Roman"/>
          <w:noProof/>
          <w:lang w:val="ar-SA"/>
        </w:rPr>
        <w:t>n economie. Principiile libera</w:t>
      </w:r>
      <w:r w:rsidR="008F67D6" w:rsidRPr="00D4387B">
        <w:rPr>
          <w:rFonts w:ascii="Times New Roman" w:eastAsia="Times New Roman" w:hAnsi="Times New Roman"/>
          <w:noProof/>
          <w:lang w:val="ar-SA"/>
        </w:rPr>
        <w:t>le au asigurat prosperitate tut</w:t>
      </w:r>
      <w:r w:rsidR="008F67D6" w:rsidRPr="00D4387B">
        <w:rPr>
          <w:rFonts w:ascii="Times New Roman" w:eastAsia="Times New Roman" w:hAnsi="Times New Roman"/>
          <w:noProof/>
          <w:lang w:val="en-GB"/>
        </w:rPr>
        <w:t>u</w:t>
      </w:r>
      <w:r w:rsidRPr="00D4387B">
        <w:rPr>
          <w:rFonts w:ascii="Times New Roman" w:eastAsia="Times New Roman" w:hAnsi="Times New Roman"/>
          <w:noProof/>
          <w:lang w:val="ar-SA"/>
        </w:rPr>
        <w:t>ror celor care au avut curajul să și le asume.</w:t>
      </w:r>
    </w:p>
    <w:p w:rsidR="002A776E" w:rsidRPr="00D4387B" w:rsidRDefault="002A776E" w:rsidP="00D4387B">
      <w:pPr>
        <w:shd w:val="clear" w:color="auto" w:fill="FFFFFF"/>
        <w:jc w:val="both"/>
        <w:rPr>
          <w:rFonts w:ascii="Times New Roman" w:eastAsia="Times New Roman" w:hAnsi="Times New Roman"/>
          <w:noProof/>
          <w:lang w:val="ar-SA"/>
        </w:rPr>
      </w:pPr>
      <w:r w:rsidRPr="00D4387B">
        <w:rPr>
          <w:rFonts w:ascii="Times New Roman" w:eastAsia="Times New Roman" w:hAnsi="Times New Roman"/>
          <w:noProof/>
          <w:lang w:val="ar-SA"/>
        </w:rPr>
        <w:t>Motorul unei economii competitive îl reprezintă investițiile în sectorul privat. Veniturile buget</w:t>
      </w:r>
      <w:r w:rsidR="008F67D6" w:rsidRPr="00D4387B">
        <w:rPr>
          <w:rFonts w:ascii="Times New Roman" w:eastAsia="Times New Roman" w:hAnsi="Times New Roman"/>
          <w:noProof/>
          <w:lang w:val="ar-SA"/>
        </w:rPr>
        <w:t xml:space="preserve">are nu pot crește prin </w:t>
      </w:r>
      <w:r w:rsidR="008F67D6" w:rsidRPr="00D4387B">
        <w:rPr>
          <w:rFonts w:ascii="Times New Roman" w:eastAsia="Times New Roman" w:hAnsi="Times New Roman"/>
          <w:noProof/>
          <w:lang w:val="en-GB"/>
        </w:rPr>
        <w:t>mărirea</w:t>
      </w:r>
      <w:r w:rsidRPr="00D4387B">
        <w:rPr>
          <w:rFonts w:ascii="Times New Roman" w:eastAsia="Times New Roman" w:hAnsi="Times New Roman"/>
          <w:noProof/>
          <w:lang w:val="ar-SA"/>
        </w:rPr>
        <w:t xml:space="preserve"> artificială a salariilor în sectorul public. Companiile private care contribuie la creșterea economică trebuie să se dezvolte </w:t>
      </w:r>
      <w:r w:rsidRPr="00793B9E">
        <w:rPr>
          <w:rFonts w:ascii="Times New Roman" w:eastAsia="Times New Roman" w:hAnsi="Times New Roman"/>
          <w:noProof/>
          <w:shd w:val="clear" w:color="auto" w:fill="FFFFFF"/>
          <w:lang w:val="ar-SA"/>
        </w:rPr>
        <w:t>printr-un tr</w:t>
      </w:r>
      <w:r w:rsidR="008F67D6" w:rsidRPr="00793B9E">
        <w:rPr>
          <w:rFonts w:ascii="Times New Roman" w:eastAsia="Times New Roman" w:hAnsi="Times New Roman"/>
          <w:noProof/>
          <w:shd w:val="clear" w:color="auto" w:fill="FFFFFF"/>
          <w:lang w:val="ar-SA"/>
        </w:rPr>
        <w:t>atament egal și transparent</w:t>
      </w:r>
      <w:r w:rsidR="008F67D6" w:rsidRPr="00793B9E">
        <w:rPr>
          <w:rFonts w:ascii="Times New Roman" w:eastAsia="Times New Roman" w:hAnsi="Times New Roman"/>
          <w:noProof/>
          <w:shd w:val="clear" w:color="auto" w:fill="FFFFFF"/>
          <w:lang w:val="en-GB"/>
        </w:rPr>
        <w:t>,</w:t>
      </w:r>
      <w:r w:rsidRPr="00793B9E">
        <w:rPr>
          <w:rFonts w:ascii="Times New Roman" w:eastAsia="Times New Roman" w:hAnsi="Times New Roman"/>
          <w:noProof/>
          <w:shd w:val="clear" w:color="auto" w:fill="FFFFFF"/>
          <w:lang w:val="ar-SA"/>
        </w:rPr>
        <w:t xml:space="preserve"> nu artificial</w:t>
      </w:r>
      <w:r w:rsidR="00F160EB" w:rsidRPr="00793B9E">
        <w:rPr>
          <w:rFonts w:ascii="Times New Roman" w:eastAsia="Times New Roman" w:hAnsi="Times New Roman"/>
          <w:noProof/>
          <w:shd w:val="clear" w:color="auto" w:fill="FFFFFF"/>
          <w:lang w:val="en-US"/>
        </w:rPr>
        <w:t>,</w:t>
      </w:r>
      <w:r w:rsidRPr="00793B9E">
        <w:rPr>
          <w:rFonts w:ascii="Times New Roman" w:eastAsia="Times New Roman" w:hAnsi="Times New Roman"/>
          <w:noProof/>
          <w:shd w:val="clear" w:color="auto" w:fill="FFFFFF"/>
          <w:lang w:val="ar-SA"/>
        </w:rPr>
        <w:t xml:space="preserve"> prin decizii administrative</w:t>
      </w:r>
      <w:r w:rsidR="00F160EB" w:rsidRPr="00793B9E">
        <w:rPr>
          <w:rFonts w:ascii="Times New Roman" w:eastAsia="Times New Roman" w:hAnsi="Times New Roman"/>
          <w:noProof/>
          <w:shd w:val="clear" w:color="auto" w:fill="FFFFFF"/>
          <w:lang w:val="en-US"/>
        </w:rPr>
        <w:t xml:space="preserve"> care să le favorizeze pe unele în detrimentul altora</w:t>
      </w:r>
      <w:r w:rsidRPr="00793B9E">
        <w:rPr>
          <w:rFonts w:ascii="Times New Roman" w:eastAsia="Times New Roman" w:hAnsi="Times New Roman"/>
          <w:noProof/>
          <w:shd w:val="clear" w:color="auto" w:fill="FFFFFF"/>
          <w:lang w:val="ar-SA"/>
        </w:rPr>
        <w:t>.</w:t>
      </w:r>
    </w:p>
    <w:p w:rsidR="002A776E" w:rsidRPr="00D4387B" w:rsidRDefault="002A776E" w:rsidP="00D4387B">
      <w:pPr>
        <w:shd w:val="clear" w:color="auto" w:fill="FFFFFF"/>
        <w:jc w:val="both"/>
        <w:rPr>
          <w:rFonts w:ascii="Times New Roman" w:eastAsia="Times New Roman" w:hAnsi="Times New Roman"/>
          <w:bCs/>
          <w:noProof/>
          <w:lang w:val="ar-SA"/>
        </w:rPr>
      </w:pPr>
      <w:r w:rsidRPr="00D4387B">
        <w:rPr>
          <w:rFonts w:ascii="Times New Roman" w:eastAsia="Times New Roman" w:hAnsi="Times New Roman"/>
          <w:bCs/>
          <w:noProof/>
          <w:lang w:val="ar-SA"/>
        </w:rPr>
        <w:t>Privatizarea și reorganizarea companiilor de stat rămâne un obiectiv al politicii liberale, principalele ținte fiind:</w:t>
      </w:r>
    </w:p>
    <w:p w:rsidR="002A776E" w:rsidRPr="00D4387B" w:rsidRDefault="002A776E" w:rsidP="00793B9E">
      <w:pPr>
        <w:numPr>
          <w:ilvl w:val="0"/>
          <w:numId w:val="11"/>
        </w:numPr>
        <w:shd w:val="clear" w:color="auto" w:fill="FFFFFF"/>
        <w:spacing w:after="0"/>
        <w:contextualSpacing/>
        <w:jc w:val="both"/>
        <w:rPr>
          <w:rFonts w:ascii="Times New Roman" w:eastAsia="Times New Roman" w:hAnsi="Times New Roman"/>
          <w:noProof/>
          <w:lang w:val="ar-SA"/>
        </w:rPr>
      </w:pPr>
      <w:r w:rsidRPr="00D4387B">
        <w:rPr>
          <w:rFonts w:ascii="Times New Roman" w:eastAsia="Times New Roman" w:hAnsi="Times New Roman"/>
          <w:noProof/>
          <w:lang w:val="ar-SA"/>
        </w:rPr>
        <w:lastRenderedPageBreak/>
        <w:t>Creșterea rolului sectorului privat în economie prin privatizarea sau administrare</w:t>
      </w:r>
      <w:r w:rsidR="0040314C">
        <w:rPr>
          <w:rFonts w:ascii="Times New Roman" w:eastAsia="Times New Roman" w:hAnsi="Times New Roman"/>
          <w:noProof/>
          <w:lang w:val="ar-SA"/>
        </w:rPr>
        <w:t>a privată a companiilor de stat</w:t>
      </w:r>
      <w:r w:rsidR="0040314C">
        <w:rPr>
          <w:rFonts w:ascii="Times New Roman" w:eastAsia="Times New Roman" w:hAnsi="Times New Roman"/>
          <w:noProof/>
          <w:lang w:val="en-US"/>
        </w:rPr>
        <w:t>;</w:t>
      </w:r>
    </w:p>
    <w:p w:rsidR="002A776E" w:rsidRPr="00D4387B" w:rsidRDefault="00F160EB" w:rsidP="00793B9E">
      <w:pPr>
        <w:numPr>
          <w:ilvl w:val="0"/>
          <w:numId w:val="11"/>
        </w:numPr>
        <w:shd w:val="clear" w:color="auto" w:fill="FFFFFF"/>
        <w:spacing w:after="0"/>
        <w:contextualSpacing/>
        <w:jc w:val="both"/>
        <w:rPr>
          <w:rFonts w:ascii="Times New Roman" w:eastAsia="Times New Roman" w:hAnsi="Times New Roman"/>
          <w:noProof/>
          <w:lang w:val="ar-SA"/>
        </w:rPr>
      </w:pPr>
      <w:r w:rsidRPr="00793B9E">
        <w:rPr>
          <w:rFonts w:ascii="Times New Roman" w:eastAsia="Times New Roman" w:hAnsi="Times New Roman"/>
          <w:noProof/>
          <w:shd w:val="clear" w:color="auto" w:fill="FFFFFF"/>
          <w:lang w:val="ar-SA"/>
        </w:rPr>
        <w:t xml:space="preserve">Listarea </w:t>
      </w:r>
      <w:r w:rsidRPr="00793B9E">
        <w:rPr>
          <w:rFonts w:ascii="Times New Roman" w:eastAsia="Times New Roman" w:hAnsi="Times New Roman"/>
          <w:noProof/>
          <w:shd w:val="clear" w:color="auto" w:fill="FFFFFF"/>
          <w:lang w:val="en-US"/>
        </w:rPr>
        <w:t>pe bursă</w:t>
      </w:r>
      <w:r w:rsidR="00D21ABA" w:rsidRPr="00D4387B">
        <w:rPr>
          <w:rFonts w:ascii="Times New Roman" w:eastAsia="Times New Roman" w:hAnsi="Times New Roman"/>
          <w:noProof/>
          <w:lang w:val="ar-SA"/>
        </w:rPr>
        <w:t xml:space="preserve"> </w:t>
      </w:r>
      <w:r w:rsidR="002A776E" w:rsidRPr="00D4387B">
        <w:rPr>
          <w:rFonts w:ascii="Times New Roman" w:eastAsia="Times New Roman" w:hAnsi="Times New Roman"/>
          <w:noProof/>
          <w:lang w:val="ar-SA"/>
        </w:rPr>
        <w:t>a tuturor companiil</w:t>
      </w:r>
      <w:r w:rsidR="0040314C">
        <w:rPr>
          <w:rFonts w:ascii="Times New Roman" w:eastAsia="Times New Roman" w:hAnsi="Times New Roman"/>
          <w:noProof/>
          <w:lang w:val="ar-SA"/>
        </w:rPr>
        <w:t>or la care statul este acționar</w:t>
      </w:r>
      <w:r w:rsidR="0040314C">
        <w:rPr>
          <w:rFonts w:ascii="Times New Roman" w:eastAsia="Times New Roman" w:hAnsi="Times New Roman"/>
          <w:noProof/>
          <w:lang w:val="en-US"/>
        </w:rPr>
        <w:t>;</w:t>
      </w:r>
    </w:p>
    <w:p w:rsidR="00054401" w:rsidRPr="00D4387B" w:rsidRDefault="002A776E" w:rsidP="00793B9E">
      <w:pPr>
        <w:numPr>
          <w:ilvl w:val="0"/>
          <w:numId w:val="11"/>
        </w:numPr>
        <w:shd w:val="clear" w:color="auto" w:fill="FFFFFF"/>
        <w:spacing w:after="0"/>
        <w:contextualSpacing/>
        <w:jc w:val="both"/>
        <w:rPr>
          <w:rFonts w:ascii="Times New Roman" w:eastAsia="Times New Roman" w:hAnsi="Times New Roman"/>
          <w:noProof/>
          <w:lang w:val="ar-SA"/>
        </w:rPr>
      </w:pPr>
      <w:r w:rsidRPr="00D4387B">
        <w:rPr>
          <w:rFonts w:ascii="Times New Roman" w:eastAsia="Times New Roman" w:hAnsi="Times New Roman"/>
          <w:noProof/>
          <w:lang w:val="ar-SA"/>
        </w:rPr>
        <w:t>Restructurarea companiilor care înregistrează pierderi și eliminarea subve</w:t>
      </w:r>
      <w:r w:rsidR="00054401" w:rsidRPr="00D4387B">
        <w:rPr>
          <w:rFonts w:ascii="Times New Roman" w:eastAsia="Times New Roman" w:hAnsi="Times New Roman"/>
          <w:noProof/>
          <w:lang w:val="ar-SA"/>
        </w:rPr>
        <w:t xml:space="preserve">nțiilor implicite; </w:t>
      </w:r>
    </w:p>
    <w:p w:rsidR="00CA221A" w:rsidRPr="00D4387B" w:rsidRDefault="00054401" w:rsidP="00793B9E">
      <w:pPr>
        <w:numPr>
          <w:ilvl w:val="0"/>
          <w:numId w:val="11"/>
        </w:numPr>
        <w:shd w:val="clear" w:color="auto" w:fill="FFFFFF"/>
        <w:spacing w:after="0"/>
        <w:contextualSpacing/>
        <w:jc w:val="both"/>
        <w:rPr>
          <w:rFonts w:ascii="Times New Roman" w:eastAsia="Times New Roman" w:hAnsi="Times New Roman"/>
          <w:noProof/>
          <w:lang w:val="ar-SA"/>
        </w:rPr>
      </w:pPr>
      <w:r w:rsidRPr="00D4387B">
        <w:rPr>
          <w:rFonts w:ascii="Times New Roman" w:eastAsia="Times New Roman" w:hAnsi="Times New Roman"/>
          <w:noProof/>
          <w:lang w:val="ar-SA"/>
        </w:rPr>
        <w:t>Dezvoltarea Bursei de Valori București și trecerea de la statutul de piața de frontieră la statutul de piață emergentă</w:t>
      </w:r>
      <w:r w:rsidR="00CA221A" w:rsidRPr="00D4387B">
        <w:rPr>
          <w:rFonts w:ascii="Times New Roman" w:eastAsia="Times New Roman" w:hAnsi="Times New Roman"/>
          <w:noProof/>
          <w:lang w:val="ar-SA"/>
        </w:rPr>
        <w:t>,</w:t>
      </w:r>
      <w:r w:rsidRPr="00D4387B">
        <w:rPr>
          <w:rFonts w:ascii="Times New Roman" w:eastAsia="Times New Roman" w:hAnsi="Times New Roman"/>
          <w:noProof/>
          <w:lang w:val="ar-SA"/>
        </w:rPr>
        <w:t xml:space="preserve"> asemenea celorlal</w:t>
      </w:r>
      <w:r w:rsidR="00CA221A" w:rsidRPr="00D4387B">
        <w:rPr>
          <w:rFonts w:ascii="Times New Roman" w:eastAsia="Times New Roman" w:hAnsi="Times New Roman"/>
          <w:noProof/>
          <w:lang w:val="ar-SA"/>
        </w:rPr>
        <w:t>te burse de valori din Centrul ș</w:t>
      </w:r>
      <w:r w:rsidRPr="00D4387B">
        <w:rPr>
          <w:rFonts w:ascii="Times New Roman" w:eastAsia="Times New Roman" w:hAnsi="Times New Roman"/>
          <w:noProof/>
          <w:lang w:val="ar-SA"/>
        </w:rPr>
        <w:t xml:space="preserve">i Estul UE. </w:t>
      </w:r>
      <w:r w:rsidR="00CA221A" w:rsidRPr="00D4387B">
        <w:rPr>
          <w:rFonts w:ascii="Times New Roman" w:eastAsia="Times New Roman" w:hAnsi="Times New Roman"/>
          <w:noProof/>
          <w:lang w:val="ar-SA"/>
        </w:rPr>
        <w:t xml:space="preserve">Creșterea gradului de lichiditate al pieței de capital, inclusiv </w:t>
      </w:r>
      <w:r w:rsidR="00CA221A" w:rsidRPr="00793B9E">
        <w:rPr>
          <w:rFonts w:ascii="Times New Roman" w:eastAsia="Times New Roman" w:hAnsi="Times New Roman"/>
          <w:noProof/>
          <w:shd w:val="clear" w:color="auto" w:fill="FFFFFF"/>
          <w:lang w:val="ar-SA"/>
        </w:rPr>
        <w:t xml:space="preserve">prin privatizare pe bursă; </w:t>
      </w:r>
    </w:p>
    <w:p w:rsidR="00054401" w:rsidRPr="00D4387B" w:rsidRDefault="009B45A4" w:rsidP="00793B9E">
      <w:pPr>
        <w:numPr>
          <w:ilvl w:val="0"/>
          <w:numId w:val="11"/>
        </w:numPr>
        <w:shd w:val="clear" w:color="auto" w:fill="FFFFFF"/>
        <w:spacing w:after="0"/>
        <w:contextualSpacing/>
        <w:jc w:val="both"/>
        <w:rPr>
          <w:rFonts w:ascii="Times New Roman" w:eastAsia="Times New Roman" w:hAnsi="Times New Roman"/>
          <w:noProof/>
          <w:lang w:val="ar-SA"/>
        </w:rPr>
      </w:pPr>
      <w:r w:rsidRPr="00D4387B">
        <w:rPr>
          <w:rFonts w:ascii="Times New Roman" w:eastAsia="Times New Roman" w:hAnsi="Times New Roman"/>
          <w:noProof/>
          <w:lang w:val="ar-SA"/>
        </w:rPr>
        <w:t>Î</w:t>
      </w:r>
      <w:r w:rsidR="00CA221A" w:rsidRPr="00D4387B">
        <w:rPr>
          <w:rFonts w:ascii="Times New Roman" w:eastAsia="Times New Roman" w:hAnsi="Times New Roman"/>
          <w:noProof/>
          <w:lang w:val="ar-SA"/>
        </w:rPr>
        <w:t xml:space="preserve">ncurajarea apariției și dezvoltării fondurilor de investiție românești.  </w:t>
      </w:r>
    </w:p>
    <w:p w:rsidR="00054401" w:rsidRPr="00D4387B" w:rsidRDefault="00054401" w:rsidP="00D4387B">
      <w:pPr>
        <w:shd w:val="clear" w:color="auto" w:fill="FFFFFF"/>
        <w:spacing w:after="0"/>
        <w:ind w:left="720"/>
        <w:contextualSpacing/>
        <w:jc w:val="both"/>
        <w:rPr>
          <w:rFonts w:ascii="Times New Roman" w:eastAsia="Times New Roman" w:hAnsi="Times New Roman"/>
          <w:noProof/>
          <w:lang w:val="ar-SA"/>
        </w:rPr>
      </w:pPr>
    </w:p>
    <w:p w:rsidR="002A776E" w:rsidRPr="00256E6F" w:rsidRDefault="002A776E" w:rsidP="00D4387B">
      <w:pPr>
        <w:shd w:val="clear" w:color="auto" w:fill="FFFFFF"/>
        <w:jc w:val="both"/>
        <w:rPr>
          <w:rFonts w:ascii="Times New Roman" w:eastAsia="Times New Roman" w:hAnsi="Times New Roman"/>
          <w:b/>
          <w:bCs/>
          <w:noProof/>
          <w:sz w:val="24"/>
          <w:szCs w:val="24"/>
          <w:lang w:val="ar-SA"/>
        </w:rPr>
      </w:pPr>
      <w:r w:rsidRPr="00256E6F">
        <w:rPr>
          <w:rFonts w:ascii="Times New Roman" w:eastAsia="Times New Roman" w:hAnsi="Times New Roman"/>
          <w:b/>
          <w:bCs/>
          <w:noProof/>
          <w:sz w:val="24"/>
          <w:szCs w:val="24"/>
          <w:lang w:val="ar-SA"/>
        </w:rPr>
        <w:t>1.2  Mai multe oportunități, mai multă libertate economică</w:t>
      </w:r>
    </w:p>
    <w:p w:rsidR="002A776E" w:rsidRPr="00D4387B" w:rsidRDefault="002A776E" w:rsidP="00D4387B">
      <w:pPr>
        <w:shd w:val="clear" w:color="auto" w:fill="FFFFFF"/>
        <w:jc w:val="both"/>
        <w:rPr>
          <w:rFonts w:ascii="Times New Roman" w:eastAsia="Times New Roman" w:hAnsi="Times New Roman"/>
          <w:bCs/>
          <w:noProof/>
          <w:lang w:val="ar-SA"/>
        </w:rPr>
      </w:pPr>
      <w:r w:rsidRPr="00D4387B">
        <w:rPr>
          <w:rFonts w:ascii="Times New Roman" w:eastAsia="Times New Roman" w:hAnsi="Times New Roman"/>
          <w:bCs/>
          <w:noProof/>
          <w:lang w:val="ar-SA"/>
        </w:rPr>
        <w:t>O economie dinamică și orientată spre creștere are nevoie de un climat favorabil investițiilor și afacerilor. Acestea sunt atât surse de finanțare pentru politicile sociale, culturale și de mediu, cât și singura soluție durabilă pentru crearea oportunităților de muncă și dezvoltare profesională ale cetățenilor, pentru o economie cu impact pozitiv asupra veniturilor individuale și familiale, o economie capabilă să susțină un sistem democratic și să asigure egalitatea de șanse.</w:t>
      </w:r>
    </w:p>
    <w:p w:rsidR="002A776E" w:rsidRPr="00D4387B" w:rsidRDefault="002A776E" w:rsidP="00D4387B">
      <w:pPr>
        <w:shd w:val="clear" w:color="auto" w:fill="FFFFFF"/>
        <w:jc w:val="both"/>
        <w:rPr>
          <w:rFonts w:ascii="Times New Roman" w:eastAsia="Times New Roman" w:hAnsi="Times New Roman"/>
          <w:bCs/>
          <w:noProof/>
          <w:lang w:val="ar-SA"/>
        </w:rPr>
      </w:pPr>
      <w:r w:rsidRPr="00D4387B">
        <w:rPr>
          <w:rFonts w:ascii="Times New Roman" w:eastAsia="Times New Roman" w:hAnsi="Times New Roman"/>
          <w:bCs/>
          <w:noProof/>
          <w:lang w:val="ar-SA"/>
        </w:rPr>
        <w:t>Sistemul de taxare a activității economice și a veniturilor este instrumentul cu cel mai mare impact pe care îl are la dispoziție statul. Liberalii consideră că o politică fiscală pro-creștere este nu numai calea practică prin care este favorizată prosperitatea economică, ci și o obligație morală imperativă. Un sistem de taxare împovărător și o economie supra-reglementată conduc la sufocarea creșterii economice, la diminuarea oportunităților și afectează dreptul fiecărui cetățean la dezvoltare personală și securitate economică.</w:t>
      </w:r>
    </w:p>
    <w:p w:rsidR="002A776E" w:rsidRPr="00256E6F" w:rsidRDefault="002A776E" w:rsidP="00D4387B">
      <w:pPr>
        <w:shd w:val="clear" w:color="auto" w:fill="FFFFFF"/>
        <w:jc w:val="both"/>
        <w:rPr>
          <w:rFonts w:ascii="Times New Roman" w:eastAsia="Times New Roman" w:hAnsi="Times New Roman"/>
          <w:b/>
          <w:bCs/>
          <w:noProof/>
        </w:rPr>
      </w:pPr>
      <w:r w:rsidRPr="00256E6F">
        <w:rPr>
          <w:rFonts w:ascii="Times New Roman" w:eastAsia="Times New Roman" w:hAnsi="Times New Roman"/>
          <w:b/>
          <w:bCs/>
          <w:noProof/>
          <w:lang w:val="ar-SA"/>
        </w:rPr>
        <w:t>Politica PNL va aplica următoarele principii pentru a reforma relația statului cu economia:</w:t>
      </w:r>
    </w:p>
    <w:p w:rsidR="002A776E" w:rsidRPr="00D4387B" w:rsidRDefault="002A776E" w:rsidP="00793B9E">
      <w:pPr>
        <w:numPr>
          <w:ilvl w:val="0"/>
          <w:numId w:val="53"/>
        </w:numPr>
        <w:shd w:val="clear" w:color="auto" w:fill="FFFFFF"/>
        <w:jc w:val="both"/>
        <w:rPr>
          <w:rFonts w:ascii="Times New Roman" w:eastAsia="Times New Roman" w:hAnsi="Times New Roman"/>
          <w:bCs/>
          <w:noProof/>
          <w:lang w:val="ar-SA"/>
        </w:rPr>
      </w:pPr>
      <w:r w:rsidRPr="00D4387B">
        <w:rPr>
          <w:rFonts w:ascii="Times New Roman" w:eastAsia="Times New Roman" w:hAnsi="Times New Roman"/>
          <w:b/>
          <w:bCs/>
          <w:noProof/>
          <w:lang w:val="ar-SA"/>
        </w:rPr>
        <w:t xml:space="preserve"> Sistem fiscal prietenos</w:t>
      </w:r>
    </w:p>
    <w:p w:rsidR="002A776E" w:rsidRPr="009C47DF" w:rsidRDefault="002A776E" w:rsidP="00793B9E">
      <w:pPr>
        <w:numPr>
          <w:ilvl w:val="0"/>
          <w:numId w:val="17"/>
        </w:numPr>
        <w:shd w:val="clear" w:color="auto" w:fill="FFFFFF"/>
        <w:jc w:val="both"/>
        <w:rPr>
          <w:rFonts w:ascii="Times New Roman" w:eastAsia="Times New Roman" w:hAnsi="Times New Roman"/>
          <w:noProof/>
          <w:color w:val="FF0000"/>
          <w:lang w:val="ar-SA"/>
        </w:rPr>
      </w:pPr>
      <w:r w:rsidRPr="00D4387B">
        <w:rPr>
          <w:rFonts w:ascii="Times New Roman" w:eastAsia="Times New Roman" w:hAnsi="Times New Roman"/>
          <w:noProof/>
          <w:lang w:val="ar-SA"/>
        </w:rPr>
        <w:t>Legislația fiscală trebuie simplificată drastic, iar nivelul taxelor și al costurilor cu forța de muncă r</w:t>
      </w:r>
      <w:r w:rsidRPr="00256E6F">
        <w:rPr>
          <w:rFonts w:ascii="Times New Roman" w:eastAsia="Times New Roman" w:hAnsi="Times New Roman"/>
          <w:noProof/>
          <w:lang w:val="ar-SA"/>
        </w:rPr>
        <w:t>edus. Cota unică trebuie generalizată pentru toată economia.</w:t>
      </w:r>
      <w:r w:rsidRPr="00D4387B">
        <w:rPr>
          <w:rFonts w:ascii="Times New Roman" w:eastAsia="Times New Roman" w:hAnsi="Times New Roman"/>
          <w:noProof/>
          <w:lang w:val="ar-SA"/>
        </w:rPr>
        <w:t xml:space="preserve"> Ancorarea conformării voluntare printr-o abordare preventivă, prin servicii de asistență oferite contribuabililor. Reducerea timpului necesar pentru rambursarea TVA.</w:t>
      </w:r>
      <w:r w:rsidR="009C47DF">
        <w:rPr>
          <w:rFonts w:ascii="Times New Roman" w:eastAsia="Times New Roman" w:hAnsi="Times New Roman"/>
          <w:noProof/>
          <w:color w:val="FF0000"/>
          <w:lang w:val="en-US"/>
        </w:rPr>
        <w:t xml:space="preserve"> </w:t>
      </w:r>
    </w:p>
    <w:p w:rsidR="002A776E" w:rsidRPr="00D4387B" w:rsidRDefault="002A776E" w:rsidP="00793B9E">
      <w:pPr>
        <w:numPr>
          <w:ilvl w:val="0"/>
          <w:numId w:val="53"/>
        </w:numPr>
        <w:shd w:val="clear" w:color="auto" w:fill="FFFFFF"/>
        <w:jc w:val="both"/>
        <w:rPr>
          <w:rFonts w:ascii="Times New Roman" w:eastAsia="Times New Roman" w:hAnsi="Times New Roman"/>
          <w:b/>
          <w:noProof/>
          <w:lang w:val="ar-SA"/>
        </w:rPr>
      </w:pPr>
      <w:r w:rsidRPr="00D4387B">
        <w:rPr>
          <w:rFonts w:ascii="Times New Roman" w:eastAsia="Times New Roman" w:hAnsi="Times New Roman"/>
          <w:b/>
          <w:bCs/>
          <w:noProof/>
          <w:lang w:val="ar-SA"/>
        </w:rPr>
        <w:t>Politică fiscal-bugetară responsabilă</w:t>
      </w:r>
    </w:p>
    <w:p w:rsidR="002A776E" w:rsidRPr="00D4387B" w:rsidRDefault="002A776E" w:rsidP="00793B9E">
      <w:pPr>
        <w:numPr>
          <w:ilvl w:val="0"/>
          <w:numId w:val="7"/>
        </w:numPr>
        <w:spacing w:after="0"/>
        <w:ind w:left="450" w:firstLine="0"/>
        <w:jc w:val="both"/>
        <w:rPr>
          <w:rFonts w:ascii="Times New Roman" w:hAnsi="Times New Roman"/>
          <w:noProof/>
          <w:lang w:val="ar-SA"/>
        </w:rPr>
      </w:pPr>
      <w:r w:rsidRPr="00D4387B">
        <w:rPr>
          <w:rFonts w:ascii="Times New Roman" w:hAnsi="Times New Roman"/>
          <w:noProof/>
          <w:lang w:val="ar-SA"/>
        </w:rPr>
        <w:t>Politica fiscal-bugetar</w:t>
      </w:r>
      <w:r w:rsidRPr="00D4387B">
        <w:rPr>
          <w:rFonts w:ascii="Times New Roman" w:hAnsi="Times New Roman"/>
          <w:noProof/>
        </w:rPr>
        <w:t>ă</w:t>
      </w:r>
      <w:r w:rsidRPr="00D4387B">
        <w:rPr>
          <w:rFonts w:ascii="Times New Roman" w:hAnsi="Times New Roman"/>
          <w:noProof/>
          <w:lang w:val="ar-SA"/>
        </w:rPr>
        <w:t xml:space="preserve"> definită pe baza principiilor de responsabilitate, transparență, eficientă si echitate </w:t>
      </w:r>
      <w:r w:rsidRPr="00D4387B">
        <w:rPr>
          <w:rFonts w:ascii="Times New Roman" w:hAnsi="Times New Roman"/>
          <w:noProof/>
        </w:rPr>
        <w:t>î</w:t>
      </w:r>
      <w:r w:rsidRPr="00D4387B">
        <w:rPr>
          <w:rFonts w:ascii="Times New Roman" w:hAnsi="Times New Roman"/>
          <w:noProof/>
          <w:lang w:val="ar-SA"/>
        </w:rPr>
        <w:t>ntre genera</w:t>
      </w:r>
      <w:r w:rsidRPr="00D4387B">
        <w:rPr>
          <w:rFonts w:ascii="Times New Roman" w:hAnsi="Times New Roman"/>
          <w:noProof/>
        </w:rPr>
        <w:t>ţ</w:t>
      </w:r>
      <w:r w:rsidRPr="00D4387B">
        <w:rPr>
          <w:rFonts w:ascii="Times New Roman" w:hAnsi="Times New Roman"/>
          <w:noProof/>
          <w:lang w:val="ar-SA"/>
        </w:rPr>
        <w:t>ii;</w:t>
      </w:r>
    </w:p>
    <w:p w:rsidR="002A776E" w:rsidRPr="00D4387B" w:rsidRDefault="002A776E" w:rsidP="00793B9E">
      <w:pPr>
        <w:numPr>
          <w:ilvl w:val="0"/>
          <w:numId w:val="7"/>
        </w:numPr>
        <w:spacing w:after="0"/>
        <w:ind w:left="450" w:firstLine="0"/>
        <w:jc w:val="both"/>
        <w:rPr>
          <w:rFonts w:ascii="Times New Roman" w:hAnsi="Times New Roman"/>
          <w:noProof/>
          <w:lang w:val="ar-SA"/>
        </w:rPr>
      </w:pPr>
      <w:r w:rsidRPr="00D4387B">
        <w:rPr>
          <w:rFonts w:ascii="Times New Roman" w:hAnsi="Times New Roman"/>
          <w:noProof/>
          <w:lang w:val="ar-SA"/>
        </w:rPr>
        <w:t>Aplicarea efectivă a principiilor bugetului multianual și monitorizarea creditelor de angajament;</w:t>
      </w:r>
    </w:p>
    <w:p w:rsidR="002A776E" w:rsidRPr="00D4387B" w:rsidRDefault="002A776E" w:rsidP="00793B9E">
      <w:pPr>
        <w:numPr>
          <w:ilvl w:val="0"/>
          <w:numId w:val="7"/>
        </w:numPr>
        <w:spacing w:after="0"/>
        <w:ind w:left="450" w:firstLine="0"/>
        <w:jc w:val="both"/>
        <w:rPr>
          <w:rFonts w:ascii="Times New Roman" w:hAnsi="Times New Roman"/>
          <w:noProof/>
          <w:lang w:val="ar-SA"/>
        </w:rPr>
      </w:pPr>
      <w:r w:rsidRPr="00D4387B">
        <w:rPr>
          <w:rFonts w:ascii="Times New Roman" w:hAnsi="Times New Roman"/>
          <w:noProof/>
          <w:lang w:val="ar-SA"/>
        </w:rPr>
        <w:t>Stabilirea un raport țintă de salariați în sectorul public de maxim 20% din num</w:t>
      </w:r>
      <w:r w:rsidRPr="00D4387B">
        <w:rPr>
          <w:rFonts w:ascii="Times New Roman" w:hAnsi="Times New Roman"/>
          <w:noProof/>
        </w:rPr>
        <w:t>ă</w:t>
      </w:r>
      <w:r w:rsidRPr="00D4387B">
        <w:rPr>
          <w:rFonts w:ascii="Times New Roman" w:hAnsi="Times New Roman"/>
          <w:noProof/>
          <w:lang w:val="ar-SA"/>
        </w:rPr>
        <w:t>rul total de salariați din economie;</w:t>
      </w:r>
    </w:p>
    <w:p w:rsidR="002A776E" w:rsidRPr="00D4387B" w:rsidRDefault="005B06F6" w:rsidP="00793B9E">
      <w:pPr>
        <w:numPr>
          <w:ilvl w:val="0"/>
          <w:numId w:val="7"/>
        </w:numPr>
        <w:spacing w:after="0"/>
        <w:ind w:left="450" w:firstLine="0"/>
        <w:jc w:val="both"/>
        <w:rPr>
          <w:rFonts w:ascii="Times New Roman" w:hAnsi="Times New Roman"/>
          <w:noProof/>
          <w:lang w:val="ar-SA"/>
        </w:rPr>
      </w:pPr>
      <w:r w:rsidRPr="00D4387B">
        <w:rPr>
          <w:rFonts w:ascii="Times New Roman" w:hAnsi="Times New Roman"/>
          <w:noProof/>
          <w:lang w:val="ar-SA"/>
        </w:rPr>
        <w:t>Alocarea resurselor publice către investiții importante vitale pentru asigurarea dezvoltării României</w:t>
      </w:r>
      <w:r w:rsidR="002A776E" w:rsidRPr="00D4387B">
        <w:rPr>
          <w:rFonts w:ascii="Times New Roman" w:hAnsi="Times New Roman"/>
          <w:noProof/>
          <w:lang w:val="ar-SA"/>
        </w:rPr>
        <w:t>;</w:t>
      </w:r>
    </w:p>
    <w:p w:rsidR="002A776E" w:rsidRPr="00D4387B" w:rsidRDefault="002A776E" w:rsidP="00793B9E">
      <w:pPr>
        <w:numPr>
          <w:ilvl w:val="0"/>
          <w:numId w:val="7"/>
        </w:numPr>
        <w:spacing w:after="0"/>
        <w:ind w:left="450" w:firstLine="0"/>
        <w:jc w:val="both"/>
        <w:rPr>
          <w:rFonts w:ascii="Times New Roman" w:hAnsi="Times New Roman"/>
          <w:noProof/>
          <w:lang w:val="ar-SA"/>
        </w:rPr>
      </w:pPr>
      <w:r w:rsidRPr="00D4387B">
        <w:rPr>
          <w:rFonts w:ascii="Times New Roman" w:hAnsi="Times New Roman"/>
          <w:noProof/>
          <w:lang w:val="ar-SA"/>
        </w:rPr>
        <w:t>Prioritizarea investițiilor publice pe baza principiului „best value for money”;</w:t>
      </w:r>
    </w:p>
    <w:p w:rsidR="00F83DCD" w:rsidRPr="00D4387B" w:rsidRDefault="00F83DCD" w:rsidP="00793B9E">
      <w:pPr>
        <w:numPr>
          <w:ilvl w:val="0"/>
          <w:numId w:val="7"/>
        </w:numPr>
        <w:spacing w:after="0"/>
        <w:ind w:left="450" w:firstLine="0"/>
        <w:jc w:val="both"/>
        <w:rPr>
          <w:rFonts w:ascii="Times New Roman" w:hAnsi="Times New Roman"/>
          <w:noProof/>
          <w:lang w:val="ar-SA"/>
        </w:rPr>
      </w:pPr>
      <w:r w:rsidRPr="00D4387B">
        <w:rPr>
          <w:rFonts w:ascii="Times New Roman" w:hAnsi="Times New Roman"/>
          <w:noProof/>
          <w:lang w:val="ar-SA"/>
        </w:rPr>
        <w:t xml:space="preserve">Utilizarea parteneriatelor publice private (PPP) in realizarea investițiilor pentru care nu există suficiente resurse publice; </w:t>
      </w:r>
    </w:p>
    <w:p w:rsidR="002A776E" w:rsidRPr="00D4387B" w:rsidRDefault="002A776E" w:rsidP="00793B9E">
      <w:pPr>
        <w:numPr>
          <w:ilvl w:val="0"/>
          <w:numId w:val="7"/>
        </w:numPr>
        <w:spacing w:after="0"/>
        <w:ind w:left="450" w:firstLine="0"/>
        <w:jc w:val="both"/>
        <w:rPr>
          <w:rFonts w:ascii="Times New Roman" w:hAnsi="Times New Roman"/>
          <w:noProof/>
          <w:lang w:val="ar-SA"/>
        </w:rPr>
      </w:pPr>
      <w:r w:rsidRPr="00D4387B">
        <w:rPr>
          <w:rFonts w:ascii="Times New Roman" w:hAnsi="Times New Roman"/>
          <w:noProof/>
          <w:lang w:val="ar-SA"/>
        </w:rPr>
        <w:t>Reforma sistemului de pensii și de sănătate prin creșterea ponderii sectorului privat. Un sistem de pensii sustenabil pe termen lung prin creșterea ponderii salariaților în populația activă.</w:t>
      </w:r>
    </w:p>
    <w:p w:rsidR="002A776E" w:rsidRPr="00D4387B" w:rsidRDefault="002A776E" w:rsidP="00D4387B">
      <w:pPr>
        <w:spacing w:after="0"/>
        <w:jc w:val="both"/>
        <w:rPr>
          <w:rFonts w:ascii="Times New Roman" w:hAnsi="Times New Roman"/>
          <w:noProof/>
          <w:lang w:val="ar-SA"/>
        </w:rPr>
      </w:pPr>
    </w:p>
    <w:p w:rsidR="002A776E" w:rsidRPr="00D4387B" w:rsidRDefault="002A776E" w:rsidP="00793B9E">
      <w:pPr>
        <w:numPr>
          <w:ilvl w:val="0"/>
          <w:numId w:val="53"/>
        </w:numPr>
        <w:shd w:val="clear" w:color="auto" w:fill="FFFFFF"/>
        <w:jc w:val="both"/>
        <w:rPr>
          <w:rFonts w:ascii="Times New Roman" w:eastAsia="Times New Roman" w:hAnsi="Times New Roman"/>
          <w:noProof/>
          <w:lang w:val="ar-SA"/>
        </w:rPr>
      </w:pPr>
      <w:r w:rsidRPr="00D4387B">
        <w:rPr>
          <w:rFonts w:ascii="Times New Roman" w:eastAsia="Times New Roman" w:hAnsi="Times New Roman"/>
          <w:b/>
          <w:bCs/>
          <w:noProof/>
          <w:lang w:val="ar-SA"/>
        </w:rPr>
        <w:t>Reglementarea non-invazivă a piețelor:</w:t>
      </w:r>
    </w:p>
    <w:p w:rsidR="002A776E" w:rsidRPr="00D4387B" w:rsidRDefault="002A776E" w:rsidP="00793B9E">
      <w:pPr>
        <w:numPr>
          <w:ilvl w:val="0"/>
          <w:numId w:val="8"/>
        </w:numPr>
        <w:spacing w:after="0"/>
        <w:ind w:left="450" w:firstLine="0"/>
        <w:jc w:val="both"/>
        <w:rPr>
          <w:rFonts w:ascii="Times New Roman" w:hAnsi="Times New Roman"/>
          <w:noProof/>
          <w:lang w:val="ar-SA"/>
        </w:rPr>
      </w:pPr>
      <w:r w:rsidRPr="00D4387B">
        <w:rPr>
          <w:rFonts w:ascii="Times New Roman" w:hAnsi="Times New Roman"/>
          <w:noProof/>
          <w:lang w:val="ar-SA"/>
        </w:rPr>
        <w:lastRenderedPageBreak/>
        <w:t>Maxim 5 autoriz</w:t>
      </w:r>
      <w:r w:rsidRPr="00D4387B">
        <w:rPr>
          <w:rFonts w:ascii="Times New Roman" w:hAnsi="Times New Roman"/>
          <w:noProof/>
        </w:rPr>
        <w:t>ă</w:t>
      </w:r>
      <w:r w:rsidRPr="00D4387B">
        <w:rPr>
          <w:rFonts w:ascii="Times New Roman" w:hAnsi="Times New Roman"/>
          <w:noProof/>
          <w:lang w:val="ar-SA"/>
        </w:rPr>
        <w:t>ri pentru activitate economică în Rom</w:t>
      </w:r>
      <w:r w:rsidRPr="00D4387B">
        <w:rPr>
          <w:rFonts w:ascii="Times New Roman" w:hAnsi="Times New Roman"/>
          <w:noProof/>
        </w:rPr>
        <w:t>â</w:t>
      </w:r>
      <w:r w:rsidRPr="00D4387B">
        <w:rPr>
          <w:rFonts w:ascii="Times New Roman" w:hAnsi="Times New Roman"/>
          <w:noProof/>
          <w:lang w:val="ar-SA"/>
        </w:rPr>
        <w:t>nia;</w:t>
      </w:r>
    </w:p>
    <w:p w:rsidR="002A776E" w:rsidRPr="00D4387B" w:rsidRDefault="00F83DCD" w:rsidP="00793B9E">
      <w:pPr>
        <w:numPr>
          <w:ilvl w:val="0"/>
          <w:numId w:val="8"/>
        </w:numPr>
        <w:spacing w:after="0"/>
        <w:ind w:left="450" w:firstLine="0"/>
        <w:jc w:val="both"/>
        <w:rPr>
          <w:rFonts w:ascii="Times New Roman" w:hAnsi="Times New Roman"/>
          <w:noProof/>
          <w:lang w:val="ar-SA"/>
        </w:rPr>
      </w:pPr>
      <w:r w:rsidRPr="00D4387B">
        <w:rPr>
          <w:rFonts w:ascii="Times New Roman" w:hAnsi="Times New Roman"/>
          <w:noProof/>
          <w:lang w:val="ar-SA"/>
        </w:rPr>
        <w:t>Reevaluarea</w:t>
      </w:r>
      <w:r w:rsidR="002A776E" w:rsidRPr="00D4387B">
        <w:rPr>
          <w:rFonts w:ascii="Times New Roman" w:hAnsi="Times New Roman"/>
          <w:noProof/>
          <w:lang w:val="ar-SA"/>
        </w:rPr>
        <w:t xml:space="preserve"> programelor interve</w:t>
      </w:r>
      <w:r w:rsidR="002A776E" w:rsidRPr="00D4387B">
        <w:rPr>
          <w:rFonts w:ascii="Times New Roman" w:hAnsi="Times New Roman"/>
          <w:noProof/>
        </w:rPr>
        <w:t>n</w:t>
      </w:r>
      <w:r w:rsidR="002A776E" w:rsidRPr="00D4387B">
        <w:rPr>
          <w:rFonts w:ascii="Times New Roman" w:hAnsi="Times New Roman"/>
          <w:noProof/>
          <w:lang w:val="ar-SA"/>
        </w:rPr>
        <w:t>ț</w:t>
      </w:r>
      <w:r w:rsidRPr="00D4387B">
        <w:rPr>
          <w:rFonts w:ascii="Times New Roman" w:hAnsi="Times New Roman"/>
          <w:noProof/>
          <w:lang w:val="ar-SA"/>
        </w:rPr>
        <w:t>ioniste ale guvernului</w:t>
      </w:r>
      <w:r w:rsidR="002A776E" w:rsidRPr="00D4387B">
        <w:rPr>
          <w:rFonts w:ascii="Times New Roman" w:hAnsi="Times New Roman"/>
          <w:noProof/>
          <w:lang w:val="ar-SA"/>
        </w:rPr>
        <w:t>;</w:t>
      </w:r>
    </w:p>
    <w:p w:rsidR="002A776E" w:rsidRPr="00D4387B" w:rsidRDefault="002A776E" w:rsidP="00793B9E">
      <w:pPr>
        <w:numPr>
          <w:ilvl w:val="0"/>
          <w:numId w:val="8"/>
        </w:numPr>
        <w:spacing w:after="0"/>
        <w:ind w:left="450" w:firstLine="0"/>
        <w:jc w:val="both"/>
        <w:rPr>
          <w:rFonts w:ascii="Times New Roman" w:hAnsi="Times New Roman"/>
          <w:noProof/>
          <w:lang w:val="ar-SA"/>
        </w:rPr>
      </w:pPr>
      <w:r w:rsidRPr="00D4387B">
        <w:rPr>
          <w:rFonts w:ascii="Times New Roman" w:hAnsi="Times New Roman"/>
          <w:noProof/>
          <w:lang w:val="ar-SA"/>
        </w:rPr>
        <w:t>Supraveghere</w:t>
      </w:r>
      <w:r w:rsidRPr="00D4387B">
        <w:rPr>
          <w:rFonts w:ascii="Times New Roman" w:hAnsi="Times New Roman"/>
          <w:noProof/>
        </w:rPr>
        <w:t>a</w:t>
      </w:r>
      <w:r w:rsidRPr="00D4387B">
        <w:rPr>
          <w:rFonts w:ascii="Times New Roman" w:hAnsi="Times New Roman"/>
          <w:noProof/>
          <w:lang w:val="ar-SA"/>
        </w:rPr>
        <w:t xml:space="preserve"> independentă a sectorului bancar și financiar;</w:t>
      </w:r>
    </w:p>
    <w:p w:rsidR="002A776E" w:rsidRPr="00D4387B" w:rsidRDefault="00F83DCD" w:rsidP="00793B9E">
      <w:pPr>
        <w:numPr>
          <w:ilvl w:val="0"/>
          <w:numId w:val="8"/>
        </w:numPr>
        <w:spacing w:after="0"/>
        <w:ind w:left="450" w:firstLine="0"/>
        <w:jc w:val="both"/>
        <w:rPr>
          <w:rFonts w:ascii="Times New Roman" w:hAnsi="Times New Roman"/>
          <w:noProof/>
          <w:lang w:val="ar-SA"/>
        </w:rPr>
      </w:pPr>
      <w:r w:rsidRPr="00D4387B">
        <w:rPr>
          <w:rFonts w:ascii="Times New Roman" w:hAnsi="Times New Roman"/>
          <w:noProof/>
          <w:lang w:val="ar-SA"/>
        </w:rPr>
        <w:t xml:space="preserve">Reglementarea activităților economice cu regim de monopol. </w:t>
      </w:r>
    </w:p>
    <w:p w:rsidR="002A776E" w:rsidRPr="00D4387B" w:rsidRDefault="002A776E" w:rsidP="00D4387B">
      <w:pPr>
        <w:jc w:val="both"/>
        <w:rPr>
          <w:rFonts w:ascii="Times New Roman" w:hAnsi="Times New Roman"/>
          <w:noProof/>
          <w:lang w:val="ar-SA"/>
        </w:rPr>
      </w:pPr>
    </w:p>
    <w:p w:rsidR="00510271" w:rsidRPr="00020886" w:rsidRDefault="002A776E" w:rsidP="00D4387B">
      <w:pPr>
        <w:spacing w:after="160"/>
        <w:jc w:val="both"/>
        <w:rPr>
          <w:rFonts w:ascii="Times New Roman" w:hAnsi="Times New Roman"/>
          <w:b/>
          <w:noProof/>
          <w:sz w:val="24"/>
          <w:szCs w:val="24"/>
          <w:lang w:val="en-GB"/>
        </w:rPr>
      </w:pPr>
      <w:r w:rsidRPr="00020886">
        <w:rPr>
          <w:rFonts w:ascii="Times New Roman" w:hAnsi="Times New Roman"/>
          <w:b/>
          <w:noProof/>
          <w:sz w:val="24"/>
          <w:szCs w:val="24"/>
          <w:lang w:val="ar-SA"/>
        </w:rPr>
        <w:t>1.3. Resurse și creștere durab</w:t>
      </w:r>
      <w:r w:rsidR="00AB5C32" w:rsidRPr="00020886">
        <w:rPr>
          <w:rFonts w:ascii="Times New Roman" w:hAnsi="Times New Roman"/>
          <w:b/>
          <w:noProof/>
          <w:sz w:val="24"/>
          <w:szCs w:val="24"/>
          <w:lang w:val="ar-SA"/>
        </w:rPr>
        <w:t>ilă: agricultur</w:t>
      </w:r>
      <w:r w:rsidR="00AB5C32" w:rsidRPr="00020886">
        <w:rPr>
          <w:rFonts w:ascii="Times New Roman" w:hAnsi="Times New Roman"/>
          <w:b/>
          <w:noProof/>
          <w:sz w:val="24"/>
          <w:szCs w:val="24"/>
          <w:lang w:val="en-GB"/>
        </w:rPr>
        <w:t>ă</w:t>
      </w:r>
      <w:r w:rsidR="00AB5C32" w:rsidRPr="00020886">
        <w:rPr>
          <w:rFonts w:ascii="Times New Roman" w:hAnsi="Times New Roman"/>
          <w:b/>
          <w:noProof/>
          <w:sz w:val="24"/>
          <w:szCs w:val="24"/>
          <w:lang w:val="ar-SA"/>
        </w:rPr>
        <w:t>, transport</w:t>
      </w:r>
      <w:r w:rsidR="00AB5C32" w:rsidRPr="00020886">
        <w:rPr>
          <w:rFonts w:ascii="Times New Roman" w:hAnsi="Times New Roman"/>
          <w:b/>
          <w:noProof/>
          <w:sz w:val="24"/>
          <w:szCs w:val="24"/>
          <w:lang w:val="en-GB"/>
        </w:rPr>
        <w:t>,</w:t>
      </w:r>
      <w:r w:rsidR="00AB5C32" w:rsidRPr="00020886">
        <w:rPr>
          <w:rFonts w:ascii="Times New Roman" w:hAnsi="Times New Roman"/>
          <w:b/>
          <w:noProof/>
          <w:sz w:val="24"/>
          <w:szCs w:val="24"/>
          <w:lang w:val="ar-SA"/>
        </w:rPr>
        <w:t xml:space="preserve"> energi</w:t>
      </w:r>
      <w:r w:rsidR="00AB5C32" w:rsidRPr="00020886">
        <w:rPr>
          <w:rFonts w:ascii="Times New Roman" w:hAnsi="Times New Roman"/>
          <w:b/>
          <w:noProof/>
          <w:sz w:val="24"/>
          <w:szCs w:val="24"/>
          <w:lang w:val="en-GB"/>
        </w:rPr>
        <w:t>e, industrie IT</w:t>
      </w:r>
      <w:r w:rsidR="00CD64A5">
        <w:rPr>
          <w:rFonts w:ascii="Times New Roman" w:hAnsi="Times New Roman"/>
          <w:b/>
          <w:noProof/>
          <w:sz w:val="24"/>
          <w:szCs w:val="24"/>
          <w:lang w:val="en-GB"/>
        </w:rPr>
        <w:t>&amp;C</w:t>
      </w:r>
      <w:r w:rsidR="00510271">
        <w:rPr>
          <w:rFonts w:ascii="Times New Roman" w:hAnsi="Times New Roman"/>
          <w:b/>
          <w:noProof/>
          <w:sz w:val="24"/>
          <w:szCs w:val="24"/>
          <w:lang w:val="en-GB"/>
        </w:rPr>
        <w:t xml:space="preserve">   </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Creșterea economică, exploatarea rațională a resurselor și utilizarea lor în beneficiul societății românești sunt esențiale pentru economia țării noastre. Pornind de la realitățile economiei românești de astăzi și de la prognozele privind evoluția economiei mondiale</w:t>
      </w:r>
      <w:r w:rsidR="009C7AC6">
        <w:rPr>
          <w:rFonts w:ascii="Times New Roman" w:hAnsi="Times New Roman"/>
          <w:noProof/>
          <w:lang w:val="en-US"/>
        </w:rPr>
        <w:t>,</w:t>
      </w:r>
      <w:r w:rsidRPr="00D4387B">
        <w:rPr>
          <w:rFonts w:ascii="Times New Roman" w:hAnsi="Times New Roman"/>
          <w:noProof/>
          <w:lang w:val="ar-SA"/>
        </w:rPr>
        <w:t xml:space="preserve"> d</w:t>
      </w:r>
      <w:r w:rsidR="00CD64A5">
        <w:rPr>
          <w:rFonts w:ascii="Times New Roman" w:hAnsi="Times New Roman"/>
          <w:noProof/>
          <w:lang w:val="ar-SA"/>
        </w:rPr>
        <w:t>omeniile-cheie vizate de o nouă</w:t>
      </w:r>
      <w:r w:rsidRPr="00D4387B">
        <w:rPr>
          <w:rFonts w:ascii="Times New Roman" w:hAnsi="Times New Roman"/>
          <w:noProof/>
          <w:lang w:val="ar-SA"/>
        </w:rPr>
        <w:t xml:space="preserve"> concepție liberală românească sunt agricultura, trans</w:t>
      </w:r>
      <w:r w:rsidR="009C7AC6">
        <w:rPr>
          <w:rFonts w:ascii="Times New Roman" w:hAnsi="Times New Roman"/>
          <w:noProof/>
          <w:lang w:val="ar-SA"/>
        </w:rPr>
        <w:t>porturile</w:t>
      </w:r>
      <w:r w:rsidR="00CD64A5">
        <w:rPr>
          <w:rFonts w:ascii="Times New Roman" w:hAnsi="Times New Roman"/>
          <w:noProof/>
          <w:lang w:val="en-US"/>
        </w:rPr>
        <w:t>,</w:t>
      </w:r>
      <w:r w:rsidR="009C7AC6">
        <w:rPr>
          <w:rFonts w:ascii="Times New Roman" w:hAnsi="Times New Roman"/>
          <w:noProof/>
          <w:lang w:val="ar-SA"/>
        </w:rPr>
        <w:t xml:space="preserve"> energia</w:t>
      </w:r>
      <w:r w:rsidR="00CD64A5">
        <w:rPr>
          <w:rFonts w:ascii="Times New Roman" w:hAnsi="Times New Roman"/>
          <w:noProof/>
          <w:lang w:val="en-US"/>
        </w:rPr>
        <w:t xml:space="preserve"> şi industria IT&amp;C</w:t>
      </w:r>
      <w:r w:rsidR="009C7AC6">
        <w:rPr>
          <w:rFonts w:ascii="Times New Roman" w:hAnsi="Times New Roman"/>
          <w:noProof/>
          <w:lang w:val="ar-SA"/>
        </w:rPr>
        <w:t>. Toate</w:t>
      </w:r>
      <w:r w:rsidRPr="00D4387B">
        <w:rPr>
          <w:rFonts w:ascii="Times New Roman" w:hAnsi="Times New Roman"/>
          <w:noProof/>
          <w:lang w:val="ar-SA"/>
        </w:rPr>
        <w:t xml:space="preserve"> sunt susceptibile de îmbunătățiri substanțiale și au impact în câteva direcții esențiale:</w:t>
      </w:r>
    </w:p>
    <w:p w:rsidR="002A776E" w:rsidRPr="00D4387B" w:rsidRDefault="00CD64A5" w:rsidP="00793B9E">
      <w:pPr>
        <w:widowControl w:val="0"/>
        <w:numPr>
          <w:ilvl w:val="0"/>
          <w:numId w:val="12"/>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Reindustrializarea, d</w:t>
      </w:r>
      <w:r w:rsidR="002A776E" w:rsidRPr="00D4387B">
        <w:rPr>
          <w:rFonts w:ascii="Times New Roman" w:hAnsi="Times New Roman"/>
          <w:noProof/>
          <w:lang w:val="ar-SA"/>
        </w:rPr>
        <w:t>ezvoltarea și modernizarea economiei;</w:t>
      </w:r>
    </w:p>
    <w:p w:rsidR="002A776E" w:rsidRPr="00D4387B" w:rsidRDefault="002A776E" w:rsidP="00793B9E">
      <w:pPr>
        <w:widowControl w:val="0"/>
        <w:numPr>
          <w:ilvl w:val="0"/>
          <w:numId w:val="12"/>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Constituirea unei societăți prospere prin sporirea oportunităților și a veniturilor individuale și familiale ale cetățenilor;</w:t>
      </w:r>
    </w:p>
    <w:p w:rsidR="002A776E" w:rsidRPr="00D4387B" w:rsidRDefault="002A776E" w:rsidP="00793B9E">
      <w:pPr>
        <w:widowControl w:val="0"/>
        <w:numPr>
          <w:ilvl w:val="0"/>
          <w:numId w:val="12"/>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 xml:space="preserve">Asigurarea sănătății și securității cadrului de </w:t>
      </w:r>
      <w:r w:rsidR="00AD7B60">
        <w:rPr>
          <w:rFonts w:ascii="Times New Roman" w:hAnsi="Times New Roman"/>
          <w:noProof/>
          <w:lang w:val="ar-SA"/>
        </w:rPr>
        <w:t>viață pentru cetățenii României</w:t>
      </w:r>
      <w:r w:rsidR="00AD7B60">
        <w:rPr>
          <w:rFonts w:ascii="Times New Roman" w:hAnsi="Times New Roman"/>
          <w:noProof/>
          <w:lang w:val="en-US"/>
        </w:rPr>
        <w:t>;</w:t>
      </w:r>
    </w:p>
    <w:p w:rsidR="002A776E" w:rsidRPr="00D4387B" w:rsidRDefault="002A776E" w:rsidP="00793B9E">
      <w:pPr>
        <w:widowControl w:val="0"/>
        <w:numPr>
          <w:ilvl w:val="0"/>
          <w:numId w:val="12"/>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Valorificarea resurselor interne în beneficiul societății românești;</w:t>
      </w:r>
    </w:p>
    <w:p w:rsidR="002A776E" w:rsidRPr="00D4387B" w:rsidRDefault="002A776E" w:rsidP="00793B9E">
      <w:pPr>
        <w:widowControl w:val="0"/>
        <w:numPr>
          <w:ilvl w:val="0"/>
          <w:numId w:val="12"/>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Deschiderea de oportunități pentru alte domenii economice, care depind de o infrastructură sănătoasă: industria, turismul, comerțul.</w:t>
      </w:r>
    </w:p>
    <w:p w:rsidR="002A776E" w:rsidRPr="00D4387B" w:rsidRDefault="002A776E" w:rsidP="00D4387B">
      <w:pPr>
        <w:spacing w:after="160"/>
        <w:jc w:val="both"/>
        <w:rPr>
          <w:rFonts w:ascii="Times New Roman" w:hAnsi="Times New Roman"/>
          <w:b/>
          <w:noProof/>
          <w:lang w:val="ar-SA"/>
        </w:rPr>
      </w:pPr>
    </w:p>
    <w:p w:rsidR="002A776E" w:rsidRPr="00D4387B" w:rsidRDefault="002A776E" w:rsidP="00793B9E">
      <w:pPr>
        <w:numPr>
          <w:ilvl w:val="0"/>
          <w:numId w:val="18"/>
        </w:numPr>
        <w:spacing w:after="160"/>
        <w:jc w:val="both"/>
        <w:rPr>
          <w:rFonts w:ascii="Times New Roman" w:hAnsi="Times New Roman"/>
          <w:b/>
          <w:noProof/>
          <w:lang w:val="ar-SA"/>
        </w:rPr>
      </w:pPr>
      <w:r w:rsidRPr="00D4387B">
        <w:rPr>
          <w:rFonts w:ascii="Times New Roman" w:hAnsi="Times New Roman"/>
          <w:b/>
          <w:noProof/>
          <w:lang w:val="ar-SA"/>
        </w:rPr>
        <w:t xml:space="preserve"> Agricultura – resursă economică și generator de creștere durabilă</w:t>
      </w:r>
    </w:p>
    <w:p w:rsidR="002A776E" w:rsidRPr="00D4387B" w:rsidRDefault="002A776E" w:rsidP="00D4387B">
      <w:pPr>
        <w:spacing w:after="160"/>
        <w:jc w:val="both"/>
        <w:rPr>
          <w:rFonts w:ascii="Times New Roman" w:hAnsi="Times New Roman"/>
          <w:noProof/>
          <w:lang w:val="ar-SA"/>
        </w:rPr>
      </w:pPr>
      <w:r w:rsidRPr="00D4387B">
        <w:rPr>
          <w:rFonts w:ascii="Times New Roman" w:hAnsi="Times New Roman"/>
          <w:noProof/>
          <w:lang w:val="ar-SA"/>
        </w:rPr>
        <w:t>Prin doctrină, PNL respectă mediul de afaceri, oamenii care produc și care creează locur</w:t>
      </w:r>
      <w:r w:rsidR="009C7AC6">
        <w:rPr>
          <w:rFonts w:ascii="Times New Roman" w:hAnsi="Times New Roman"/>
          <w:noProof/>
          <w:lang w:val="ar-SA"/>
        </w:rPr>
        <w:t>i de muncă în România, consider</w:t>
      </w:r>
      <w:r w:rsidR="009C7AC6">
        <w:rPr>
          <w:rFonts w:ascii="Times New Roman" w:hAnsi="Times New Roman"/>
          <w:noProof/>
          <w:lang w:val="en-US"/>
        </w:rPr>
        <w:t>â</w:t>
      </w:r>
      <w:r w:rsidRPr="00D4387B">
        <w:rPr>
          <w:rFonts w:ascii="Times New Roman" w:hAnsi="Times New Roman"/>
          <w:noProof/>
          <w:lang w:val="ar-SA"/>
        </w:rPr>
        <w:t>nd că țara trăiește în primul rând datorită lor. Cu 60% contribuție românească în capitalul investit</w:t>
      </w:r>
      <w:r w:rsidR="00C268AE">
        <w:rPr>
          <w:rFonts w:ascii="Times New Roman" w:hAnsi="Times New Roman"/>
          <w:noProof/>
          <w:lang w:val="en-US"/>
        </w:rPr>
        <w:t>,</w:t>
      </w:r>
      <w:r w:rsidR="00C268AE">
        <w:rPr>
          <w:rFonts w:ascii="Times New Roman" w:hAnsi="Times New Roman"/>
          <w:noProof/>
          <w:lang w:val="ar-SA"/>
        </w:rPr>
        <w:t xml:space="preserve"> industria alimentară</w:t>
      </w:r>
      <w:r w:rsidRPr="00D4387B">
        <w:rPr>
          <w:rFonts w:ascii="Times New Roman" w:hAnsi="Times New Roman"/>
          <w:noProof/>
          <w:lang w:val="ar-SA"/>
        </w:rPr>
        <w:t xml:space="preserve"> </w:t>
      </w:r>
      <w:r w:rsidR="00C268AE">
        <w:rPr>
          <w:rFonts w:ascii="Times New Roman" w:hAnsi="Times New Roman"/>
          <w:noProof/>
          <w:lang w:val="en-US"/>
        </w:rPr>
        <w:t>(</w:t>
      </w:r>
      <w:r w:rsidRPr="00D4387B">
        <w:rPr>
          <w:rFonts w:ascii="Times New Roman" w:hAnsi="Times New Roman"/>
          <w:noProof/>
          <w:lang w:val="ar-SA"/>
        </w:rPr>
        <w:t>bazată în primul râ</w:t>
      </w:r>
      <w:r w:rsidR="00C268AE">
        <w:rPr>
          <w:rFonts w:ascii="Times New Roman" w:hAnsi="Times New Roman"/>
          <w:noProof/>
          <w:lang w:val="ar-SA"/>
        </w:rPr>
        <w:t>nd pe o materie primă autohtonă</w:t>
      </w:r>
      <w:r w:rsidR="00C268AE">
        <w:rPr>
          <w:rFonts w:ascii="Times New Roman" w:hAnsi="Times New Roman"/>
          <w:noProof/>
          <w:lang w:val="en-US"/>
        </w:rPr>
        <w:t xml:space="preserve">) </w:t>
      </w:r>
      <w:r w:rsidRPr="00D4387B">
        <w:rPr>
          <w:rFonts w:ascii="Times New Roman" w:hAnsi="Times New Roman"/>
          <w:noProof/>
          <w:lang w:val="ar-SA"/>
        </w:rPr>
        <w:t>aduce de două ori mai multă valoare</w:t>
      </w:r>
      <w:r w:rsidR="00C268AE">
        <w:rPr>
          <w:rFonts w:ascii="Times New Roman" w:hAnsi="Times New Roman"/>
          <w:noProof/>
          <w:lang w:val="en-US"/>
        </w:rPr>
        <w:t xml:space="preserve"> brută</w:t>
      </w:r>
      <w:r w:rsidRPr="00D4387B">
        <w:rPr>
          <w:rFonts w:ascii="Times New Roman" w:hAnsi="Times New Roman"/>
          <w:noProof/>
          <w:lang w:val="ar-SA"/>
        </w:rPr>
        <w:t xml:space="preserve"> adăugată </w:t>
      </w:r>
      <w:r w:rsidR="00C268AE">
        <w:rPr>
          <w:rFonts w:ascii="Times New Roman" w:hAnsi="Times New Roman"/>
          <w:noProof/>
          <w:lang w:val="en-US"/>
        </w:rPr>
        <w:t>comparativ cu</w:t>
      </w:r>
      <w:r w:rsidRPr="00D4387B">
        <w:rPr>
          <w:rFonts w:ascii="Times New Roman" w:hAnsi="Times New Roman"/>
          <w:noProof/>
          <w:lang w:val="ar-SA"/>
        </w:rPr>
        <w:t xml:space="preserve"> industria auto românească</w:t>
      </w:r>
      <w:r w:rsidR="00C268AE">
        <w:rPr>
          <w:rFonts w:ascii="Times New Roman" w:hAnsi="Times New Roman"/>
          <w:noProof/>
          <w:lang w:val="en-US"/>
        </w:rPr>
        <w:t>, la fiecare euro investit</w:t>
      </w:r>
      <w:r w:rsidRPr="00D4387B">
        <w:rPr>
          <w:rFonts w:ascii="Times New Roman" w:hAnsi="Times New Roman"/>
          <w:noProof/>
          <w:lang w:val="ar-SA"/>
        </w:rPr>
        <w:t>.</w:t>
      </w:r>
    </w:p>
    <w:p w:rsidR="002A776E" w:rsidRPr="00D4387B" w:rsidRDefault="002A776E" w:rsidP="00D4387B">
      <w:pPr>
        <w:spacing w:after="160"/>
        <w:jc w:val="both"/>
        <w:rPr>
          <w:rFonts w:ascii="Times New Roman" w:hAnsi="Times New Roman"/>
          <w:noProof/>
        </w:rPr>
      </w:pPr>
      <w:r w:rsidRPr="00D4387B">
        <w:rPr>
          <w:rFonts w:ascii="Times New Roman" w:hAnsi="Times New Roman"/>
          <w:noProof/>
          <w:lang w:val="ar-SA"/>
        </w:rPr>
        <w:t xml:space="preserve">În contextul competiției internaționale acerbe pentru resurse, inclusiv pentru resurse alimentare, agricultura și industria asociată ei ne provoacă la un </w:t>
      </w:r>
      <w:r w:rsidRPr="00D4387B">
        <w:rPr>
          <w:rFonts w:ascii="Times New Roman" w:hAnsi="Times New Roman"/>
          <w:noProof/>
        </w:rPr>
        <w:t>“pariu” decisiv, de rezultatul căruia depinde nu numai bunăstarea, ci și securitatea alimentară a societății noastre.</w:t>
      </w:r>
    </w:p>
    <w:p w:rsidR="002A776E" w:rsidRPr="00020886" w:rsidRDefault="002A776E" w:rsidP="00D4387B">
      <w:pPr>
        <w:spacing w:after="160"/>
        <w:jc w:val="both"/>
        <w:rPr>
          <w:rFonts w:ascii="Times New Roman" w:hAnsi="Times New Roman"/>
          <w:b/>
          <w:noProof/>
          <w:u w:val="single"/>
          <w:lang w:val="ar-SA"/>
        </w:rPr>
      </w:pPr>
      <w:r w:rsidRPr="00020886">
        <w:rPr>
          <w:rFonts w:ascii="Times New Roman" w:hAnsi="Times New Roman"/>
          <w:b/>
          <w:noProof/>
          <w:u w:val="single"/>
        </w:rPr>
        <w:t>Obiective și măsuri</w:t>
      </w:r>
      <w:r w:rsidR="00020886" w:rsidRPr="00020886">
        <w:rPr>
          <w:rFonts w:ascii="Times New Roman" w:hAnsi="Times New Roman"/>
          <w:b/>
          <w:noProof/>
          <w:u w:val="single"/>
        </w:rPr>
        <w:t>:</w:t>
      </w:r>
    </w:p>
    <w:p w:rsidR="002A776E" w:rsidRPr="00D4387B" w:rsidRDefault="002A776E" w:rsidP="00793B9E">
      <w:pPr>
        <w:numPr>
          <w:ilvl w:val="0"/>
          <w:numId w:val="19"/>
        </w:numPr>
        <w:spacing w:after="160"/>
        <w:jc w:val="both"/>
        <w:rPr>
          <w:rFonts w:ascii="Times New Roman" w:hAnsi="Times New Roman"/>
          <w:b/>
          <w:noProof/>
        </w:rPr>
      </w:pPr>
      <w:r w:rsidRPr="00D4387B">
        <w:rPr>
          <w:rFonts w:ascii="Times New Roman" w:hAnsi="Times New Roman"/>
          <w:b/>
          <w:noProof/>
          <w:lang w:val="ar-SA"/>
        </w:rPr>
        <w:t>Sprijinirea micilor producători din agricultură și industria alimentară:</w:t>
      </w:r>
    </w:p>
    <w:p w:rsidR="002A776E" w:rsidRPr="00D4387B" w:rsidRDefault="002A776E" w:rsidP="00793B9E">
      <w:pPr>
        <w:numPr>
          <w:ilvl w:val="0"/>
          <w:numId w:val="20"/>
        </w:numPr>
        <w:spacing w:after="160"/>
        <w:jc w:val="both"/>
        <w:rPr>
          <w:rFonts w:ascii="Times New Roman" w:hAnsi="Times New Roman"/>
          <w:b/>
          <w:noProof/>
          <w:lang w:val="ar-SA"/>
        </w:rPr>
      </w:pPr>
      <w:r w:rsidRPr="00D4387B">
        <w:rPr>
          <w:rFonts w:ascii="Times New Roman" w:hAnsi="Times New Roman"/>
          <w:noProof/>
          <w:lang w:val="ar-SA"/>
        </w:rPr>
        <w:t xml:space="preserve">Procesarea materiilor prime din agricultură prin implicarea și </w:t>
      </w:r>
      <w:r w:rsidRPr="00793B9E">
        <w:rPr>
          <w:rFonts w:ascii="Times New Roman" w:hAnsi="Times New Roman"/>
          <w:noProof/>
          <w:shd w:val="clear" w:color="auto" w:fill="FFFFFF"/>
          <w:lang w:val="ar-SA"/>
        </w:rPr>
        <w:t>încurajarea fermierilor din sectorul vegetal și zootehnic să investească în industria alimentară din țară reprezintă</w:t>
      </w:r>
      <w:r w:rsidRPr="00D4387B">
        <w:rPr>
          <w:rFonts w:ascii="Times New Roman" w:hAnsi="Times New Roman"/>
          <w:noProof/>
          <w:lang w:val="ar-SA"/>
        </w:rPr>
        <w:t xml:space="preserve"> </w:t>
      </w:r>
      <w:r w:rsidR="0048110A" w:rsidRPr="0048110A">
        <w:rPr>
          <w:rFonts w:ascii="Times New Roman" w:hAnsi="Times New Roman"/>
          <w:noProof/>
        </w:rPr>
        <w:t>un</w:t>
      </w:r>
      <w:r w:rsidRPr="00D4387B">
        <w:rPr>
          <w:rFonts w:ascii="Times New Roman" w:hAnsi="Times New Roman"/>
          <w:noProof/>
          <w:lang w:val="ar-SA"/>
        </w:rPr>
        <w:t xml:space="preserve"> motor</w:t>
      </w:r>
      <w:r w:rsidR="0048110A" w:rsidRPr="0048110A">
        <w:rPr>
          <w:rFonts w:ascii="Times New Roman" w:hAnsi="Times New Roman"/>
          <w:noProof/>
        </w:rPr>
        <w:t xml:space="preserve"> sigur pentru o</w:t>
      </w:r>
      <w:r w:rsidRPr="00D4387B">
        <w:rPr>
          <w:rFonts w:ascii="Times New Roman" w:hAnsi="Times New Roman"/>
          <w:noProof/>
          <w:lang w:val="ar-SA"/>
        </w:rPr>
        <w:t xml:space="preserve"> dezvoltare durabilă a agriculturii românești. România va primi subvenții și investiții de 22</w:t>
      </w:r>
      <w:r w:rsidRPr="00D4387B">
        <w:rPr>
          <w:rFonts w:ascii="Times New Roman" w:hAnsi="Times New Roman"/>
          <w:noProof/>
        </w:rPr>
        <w:t xml:space="preserve"> </w:t>
      </w:r>
      <w:r w:rsidRPr="00D4387B">
        <w:rPr>
          <w:rFonts w:ascii="Times New Roman" w:hAnsi="Times New Roman"/>
          <w:noProof/>
          <w:lang w:val="ar-SA"/>
        </w:rPr>
        <w:t>mld. euro prin programele de dezvoltare rurală până în 2022. Trebuie să încurajăm fermierii și capitalul autohton să valorifice superior materia primă obținută.</w:t>
      </w:r>
    </w:p>
    <w:p w:rsidR="002A776E" w:rsidRPr="00D4387B" w:rsidRDefault="002A776E" w:rsidP="00793B9E">
      <w:pPr>
        <w:numPr>
          <w:ilvl w:val="0"/>
          <w:numId w:val="19"/>
        </w:numPr>
        <w:spacing w:after="160"/>
        <w:jc w:val="both"/>
        <w:rPr>
          <w:rFonts w:ascii="Times New Roman" w:hAnsi="Times New Roman"/>
          <w:b/>
          <w:noProof/>
          <w:lang w:val="ar-SA"/>
        </w:rPr>
      </w:pPr>
      <w:r w:rsidRPr="00D4387B">
        <w:rPr>
          <w:rFonts w:ascii="Times New Roman" w:hAnsi="Times New Roman"/>
          <w:b/>
          <w:noProof/>
          <w:lang w:val="ar-SA"/>
        </w:rPr>
        <w:t>Măsuri economice rapide pentru absorbția fondurilor europene:</w:t>
      </w:r>
    </w:p>
    <w:p w:rsidR="002A776E" w:rsidRPr="00D4387B" w:rsidRDefault="002A776E" w:rsidP="00793B9E">
      <w:pPr>
        <w:numPr>
          <w:ilvl w:val="0"/>
          <w:numId w:val="10"/>
        </w:numPr>
        <w:spacing w:after="0"/>
        <w:ind w:left="360" w:firstLine="0"/>
        <w:jc w:val="both"/>
        <w:rPr>
          <w:rFonts w:ascii="Times New Roman" w:hAnsi="Times New Roman"/>
          <w:noProof/>
          <w:lang w:val="ar-SA"/>
        </w:rPr>
      </w:pPr>
      <w:r w:rsidRPr="00D4387B">
        <w:rPr>
          <w:rFonts w:ascii="Times New Roman" w:hAnsi="Times New Roman"/>
          <w:noProof/>
          <w:lang w:val="ar-SA"/>
        </w:rPr>
        <w:t>Garanții de stat pentru credite și subvenționarea dobânzii în sectoarele restante;</w:t>
      </w:r>
    </w:p>
    <w:p w:rsidR="002A776E" w:rsidRPr="00D4387B" w:rsidRDefault="002A776E" w:rsidP="00793B9E">
      <w:pPr>
        <w:numPr>
          <w:ilvl w:val="0"/>
          <w:numId w:val="10"/>
        </w:numPr>
        <w:spacing w:after="0"/>
        <w:ind w:left="360" w:firstLine="0"/>
        <w:jc w:val="both"/>
        <w:rPr>
          <w:rFonts w:ascii="Times New Roman" w:hAnsi="Times New Roman"/>
          <w:noProof/>
          <w:lang w:val="ar-SA"/>
        </w:rPr>
      </w:pPr>
      <w:r w:rsidRPr="00D4387B">
        <w:rPr>
          <w:rFonts w:ascii="Times New Roman" w:hAnsi="Times New Roman"/>
          <w:noProof/>
          <w:lang w:val="ar-SA"/>
        </w:rPr>
        <w:lastRenderedPageBreak/>
        <w:t>Crearea unui mecanism leg</w:t>
      </w:r>
      <w:r w:rsidRPr="00D4387B">
        <w:rPr>
          <w:rFonts w:ascii="Times New Roman" w:hAnsi="Times New Roman"/>
          <w:noProof/>
        </w:rPr>
        <w:t>al</w:t>
      </w:r>
      <w:r w:rsidRPr="00D4387B">
        <w:rPr>
          <w:rFonts w:ascii="Times New Roman" w:hAnsi="Times New Roman"/>
          <w:noProof/>
          <w:lang w:val="ar-SA"/>
        </w:rPr>
        <w:t xml:space="preserve"> prin care, în baza unui înțelegeri anterioare între vânzător și cumpărător, Agenția Domeniilor Statului cumpără terenul și îl revinde cumpărătorului în condiții avantajoase, cu dobândă de refinanțare a BNR, cumpărătorul girând cu terenul;</w:t>
      </w:r>
    </w:p>
    <w:p w:rsidR="002A776E" w:rsidRPr="00D4387B" w:rsidRDefault="002A776E" w:rsidP="00793B9E">
      <w:pPr>
        <w:numPr>
          <w:ilvl w:val="0"/>
          <w:numId w:val="10"/>
        </w:numPr>
        <w:spacing w:after="0"/>
        <w:ind w:left="360" w:firstLine="0"/>
        <w:jc w:val="both"/>
        <w:rPr>
          <w:rFonts w:ascii="Times New Roman" w:hAnsi="Times New Roman"/>
          <w:noProof/>
          <w:lang w:val="ar-SA"/>
        </w:rPr>
      </w:pPr>
      <w:r w:rsidRPr="00D4387B">
        <w:rPr>
          <w:rFonts w:ascii="Times New Roman" w:hAnsi="Times New Roman"/>
          <w:noProof/>
          <w:lang w:val="ar-SA"/>
        </w:rPr>
        <w:t>Aplicarea prevederilor legii cooperativelor agricole votată în 2016 referitoare la scutirea de impozit pe profit timp de 5 ani pentru toate formele de asociere care procesează superior materia primă din agricultură;</w:t>
      </w:r>
    </w:p>
    <w:p w:rsidR="002A776E" w:rsidRPr="00D4387B" w:rsidRDefault="002A776E" w:rsidP="00793B9E">
      <w:pPr>
        <w:numPr>
          <w:ilvl w:val="0"/>
          <w:numId w:val="10"/>
        </w:numPr>
        <w:spacing w:after="0"/>
        <w:ind w:left="360" w:firstLine="0"/>
        <w:jc w:val="both"/>
        <w:rPr>
          <w:rFonts w:ascii="Times New Roman" w:hAnsi="Times New Roman"/>
          <w:noProof/>
          <w:lang w:val="ar-SA"/>
        </w:rPr>
      </w:pPr>
      <w:r w:rsidRPr="00D4387B">
        <w:rPr>
          <w:rFonts w:ascii="Times New Roman" w:hAnsi="Times New Roman"/>
          <w:noProof/>
          <w:lang w:val="ar-SA"/>
        </w:rPr>
        <w:t>Neimpozitarea subvențiilor europene. Impozitul a fost introdus în 2009-2010 pe fond de criză;</w:t>
      </w:r>
    </w:p>
    <w:p w:rsidR="002A776E" w:rsidRPr="00D4387B" w:rsidRDefault="002A776E" w:rsidP="00793B9E">
      <w:pPr>
        <w:numPr>
          <w:ilvl w:val="0"/>
          <w:numId w:val="10"/>
        </w:numPr>
        <w:spacing w:after="0"/>
        <w:ind w:left="360" w:firstLine="0"/>
        <w:jc w:val="both"/>
        <w:rPr>
          <w:rFonts w:ascii="Times New Roman" w:hAnsi="Times New Roman"/>
          <w:noProof/>
          <w:lang w:val="ar-SA"/>
        </w:rPr>
      </w:pPr>
      <w:r w:rsidRPr="00D4387B">
        <w:rPr>
          <w:rFonts w:ascii="Times New Roman" w:hAnsi="Times New Roman"/>
          <w:noProof/>
          <w:lang w:val="ar-SA"/>
        </w:rPr>
        <w:t>Înlocuirea actualului sistem de rambursare a accizei pe motorină pentru agricultură cu un mecanism prin care fermierii să nu mai plătească acciza la pompă;</w:t>
      </w:r>
    </w:p>
    <w:p w:rsidR="002A776E" w:rsidRPr="00D4387B" w:rsidRDefault="002A776E" w:rsidP="00793B9E">
      <w:pPr>
        <w:numPr>
          <w:ilvl w:val="0"/>
          <w:numId w:val="10"/>
        </w:numPr>
        <w:spacing w:after="0"/>
        <w:ind w:left="360" w:firstLine="0"/>
        <w:jc w:val="both"/>
        <w:rPr>
          <w:rFonts w:ascii="Times New Roman" w:hAnsi="Times New Roman"/>
          <w:noProof/>
          <w:lang w:val="ar-SA"/>
        </w:rPr>
      </w:pPr>
      <w:r w:rsidRPr="00D4387B">
        <w:rPr>
          <w:rFonts w:ascii="Times New Roman" w:hAnsi="Times New Roman"/>
          <w:noProof/>
          <w:lang w:val="ar-SA"/>
        </w:rPr>
        <w:t>Aplicarea prevederilor Legii 150/2016 privind comercializarea produselor agro-alimentare.</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p>
    <w:p w:rsidR="00020886" w:rsidRPr="00020886" w:rsidRDefault="002A776E" w:rsidP="00793B9E">
      <w:pPr>
        <w:widowControl w:val="0"/>
        <w:numPr>
          <w:ilvl w:val="0"/>
          <w:numId w:val="18"/>
        </w:numPr>
        <w:autoSpaceDE w:val="0"/>
        <w:autoSpaceDN w:val="0"/>
        <w:adjustRightInd w:val="0"/>
        <w:spacing w:after="240"/>
        <w:jc w:val="both"/>
        <w:rPr>
          <w:rFonts w:ascii="Times New Roman" w:hAnsi="Times New Roman"/>
          <w:noProof/>
          <w:lang w:val="ar-SA"/>
        </w:rPr>
      </w:pPr>
      <w:r w:rsidRPr="00D4387B">
        <w:rPr>
          <w:rFonts w:ascii="Times New Roman" w:hAnsi="Times New Roman"/>
          <w:b/>
          <w:noProof/>
          <w:lang w:val="ar-SA"/>
        </w:rPr>
        <w:t>Rețeaua de transport</w:t>
      </w:r>
      <w:r w:rsidRPr="00D4387B">
        <w:rPr>
          <w:rFonts w:ascii="Times New Roman" w:hAnsi="Times New Roman"/>
          <w:noProof/>
          <w:lang w:val="ar-SA"/>
        </w:rPr>
        <w:t xml:space="preserve"> </w:t>
      </w:r>
    </w:p>
    <w:p w:rsidR="002A776E" w:rsidRDefault="00020886" w:rsidP="00020886">
      <w:pPr>
        <w:widowControl w:val="0"/>
        <w:autoSpaceDE w:val="0"/>
        <w:autoSpaceDN w:val="0"/>
        <w:adjustRightInd w:val="0"/>
        <w:spacing w:after="240"/>
        <w:jc w:val="both"/>
        <w:rPr>
          <w:rFonts w:ascii="Times New Roman" w:hAnsi="Times New Roman"/>
          <w:noProof/>
          <w:lang w:val="en-US"/>
        </w:rPr>
      </w:pPr>
      <w:r>
        <w:rPr>
          <w:rFonts w:ascii="Times New Roman" w:hAnsi="Times New Roman"/>
          <w:noProof/>
          <w:lang w:val="en-US"/>
        </w:rPr>
        <w:t xml:space="preserve">Infrastructura de transport </w:t>
      </w:r>
      <w:r w:rsidR="002A776E" w:rsidRPr="00D4387B">
        <w:rPr>
          <w:rFonts w:ascii="Times New Roman" w:hAnsi="Times New Roman"/>
          <w:noProof/>
          <w:lang w:val="ar-SA"/>
        </w:rPr>
        <w:t xml:space="preserve">constituie armătura pe care construiești un stat dezvoltat și asiguri bunăstarea cetățenilor. </w:t>
      </w:r>
      <w:r w:rsidR="00CD64A5">
        <w:rPr>
          <w:rFonts w:ascii="Times New Roman" w:hAnsi="Times New Roman"/>
          <w:noProof/>
          <w:lang w:val="en-US"/>
        </w:rPr>
        <w:t xml:space="preserve">Investiţiile urmează infrastructura. </w:t>
      </w:r>
      <w:r w:rsidR="002A776E" w:rsidRPr="00D4387B">
        <w:rPr>
          <w:rFonts w:ascii="Times New Roman" w:hAnsi="Times New Roman"/>
          <w:noProof/>
          <w:lang w:val="ar-SA"/>
        </w:rPr>
        <w:t>Industria, turismul, comerțul</w:t>
      </w:r>
      <w:r w:rsidR="00CD64A5">
        <w:rPr>
          <w:rFonts w:ascii="Times New Roman" w:hAnsi="Times New Roman"/>
          <w:noProof/>
          <w:lang w:val="en-US"/>
        </w:rPr>
        <w:t xml:space="preserve"> şi procesul de reindustrializare a ţării</w:t>
      </w:r>
      <w:r w:rsidR="002A776E" w:rsidRPr="00D4387B">
        <w:rPr>
          <w:rFonts w:ascii="Times New Roman" w:hAnsi="Times New Roman"/>
          <w:noProof/>
          <w:lang w:val="ar-SA"/>
        </w:rPr>
        <w:t xml:space="preserve"> sunt dependente de calitatea </w:t>
      </w:r>
      <w:r w:rsidR="00AB5C32" w:rsidRPr="00D4387B">
        <w:rPr>
          <w:rFonts w:ascii="Times New Roman" w:hAnsi="Times New Roman"/>
          <w:noProof/>
          <w:lang w:val="ar-SA"/>
        </w:rPr>
        <w:t>infrastructurii din transport</w:t>
      </w:r>
      <w:r w:rsidR="00EA4B09" w:rsidRPr="00D4387B">
        <w:rPr>
          <w:rFonts w:ascii="Times New Roman" w:hAnsi="Times New Roman"/>
          <w:noProof/>
          <w:lang w:val="ar-SA"/>
        </w:rPr>
        <w:t xml:space="preserve">. Acest sector </w:t>
      </w:r>
      <w:r w:rsidR="00EA4B09" w:rsidRPr="00D4387B">
        <w:rPr>
          <w:rFonts w:ascii="Times New Roman" w:hAnsi="Times New Roman"/>
          <w:noProof/>
          <w:lang w:val="en-GB"/>
        </w:rPr>
        <w:t>esenţial</w:t>
      </w:r>
      <w:r w:rsidR="002A776E" w:rsidRPr="00D4387B">
        <w:rPr>
          <w:rFonts w:ascii="Times New Roman" w:hAnsi="Times New Roman"/>
          <w:noProof/>
          <w:lang w:val="ar-SA"/>
        </w:rPr>
        <w:t xml:space="preserve"> are </w:t>
      </w:r>
      <w:r w:rsidR="00CD64A5">
        <w:rPr>
          <w:rFonts w:ascii="Times New Roman" w:hAnsi="Times New Roman"/>
          <w:noProof/>
          <w:lang w:val="ar-SA"/>
        </w:rPr>
        <w:t>nevoie de gândire strategică,</w:t>
      </w:r>
      <w:r w:rsidR="00EA4B09" w:rsidRPr="00D4387B">
        <w:rPr>
          <w:rFonts w:ascii="Times New Roman" w:hAnsi="Times New Roman"/>
          <w:noProof/>
          <w:lang w:val="ar-SA"/>
        </w:rPr>
        <w:t xml:space="preserve"> voință politică și</w:t>
      </w:r>
      <w:r w:rsidR="002A776E" w:rsidRPr="00D4387B">
        <w:rPr>
          <w:rFonts w:ascii="Times New Roman" w:hAnsi="Times New Roman"/>
          <w:noProof/>
          <w:lang w:val="ar-SA"/>
        </w:rPr>
        <w:t xml:space="preserve"> simplificarea procedurilor pentru proiecte și investiții.</w:t>
      </w:r>
    </w:p>
    <w:p w:rsidR="002A776E" w:rsidRPr="00020886" w:rsidRDefault="002A776E" w:rsidP="00D4387B">
      <w:pPr>
        <w:widowControl w:val="0"/>
        <w:autoSpaceDE w:val="0"/>
        <w:autoSpaceDN w:val="0"/>
        <w:adjustRightInd w:val="0"/>
        <w:spacing w:after="240"/>
        <w:jc w:val="both"/>
        <w:rPr>
          <w:rFonts w:ascii="Times New Roman" w:hAnsi="Times New Roman"/>
          <w:b/>
          <w:noProof/>
          <w:u w:val="single"/>
          <w:lang w:val="en-US"/>
        </w:rPr>
      </w:pPr>
      <w:r w:rsidRPr="00020886">
        <w:rPr>
          <w:rFonts w:ascii="Times New Roman" w:hAnsi="Times New Roman"/>
          <w:b/>
          <w:noProof/>
          <w:u w:val="single"/>
          <w:lang w:val="ar-SA"/>
        </w:rPr>
        <w:t>Obiective și măsuri</w:t>
      </w:r>
      <w:r w:rsidR="00020886">
        <w:rPr>
          <w:rFonts w:ascii="Times New Roman" w:hAnsi="Times New Roman"/>
          <w:b/>
          <w:noProof/>
          <w:u w:val="single"/>
          <w:lang w:val="en-US"/>
        </w:rPr>
        <w:t>:</w:t>
      </w:r>
    </w:p>
    <w:p w:rsidR="002A776E" w:rsidRPr="00CD64A5" w:rsidRDefault="002A776E" w:rsidP="00793B9E">
      <w:pPr>
        <w:numPr>
          <w:ilvl w:val="0"/>
          <w:numId w:val="9"/>
        </w:numPr>
        <w:spacing w:after="0"/>
        <w:ind w:left="450" w:firstLine="0"/>
        <w:jc w:val="both"/>
        <w:rPr>
          <w:rFonts w:ascii="Times New Roman" w:hAnsi="Times New Roman"/>
          <w:noProof/>
          <w:lang w:val="ar-SA"/>
        </w:rPr>
      </w:pPr>
      <w:r w:rsidRPr="00D4387B">
        <w:rPr>
          <w:rFonts w:ascii="Times New Roman" w:hAnsi="Times New Roman"/>
          <w:noProof/>
          <w:lang w:val="ar-SA"/>
        </w:rPr>
        <w:t>Conectarea rețelei naționale de transport la rețeaua europeană - scoaterea României din izolare;</w:t>
      </w:r>
      <w:r w:rsidR="00935452">
        <w:rPr>
          <w:rFonts w:ascii="Times New Roman" w:hAnsi="Times New Roman"/>
          <w:noProof/>
          <w:lang w:val="en-US"/>
        </w:rPr>
        <w:t xml:space="preserve"> </w:t>
      </w:r>
    </w:p>
    <w:p w:rsidR="00CD64A5" w:rsidRPr="00D4387B" w:rsidRDefault="00CD64A5" w:rsidP="00793B9E">
      <w:pPr>
        <w:numPr>
          <w:ilvl w:val="0"/>
          <w:numId w:val="9"/>
        </w:numPr>
        <w:spacing w:after="0"/>
        <w:ind w:left="450" w:firstLine="0"/>
        <w:jc w:val="both"/>
        <w:rPr>
          <w:rFonts w:ascii="Times New Roman" w:hAnsi="Times New Roman"/>
          <w:noProof/>
          <w:lang w:val="ar-SA"/>
        </w:rPr>
      </w:pPr>
      <w:r w:rsidRPr="00CD64A5">
        <w:rPr>
          <w:rFonts w:ascii="Times New Roman" w:hAnsi="Times New Roman"/>
          <w:noProof/>
          <w:lang w:val="it-IT"/>
        </w:rPr>
        <w:t>Legarea tuturor regiunilor ţării la re</w:t>
      </w:r>
      <w:r>
        <w:rPr>
          <w:rFonts w:ascii="Times New Roman" w:hAnsi="Times New Roman"/>
          <w:noProof/>
          <w:lang w:val="it-IT"/>
        </w:rPr>
        <w:t>ţeaua europeană de autostrăzi;</w:t>
      </w:r>
    </w:p>
    <w:p w:rsidR="002A776E" w:rsidRPr="00D4387B" w:rsidRDefault="002A776E" w:rsidP="00793B9E">
      <w:pPr>
        <w:numPr>
          <w:ilvl w:val="0"/>
          <w:numId w:val="9"/>
        </w:numPr>
        <w:spacing w:after="0"/>
        <w:ind w:left="450" w:firstLine="0"/>
        <w:jc w:val="both"/>
        <w:rPr>
          <w:rFonts w:ascii="Times New Roman" w:hAnsi="Times New Roman"/>
          <w:noProof/>
          <w:lang w:val="ar-SA"/>
        </w:rPr>
      </w:pPr>
      <w:r w:rsidRPr="00D4387B">
        <w:rPr>
          <w:rFonts w:ascii="Times New Roman" w:hAnsi="Times New Roman"/>
          <w:noProof/>
          <w:lang w:val="ar-SA"/>
        </w:rPr>
        <w:t>Creșterea capacității administrative și profesionalizarea resursei umane;</w:t>
      </w:r>
    </w:p>
    <w:p w:rsidR="002A776E" w:rsidRPr="00D4387B" w:rsidRDefault="002A776E" w:rsidP="00793B9E">
      <w:pPr>
        <w:numPr>
          <w:ilvl w:val="0"/>
          <w:numId w:val="9"/>
        </w:numPr>
        <w:spacing w:after="0"/>
        <w:ind w:left="450" w:firstLine="0"/>
        <w:jc w:val="both"/>
        <w:rPr>
          <w:rFonts w:ascii="Times New Roman" w:hAnsi="Times New Roman"/>
          <w:noProof/>
          <w:lang w:val="ar-SA"/>
        </w:rPr>
      </w:pPr>
      <w:r w:rsidRPr="00D4387B">
        <w:rPr>
          <w:rFonts w:ascii="Times New Roman" w:hAnsi="Times New Roman"/>
          <w:noProof/>
          <w:lang w:val="ar-SA"/>
        </w:rPr>
        <w:t>Îmbunătățirea mobilității urbane și a acces</w:t>
      </w:r>
      <w:r w:rsidRPr="00D4387B">
        <w:rPr>
          <w:rFonts w:ascii="Times New Roman" w:hAnsi="Times New Roman"/>
          <w:noProof/>
        </w:rPr>
        <w:t>i</w:t>
      </w:r>
      <w:r w:rsidRPr="00D4387B">
        <w:rPr>
          <w:rFonts w:ascii="Times New Roman" w:hAnsi="Times New Roman"/>
          <w:noProof/>
          <w:lang w:val="ar-SA"/>
        </w:rPr>
        <w:t>bilității</w:t>
      </w:r>
      <w:r w:rsidRPr="00D4387B">
        <w:rPr>
          <w:rFonts w:ascii="Times New Roman" w:hAnsi="Times New Roman"/>
          <w:noProof/>
          <w:color w:val="FF0000"/>
          <w:lang w:val="ar-SA"/>
        </w:rPr>
        <w:t xml:space="preserve"> </w:t>
      </w:r>
      <w:r w:rsidRPr="00D4387B">
        <w:rPr>
          <w:rFonts w:ascii="Times New Roman" w:hAnsi="Times New Roman"/>
          <w:noProof/>
          <w:lang w:val="ar-SA"/>
        </w:rPr>
        <w:t>cetățenilor la rețeaua secundară și terțiară de transport;</w:t>
      </w:r>
    </w:p>
    <w:p w:rsidR="002A776E" w:rsidRPr="00D4387B" w:rsidRDefault="002A776E" w:rsidP="00793B9E">
      <w:pPr>
        <w:numPr>
          <w:ilvl w:val="0"/>
          <w:numId w:val="9"/>
        </w:numPr>
        <w:spacing w:after="0"/>
        <w:ind w:left="450" w:firstLine="0"/>
        <w:jc w:val="both"/>
        <w:rPr>
          <w:rFonts w:ascii="Times New Roman" w:hAnsi="Times New Roman"/>
          <w:noProof/>
          <w:lang w:val="ar-SA"/>
        </w:rPr>
      </w:pPr>
      <w:r w:rsidRPr="00D4387B">
        <w:rPr>
          <w:rFonts w:ascii="Times New Roman" w:hAnsi="Times New Roman"/>
          <w:noProof/>
          <w:lang w:val="ar-SA"/>
        </w:rPr>
        <w:t>Prioritizarea</w:t>
      </w:r>
      <w:r w:rsidR="00EA4B09" w:rsidRPr="00D4387B">
        <w:rPr>
          <w:rFonts w:ascii="Times New Roman" w:hAnsi="Times New Roman"/>
          <w:noProof/>
          <w:lang w:val="ar-SA"/>
        </w:rPr>
        <w:t xml:space="preserve"> investițiilor în infrastructur</w:t>
      </w:r>
      <w:r w:rsidR="00EA4B09" w:rsidRPr="00D4387B">
        <w:rPr>
          <w:rFonts w:ascii="Times New Roman" w:hAnsi="Times New Roman"/>
          <w:noProof/>
          <w:lang w:val="en-GB"/>
        </w:rPr>
        <w:t>a de transport</w:t>
      </w:r>
      <w:r w:rsidRPr="00D4387B">
        <w:rPr>
          <w:rFonts w:ascii="Times New Roman" w:hAnsi="Times New Roman"/>
          <w:noProof/>
          <w:lang w:val="ar-SA"/>
        </w:rPr>
        <w:t xml:space="preserve"> pe criterii de </w:t>
      </w:r>
      <w:r w:rsidR="00EA4B09" w:rsidRPr="00D4387B">
        <w:rPr>
          <w:rFonts w:ascii="Times New Roman" w:hAnsi="Times New Roman"/>
          <w:noProof/>
          <w:lang w:val="it-IT"/>
        </w:rPr>
        <w:t xml:space="preserve">necesitate şi </w:t>
      </w:r>
      <w:r w:rsidRPr="00D4387B">
        <w:rPr>
          <w:rFonts w:ascii="Times New Roman" w:hAnsi="Times New Roman"/>
          <w:noProof/>
          <w:lang w:val="ar-SA"/>
        </w:rPr>
        <w:t>performanță, nu politicianiste;</w:t>
      </w:r>
    </w:p>
    <w:p w:rsidR="002A776E" w:rsidRPr="00D4387B" w:rsidRDefault="002A776E" w:rsidP="00793B9E">
      <w:pPr>
        <w:numPr>
          <w:ilvl w:val="0"/>
          <w:numId w:val="9"/>
        </w:numPr>
        <w:spacing w:after="0"/>
        <w:ind w:left="450" w:firstLine="0"/>
        <w:jc w:val="both"/>
        <w:rPr>
          <w:rFonts w:ascii="Times New Roman" w:hAnsi="Times New Roman"/>
          <w:noProof/>
          <w:lang w:val="ar-SA"/>
        </w:rPr>
      </w:pPr>
      <w:r w:rsidRPr="00D4387B">
        <w:rPr>
          <w:rFonts w:ascii="Times New Roman" w:hAnsi="Times New Roman"/>
          <w:noProof/>
          <w:lang w:val="ar-SA"/>
        </w:rPr>
        <w:t xml:space="preserve">Încurajarea antreprenoriatului local și național prin investiții </w:t>
      </w:r>
      <w:r w:rsidRPr="00D4387B">
        <w:rPr>
          <w:rFonts w:ascii="Times New Roman" w:hAnsi="Times New Roman"/>
          <w:noProof/>
        </w:rPr>
        <w:t xml:space="preserve"> </w:t>
      </w:r>
      <w:r w:rsidR="00EA4B09" w:rsidRPr="00D4387B">
        <w:rPr>
          <w:rFonts w:ascii="Times New Roman" w:hAnsi="Times New Roman"/>
          <w:noProof/>
          <w:lang w:val="ar-SA"/>
        </w:rPr>
        <w:t>în infrastructur</w:t>
      </w:r>
      <w:r w:rsidR="00EA4B09" w:rsidRPr="00D4387B">
        <w:rPr>
          <w:rFonts w:ascii="Times New Roman" w:hAnsi="Times New Roman"/>
          <w:noProof/>
          <w:lang w:val="en-GB"/>
        </w:rPr>
        <w:t>a de transport</w:t>
      </w:r>
      <w:r w:rsidRPr="00D4387B">
        <w:rPr>
          <w:rFonts w:ascii="Times New Roman" w:hAnsi="Times New Roman"/>
          <w:noProof/>
          <w:lang w:val="ar-SA"/>
        </w:rPr>
        <w:t>;</w:t>
      </w:r>
    </w:p>
    <w:p w:rsidR="002A776E" w:rsidRPr="00D4387B" w:rsidRDefault="002A776E" w:rsidP="00793B9E">
      <w:pPr>
        <w:numPr>
          <w:ilvl w:val="0"/>
          <w:numId w:val="9"/>
        </w:numPr>
        <w:spacing w:after="0"/>
        <w:ind w:left="450" w:firstLine="0"/>
        <w:jc w:val="both"/>
        <w:rPr>
          <w:rFonts w:ascii="Times New Roman" w:hAnsi="Times New Roman"/>
          <w:noProof/>
          <w:lang w:val="ar-SA"/>
        </w:rPr>
      </w:pPr>
      <w:r w:rsidRPr="00D4387B">
        <w:rPr>
          <w:rFonts w:ascii="Times New Roman" w:hAnsi="Times New Roman"/>
          <w:noProof/>
          <w:lang w:val="ar-SA"/>
        </w:rPr>
        <w:t>Aplicarea strictă a principiului transparenței în cheltuirea fondurilor publice.</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p>
    <w:p w:rsidR="002A776E" w:rsidRPr="00D4387B" w:rsidRDefault="002A776E" w:rsidP="00793B9E">
      <w:pPr>
        <w:widowControl w:val="0"/>
        <w:numPr>
          <w:ilvl w:val="0"/>
          <w:numId w:val="18"/>
        </w:numPr>
        <w:autoSpaceDE w:val="0"/>
        <w:autoSpaceDN w:val="0"/>
        <w:adjustRightInd w:val="0"/>
        <w:spacing w:after="240"/>
        <w:jc w:val="both"/>
        <w:rPr>
          <w:rFonts w:ascii="Times New Roman" w:hAnsi="Times New Roman"/>
          <w:b/>
          <w:noProof/>
          <w:lang w:val="ar-SA"/>
        </w:rPr>
      </w:pPr>
      <w:r w:rsidRPr="00D4387B">
        <w:rPr>
          <w:rFonts w:ascii="Times New Roman" w:hAnsi="Times New Roman"/>
          <w:b/>
          <w:noProof/>
          <w:lang w:val="ar-SA"/>
        </w:rPr>
        <w:t>Industria energetică</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România trebuie să-și mențină un sistem energetic robust, cu un mix energetic diversificat și echilibrat, pentru a putea garanta și pe mai departe securitatea aprovizionării cu energie.</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PNL susține stimularea investițiilor</w:t>
      </w:r>
      <w:r w:rsidRPr="00893C71">
        <w:rPr>
          <w:rFonts w:ascii="Times New Roman" w:hAnsi="Times New Roman"/>
          <w:noProof/>
          <w:lang w:val="ar-SA"/>
        </w:rPr>
        <w:t xml:space="preserve"> </w:t>
      </w:r>
      <w:r w:rsidR="00893C71" w:rsidRPr="00893C71">
        <w:rPr>
          <w:rFonts w:ascii="Times New Roman" w:hAnsi="Times New Roman"/>
          <w:noProof/>
          <w:lang w:val="en-US"/>
        </w:rPr>
        <w:t>î</w:t>
      </w:r>
      <w:r w:rsidRPr="00893C71">
        <w:rPr>
          <w:rFonts w:ascii="Times New Roman" w:hAnsi="Times New Roman"/>
          <w:noProof/>
          <w:lang w:val="ar-SA"/>
        </w:rPr>
        <w:t>n</w:t>
      </w:r>
      <w:r w:rsidRPr="00D4387B">
        <w:rPr>
          <w:rFonts w:ascii="Times New Roman" w:hAnsi="Times New Roman"/>
          <w:noProof/>
          <w:lang w:val="ar-SA"/>
        </w:rPr>
        <w:t xml:space="preserve"> sectorul energetic pentru a dezvolta România ca un pol regional.</w:t>
      </w:r>
    </w:p>
    <w:p w:rsidR="002A776E" w:rsidRPr="00020886" w:rsidRDefault="002A776E" w:rsidP="00D4387B">
      <w:pPr>
        <w:widowControl w:val="0"/>
        <w:autoSpaceDE w:val="0"/>
        <w:autoSpaceDN w:val="0"/>
        <w:adjustRightInd w:val="0"/>
        <w:spacing w:after="240"/>
        <w:jc w:val="both"/>
        <w:rPr>
          <w:rFonts w:ascii="Times New Roman" w:hAnsi="Times New Roman"/>
          <w:b/>
          <w:noProof/>
          <w:u w:val="single"/>
          <w:lang w:val="en-US"/>
        </w:rPr>
      </w:pPr>
      <w:r w:rsidRPr="00020886">
        <w:rPr>
          <w:rFonts w:ascii="Times New Roman" w:hAnsi="Times New Roman"/>
          <w:b/>
          <w:noProof/>
          <w:u w:val="single"/>
          <w:lang w:val="ar-SA"/>
        </w:rPr>
        <w:t>Obiective și măsuri</w:t>
      </w:r>
      <w:r w:rsidR="00020886" w:rsidRPr="00020886">
        <w:rPr>
          <w:rFonts w:ascii="Times New Roman" w:hAnsi="Times New Roman"/>
          <w:b/>
          <w:noProof/>
          <w:u w:val="single"/>
          <w:lang w:val="en-US"/>
        </w:rPr>
        <w:t>:</w:t>
      </w:r>
    </w:p>
    <w:p w:rsidR="00893C71" w:rsidRDefault="002A776E" w:rsidP="00793B9E">
      <w:pPr>
        <w:widowControl w:val="0"/>
        <w:numPr>
          <w:ilvl w:val="0"/>
          <w:numId w:val="21"/>
        </w:numPr>
        <w:autoSpaceDE w:val="0"/>
        <w:autoSpaceDN w:val="0"/>
        <w:adjustRightInd w:val="0"/>
        <w:spacing w:after="0"/>
        <w:jc w:val="both"/>
        <w:rPr>
          <w:rFonts w:ascii="Times New Roman" w:hAnsi="Times New Roman"/>
          <w:noProof/>
          <w:lang w:val="en-US"/>
        </w:rPr>
      </w:pPr>
      <w:r w:rsidRPr="00893C71">
        <w:rPr>
          <w:rFonts w:ascii="Times New Roman" w:hAnsi="Times New Roman"/>
          <w:noProof/>
          <w:lang w:val="ar-SA"/>
        </w:rPr>
        <w:t>Modernizarea și eficientizarea sectorului energetic</w:t>
      </w:r>
      <w:r w:rsidR="00893C71">
        <w:rPr>
          <w:rFonts w:ascii="Times New Roman" w:hAnsi="Times New Roman"/>
          <w:noProof/>
          <w:lang w:val="en-US"/>
        </w:rPr>
        <w:t>. O</w:t>
      </w:r>
      <w:r w:rsidRPr="00D4387B">
        <w:rPr>
          <w:rFonts w:ascii="Times New Roman" w:hAnsi="Times New Roman"/>
          <w:noProof/>
          <w:lang w:val="ar-SA"/>
        </w:rPr>
        <w:t xml:space="preserve"> prioritate strategică este înlocuirea, până în 2030, a peste 4000 MW de capacități de producție a energiei electrice pe bază de cărbune și de gaze naturale. Capacitățile noi trebuie să aibă eficiență mărită și emisii scăzute de gaze cu efect de seră și de noxe. De asemenea, trebuie să aibă un grad mărit de flexibilitate, pentru a putea răspunde cerințelor sistemului energetic al viitorului, cu o pondere semnificativă a ene</w:t>
      </w:r>
      <w:r w:rsidR="00893C71">
        <w:rPr>
          <w:rFonts w:ascii="Times New Roman" w:hAnsi="Times New Roman"/>
          <w:noProof/>
          <w:lang w:val="ar-SA"/>
        </w:rPr>
        <w:t>rgiilor din sur</w:t>
      </w:r>
      <w:r w:rsidR="00AD7B60">
        <w:rPr>
          <w:rFonts w:ascii="Times New Roman" w:hAnsi="Times New Roman"/>
          <w:noProof/>
          <w:lang w:val="ar-SA"/>
        </w:rPr>
        <w:t>se regenerabile</w:t>
      </w:r>
      <w:r w:rsidR="00AD7B60">
        <w:rPr>
          <w:rFonts w:ascii="Times New Roman" w:hAnsi="Times New Roman"/>
          <w:noProof/>
          <w:lang w:val="en-US"/>
        </w:rPr>
        <w:t>;</w:t>
      </w:r>
    </w:p>
    <w:p w:rsidR="002A776E" w:rsidRPr="00D4387B" w:rsidRDefault="002A776E" w:rsidP="00793B9E">
      <w:pPr>
        <w:widowControl w:val="0"/>
        <w:numPr>
          <w:ilvl w:val="0"/>
          <w:numId w:val="21"/>
        </w:numPr>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lastRenderedPageBreak/>
        <w:t xml:space="preserve">PNL susține viziunea unui </w:t>
      </w:r>
      <w:r w:rsidRPr="00893C71">
        <w:rPr>
          <w:rFonts w:ascii="Times New Roman" w:hAnsi="Times New Roman"/>
          <w:noProof/>
          <w:lang w:val="ar-SA"/>
        </w:rPr>
        <w:t>sector energetic avansat din punct de vedere tehnologic,</w:t>
      </w:r>
      <w:r w:rsidRPr="00D4387B">
        <w:rPr>
          <w:rFonts w:ascii="Times New Roman" w:hAnsi="Times New Roman"/>
          <w:noProof/>
          <w:lang w:val="ar-SA"/>
        </w:rPr>
        <w:t xml:space="preserve"> bazat pe rețele inteligente de transmisie și distribuție a energiei electrice, care va susține pătrunderea noilor tehnologii de producere și stocare a energiei electrice, precum și dezvoltarea electro-mobilității în România</w:t>
      </w:r>
      <w:r w:rsidR="00AD7B60">
        <w:rPr>
          <w:rFonts w:ascii="Times New Roman" w:hAnsi="Times New Roman"/>
          <w:noProof/>
          <w:lang w:val="en-US"/>
        </w:rPr>
        <w:t>;</w:t>
      </w:r>
    </w:p>
    <w:p w:rsidR="00893C71" w:rsidRDefault="002A776E" w:rsidP="00793B9E">
      <w:pPr>
        <w:widowControl w:val="0"/>
        <w:numPr>
          <w:ilvl w:val="0"/>
          <w:numId w:val="21"/>
        </w:numPr>
        <w:autoSpaceDE w:val="0"/>
        <w:autoSpaceDN w:val="0"/>
        <w:adjustRightInd w:val="0"/>
        <w:spacing w:after="0"/>
        <w:jc w:val="both"/>
        <w:rPr>
          <w:rFonts w:ascii="Times New Roman" w:hAnsi="Times New Roman"/>
          <w:noProof/>
          <w:lang w:val="en-US"/>
        </w:rPr>
      </w:pPr>
      <w:r w:rsidRPr="00D4387B">
        <w:rPr>
          <w:rFonts w:ascii="Times New Roman" w:hAnsi="Times New Roman"/>
          <w:noProof/>
          <w:lang w:val="ar-SA"/>
        </w:rPr>
        <w:t xml:space="preserve">Prin politici economice și fiscale stimulative, PNL </w:t>
      </w:r>
      <w:r w:rsidRPr="00893C71">
        <w:rPr>
          <w:rFonts w:ascii="Times New Roman" w:hAnsi="Times New Roman"/>
          <w:noProof/>
          <w:lang w:val="ar-SA"/>
        </w:rPr>
        <w:t>susține dezvoltarea unei industrii orizontale</w:t>
      </w:r>
      <w:r w:rsidRPr="00D4387B">
        <w:rPr>
          <w:rFonts w:ascii="Times New Roman" w:hAnsi="Times New Roman"/>
          <w:noProof/>
          <w:lang w:val="ar-SA"/>
        </w:rPr>
        <w:t xml:space="preserve"> care să valorifice în cât mai mare măsură pe plan intern producția de energie primară</w:t>
      </w:r>
      <w:r w:rsidR="00AD7B60">
        <w:rPr>
          <w:rFonts w:ascii="Times New Roman" w:hAnsi="Times New Roman"/>
          <w:noProof/>
          <w:lang w:val="en-US"/>
        </w:rPr>
        <w:t>;</w:t>
      </w:r>
    </w:p>
    <w:p w:rsidR="002A776E" w:rsidRPr="00D4387B" w:rsidRDefault="002A776E" w:rsidP="00793B9E">
      <w:pPr>
        <w:widowControl w:val="0"/>
        <w:numPr>
          <w:ilvl w:val="0"/>
          <w:numId w:val="21"/>
        </w:numPr>
        <w:autoSpaceDE w:val="0"/>
        <w:autoSpaceDN w:val="0"/>
        <w:adjustRightInd w:val="0"/>
        <w:spacing w:after="0"/>
        <w:jc w:val="both"/>
        <w:rPr>
          <w:rFonts w:ascii="Times New Roman" w:hAnsi="Times New Roman"/>
          <w:noProof/>
          <w:lang w:val="ar-SA"/>
        </w:rPr>
      </w:pPr>
      <w:r w:rsidRPr="00893C71">
        <w:rPr>
          <w:rFonts w:ascii="Times New Roman" w:hAnsi="Times New Roman"/>
          <w:noProof/>
          <w:lang w:val="ar-SA"/>
        </w:rPr>
        <w:t>Promovarea tehnologizării sistemului energetic</w:t>
      </w:r>
      <w:r w:rsidR="00893C71">
        <w:rPr>
          <w:rFonts w:ascii="Times New Roman" w:hAnsi="Times New Roman"/>
          <w:noProof/>
          <w:lang w:val="en-US"/>
        </w:rPr>
        <w:t>.</w:t>
      </w:r>
      <w:r w:rsidR="00893C71">
        <w:rPr>
          <w:rFonts w:ascii="Times New Roman" w:hAnsi="Times New Roman"/>
          <w:noProof/>
          <w:lang w:val="ar-SA"/>
        </w:rPr>
        <w:t xml:space="preserve"> </w:t>
      </w:r>
      <w:r w:rsidRPr="00D4387B">
        <w:rPr>
          <w:rFonts w:ascii="Times New Roman" w:hAnsi="Times New Roman"/>
          <w:noProof/>
          <w:lang w:val="ar-SA"/>
        </w:rPr>
        <w:t>În tranziția tehnologică actuală către noi moduri de producție și de consum al energiei, România va îmbina securitatea oferită de componentele tradiționale ale sistemului său energetic cu noile oportunități economice ale producției de echipamente și componente pentru sursele de energie regenerabilă și pentru autovehiculele</w:t>
      </w:r>
      <w:r w:rsidRPr="00D4387B">
        <w:rPr>
          <w:rFonts w:ascii="Times New Roman" w:hAnsi="Times New Roman"/>
          <w:noProof/>
        </w:rPr>
        <w:t xml:space="preserve"> </w:t>
      </w:r>
      <w:r w:rsidRPr="00D4387B">
        <w:rPr>
          <w:rFonts w:ascii="Times New Roman" w:hAnsi="Times New Roman"/>
          <w:noProof/>
          <w:lang w:val="ar-SA"/>
        </w:rPr>
        <w:t xml:space="preserve"> electrice</w:t>
      </w:r>
      <w:r w:rsidR="00AD7B60">
        <w:rPr>
          <w:rFonts w:ascii="Times New Roman" w:hAnsi="Times New Roman"/>
          <w:noProof/>
          <w:lang w:val="en-US"/>
        </w:rPr>
        <w:t>;</w:t>
      </w:r>
    </w:p>
    <w:p w:rsidR="002A776E" w:rsidRPr="00893C71" w:rsidRDefault="002A776E" w:rsidP="00793B9E">
      <w:pPr>
        <w:widowControl w:val="0"/>
        <w:numPr>
          <w:ilvl w:val="0"/>
          <w:numId w:val="21"/>
        </w:numPr>
        <w:autoSpaceDE w:val="0"/>
        <w:autoSpaceDN w:val="0"/>
        <w:adjustRightInd w:val="0"/>
        <w:spacing w:after="0"/>
        <w:jc w:val="both"/>
        <w:rPr>
          <w:rFonts w:ascii="Times New Roman" w:hAnsi="Times New Roman"/>
          <w:noProof/>
          <w:lang w:val="ar-SA"/>
        </w:rPr>
      </w:pPr>
      <w:r w:rsidRPr="00D4387B">
        <w:rPr>
          <w:rFonts w:ascii="Times New Roman" w:hAnsi="Times New Roman"/>
          <w:noProof/>
          <w:lang w:val="ar-SA"/>
        </w:rPr>
        <w:t xml:space="preserve">De </w:t>
      </w:r>
      <w:r w:rsidRPr="00893C71">
        <w:rPr>
          <w:rFonts w:ascii="Times New Roman" w:hAnsi="Times New Roman"/>
          <w:noProof/>
          <w:lang w:val="ar-SA"/>
        </w:rPr>
        <w:t xml:space="preserve">asemenea, în sinergie cu sectorul puternic dezvoltat al IT-ului din România, PNL promovează digitalizarea serviciilor energetice și susținerea trecerii de la consumatorul de energie la </w:t>
      </w:r>
      <w:r w:rsidRPr="00893C71">
        <w:rPr>
          <w:rFonts w:ascii="Times New Roman" w:hAnsi="Times New Roman"/>
          <w:i/>
          <w:noProof/>
          <w:lang w:val="ar-SA"/>
        </w:rPr>
        <w:t>prosumator</w:t>
      </w:r>
      <w:r w:rsidRPr="00893C71">
        <w:rPr>
          <w:rFonts w:ascii="Times New Roman" w:hAnsi="Times New Roman"/>
          <w:noProof/>
          <w:lang w:val="ar-SA"/>
        </w:rPr>
        <w:t>, care produce energie pentru propriul consum și, în plus, injectează energie în rețeaua de distribuție</w:t>
      </w:r>
      <w:r w:rsidR="00AD7B60">
        <w:rPr>
          <w:rFonts w:ascii="Times New Roman" w:hAnsi="Times New Roman"/>
          <w:noProof/>
          <w:lang w:val="en-US"/>
        </w:rPr>
        <w:t>;</w:t>
      </w:r>
    </w:p>
    <w:p w:rsidR="002A776E" w:rsidRPr="00893C71" w:rsidRDefault="002A776E" w:rsidP="00793B9E">
      <w:pPr>
        <w:widowControl w:val="0"/>
        <w:numPr>
          <w:ilvl w:val="0"/>
          <w:numId w:val="21"/>
        </w:numPr>
        <w:autoSpaceDE w:val="0"/>
        <w:autoSpaceDN w:val="0"/>
        <w:adjustRightInd w:val="0"/>
        <w:spacing w:after="0"/>
        <w:jc w:val="both"/>
        <w:rPr>
          <w:rFonts w:ascii="Times New Roman" w:hAnsi="Times New Roman"/>
          <w:noProof/>
          <w:lang w:val="ar-SA"/>
        </w:rPr>
      </w:pPr>
      <w:r w:rsidRPr="00893C71">
        <w:rPr>
          <w:rFonts w:ascii="Times New Roman" w:hAnsi="Times New Roman"/>
          <w:noProof/>
          <w:lang w:val="ar-SA"/>
        </w:rPr>
        <w:t>Eficientizarea procesului de explorare a zăcămintelor de hidrocarburi din Marea Neagră –  În acest sens PNL susține dezvoltarea unui cadru inteligent și competitiv de reglementare a segmentului producției de hidrocarburi</w:t>
      </w:r>
      <w:r w:rsidR="00AD7B60">
        <w:rPr>
          <w:rFonts w:ascii="Times New Roman" w:hAnsi="Times New Roman"/>
          <w:noProof/>
          <w:lang w:val="en-US"/>
        </w:rPr>
        <w:t>;</w:t>
      </w:r>
    </w:p>
    <w:p w:rsidR="002A776E" w:rsidRPr="00893C71" w:rsidRDefault="002A776E" w:rsidP="00793B9E">
      <w:pPr>
        <w:widowControl w:val="0"/>
        <w:numPr>
          <w:ilvl w:val="0"/>
          <w:numId w:val="21"/>
        </w:numPr>
        <w:autoSpaceDE w:val="0"/>
        <w:autoSpaceDN w:val="0"/>
        <w:adjustRightInd w:val="0"/>
        <w:spacing w:after="0"/>
        <w:jc w:val="both"/>
        <w:rPr>
          <w:rFonts w:ascii="Times New Roman" w:hAnsi="Times New Roman"/>
          <w:noProof/>
          <w:lang w:val="ar-SA"/>
        </w:rPr>
      </w:pPr>
      <w:r w:rsidRPr="00893C71">
        <w:rPr>
          <w:rFonts w:ascii="Times New Roman" w:hAnsi="Times New Roman"/>
          <w:noProof/>
          <w:lang w:val="ar-SA"/>
        </w:rPr>
        <w:t>Profesionalizarea resursei u</w:t>
      </w:r>
      <w:r w:rsidR="00EF32C0">
        <w:rPr>
          <w:rFonts w:ascii="Times New Roman" w:hAnsi="Times New Roman"/>
          <w:noProof/>
          <w:lang w:val="ar-SA"/>
        </w:rPr>
        <w:t>mane și a actului administrativ</w:t>
      </w:r>
      <w:r w:rsidRPr="00893C71">
        <w:rPr>
          <w:rFonts w:ascii="Times New Roman" w:hAnsi="Times New Roman"/>
          <w:noProof/>
          <w:lang w:val="ar-SA"/>
        </w:rPr>
        <w:t xml:space="preserve"> - PNL susține cu fermitate profesionalizarea actului administrativ în sectorul energetic și introducerea reală a mecanismelor de guvernanță corporativă în companiile cu capital majoritar sau semnificativ de stat</w:t>
      </w:r>
      <w:r w:rsidR="00AD7B60">
        <w:rPr>
          <w:rFonts w:ascii="Times New Roman" w:hAnsi="Times New Roman"/>
          <w:noProof/>
          <w:lang w:val="en-US"/>
        </w:rPr>
        <w:t>;</w:t>
      </w:r>
    </w:p>
    <w:p w:rsidR="002A776E" w:rsidRPr="00893C71" w:rsidRDefault="002A776E" w:rsidP="00793B9E">
      <w:pPr>
        <w:widowControl w:val="0"/>
        <w:numPr>
          <w:ilvl w:val="0"/>
          <w:numId w:val="21"/>
        </w:numPr>
        <w:autoSpaceDE w:val="0"/>
        <w:autoSpaceDN w:val="0"/>
        <w:adjustRightInd w:val="0"/>
        <w:spacing w:after="0"/>
        <w:jc w:val="both"/>
        <w:rPr>
          <w:rFonts w:ascii="Times New Roman" w:hAnsi="Times New Roman"/>
          <w:noProof/>
          <w:lang w:val="ar-SA"/>
        </w:rPr>
      </w:pPr>
      <w:r w:rsidRPr="00893C71">
        <w:rPr>
          <w:rFonts w:ascii="Times New Roman" w:hAnsi="Times New Roman"/>
          <w:noProof/>
          <w:lang w:val="ar-SA"/>
        </w:rPr>
        <w:t>PNL promovează parteneriatele public-private în învățământul energetic și în cercetare-inovare. Cercetarea științifică în sectorul energetic trebuie depolitizată și conectată la marile programe și proiecte internaționale de cercetare</w:t>
      </w:r>
      <w:r w:rsidR="00AD7B60">
        <w:rPr>
          <w:rFonts w:ascii="Times New Roman" w:hAnsi="Times New Roman"/>
          <w:noProof/>
          <w:lang w:val="en-US"/>
        </w:rPr>
        <w:t>;</w:t>
      </w:r>
    </w:p>
    <w:p w:rsidR="002A776E" w:rsidRPr="00893C71" w:rsidRDefault="002A776E" w:rsidP="00793B9E">
      <w:pPr>
        <w:widowControl w:val="0"/>
        <w:numPr>
          <w:ilvl w:val="0"/>
          <w:numId w:val="21"/>
        </w:numPr>
        <w:autoSpaceDE w:val="0"/>
        <w:autoSpaceDN w:val="0"/>
        <w:adjustRightInd w:val="0"/>
        <w:spacing w:after="0"/>
        <w:jc w:val="both"/>
        <w:rPr>
          <w:rFonts w:ascii="Times New Roman" w:hAnsi="Times New Roman"/>
          <w:noProof/>
          <w:lang w:val="ar-SA"/>
        </w:rPr>
      </w:pPr>
      <w:r w:rsidRPr="00893C71">
        <w:rPr>
          <w:rFonts w:ascii="Times New Roman" w:hAnsi="Times New Roman"/>
          <w:noProof/>
          <w:lang w:val="ar-SA"/>
        </w:rPr>
        <w:t xml:space="preserve">Poziționarea României ca actor relevant </w:t>
      </w:r>
      <w:r w:rsidR="00EF32C0">
        <w:rPr>
          <w:rFonts w:ascii="Times New Roman" w:hAnsi="Times New Roman"/>
          <w:noProof/>
          <w:lang w:val="ar-SA"/>
        </w:rPr>
        <w:t>pe piața de energie regională -</w:t>
      </w:r>
      <w:r w:rsidRPr="00893C71">
        <w:rPr>
          <w:rFonts w:ascii="Times New Roman" w:hAnsi="Times New Roman"/>
          <w:noProof/>
          <w:lang w:val="ar-SA"/>
        </w:rPr>
        <w:t xml:space="preserve"> Liberalizarea pieței de gaze naturale trebuie însoțită de crearea în România a unei piețe centralizate lichide și transparente de gaze naturale, pe care să fie tranzacționat un volum suficient de mare din producția indigenă de gaze. Astfel, date fiind resursele sale naturale, mărimea pieței la nivel regional și infrastructura dezvoltată, România poate fi un pol regional al producției și tranzacționării de gaze naturale</w:t>
      </w:r>
      <w:r w:rsidR="00AD7B60">
        <w:rPr>
          <w:rFonts w:ascii="Times New Roman" w:hAnsi="Times New Roman"/>
          <w:noProof/>
          <w:lang w:val="en-US"/>
        </w:rPr>
        <w:t>;</w:t>
      </w:r>
    </w:p>
    <w:p w:rsidR="002A776E" w:rsidRPr="00D4387B" w:rsidRDefault="002A776E" w:rsidP="00793B9E">
      <w:pPr>
        <w:widowControl w:val="0"/>
        <w:numPr>
          <w:ilvl w:val="0"/>
          <w:numId w:val="21"/>
        </w:numPr>
        <w:autoSpaceDE w:val="0"/>
        <w:autoSpaceDN w:val="0"/>
        <w:adjustRightInd w:val="0"/>
        <w:spacing w:after="240"/>
        <w:jc w:val="both"/>
        <w:rPr>
          <w:rFonts w:ascii="Times New Roman" w:hAnsi="Times New Roman"/>
          <w:noProof/>
          <w:lang w:val="ar-SA"/>
        </w:rPr>
      </w:pPr>
      <w:r w:rsidRPr="00893C71">
        <w:rPr>
          <w:rFonts w:ascii="Times New Roman" w:hAnsi="Times New Roman"/>
          <w:noProof/>
          <w:lang w:val="ar-SA"/>
        </w:rPr>
        <w:t>Măsuri de protecție a categoriilor vulnerabile afectate de procesul de liberalizare a pieței de energie</w:t>
      </w:r>
      <w:r w:rsidRPr="00D4387B">
        <w:rPr>
          <w:rFonts w:ascii="Times New Roman" w:hAnsi="Times New Roman"/>
          <w:noProof/>
          <w:lang w:val="ar-SA"/>
        </w:rPr>
        <w:t xml:space="preserve"> - Pentru a reduce riscurile asociate liberalizării piețelor de energie asupra categoriilor de consumatori vulnerabili, PNL susține asigurarea unei protecții sociale reale, precum și desfășurarea unor programe publice de creștere a eficienței consumului de energie în zonele de sărăcie energetică</w:t>
      </w:r>
      <w:r w:rsidR="00AD7B60">
        <w:rPr>
          <w:rFonts w:ascii="Times New Roman" w:hAnsi="Times New Roman"/>
          <w:noProof/>
          <w:lang w:val="en-US"/>
        </w:rPr>
        <w:t>.</w:t>
      </w:r>
    </w:p>
    <w:p w:rsidR="00EA4B09" w:rsidRPr="00D4387B" w:rsidRDefault="00EA4B09" w:rsidP="00793B9E">
      <w:pPr>
        <w:widowControl w:val="0"/>
        <w:numPr>
          <w:ilvl w:val="0"/>
          <w:numId w:val="18"/>
        </w:numPr>
        <w:autoSpaceDE w:val="0"/>
        <w:autoSpaceDN w:val="0"/>
        <w:adjustRightInd w:val="0"/>
        <w:spacing w:after="240"/>
        <w:jc w:val="both"/>
        <w:rPr>
          <w:rFonts w:ascii="Times New Roman" w:hAnsi="Times New Roman"/>
          <w:noProof/>
          <w:lang w:val="en-GB"/>
        </w:rPr>
      </w:pPr>
      <w:r w:rsidRPr="00D4387B">
        <w:rPr>
          <w:rFonts w:ascii="Times New Roman" w:hAnsi="Times New Roman"/>
          <w:b/>
          <w:noProof/>
          <w:lang w:val="en-GB"/>
        </w:rPr>
        <w:t>Industria IT</w:t>
      </w:r>
    </w:p>
    <w:p w:rsidR="00954D0D" w:rsidRPr="00D4387B" w:rsidRDefault="00973D31" w:rsidP="009D72A6">
      <w:pPr>
        <w:widowControl w:val="0"/>
        <w:autoSpaceDE w:val="0"/>
        <w:autoSpaceDN w:val="0"/>
        <w:adjustRightInd w:val="0"/>
        <w:spacing w:after="240"/>
        <w:jc w:val="both"/>
        <w:rPr>
          <w:rFonts w:ascii="Times New Roman" w:hAnsi="Times New Roman"/>
          <w:noProof/>
          <w:lang w:val="pt-PT"/>
        </w:rPr>
      </w:pPr>
      <w:r w:rsidRPr="00D4387B">
        <w:rPr>
          <w:rFonts w:ascii="Times New Roman" w:hAnsi="Times New Roman"/>
          <w:noProof/>
          <w:lang w:val="en-GB"/>
        </w:rPr>
        <w:t>Sectorul IT</w:t>
      </w:r>
      <w:r w:rsidRPr="00D4387B">
        <w:rPr>
          <w:rFonts w:ascii="Times New Roman" w:hAnsi="Times New Roman"/>
          <w:noProof/>
          <w:lang w:val="en-US"/>
        </w:rPr>
        <w:t xml:space="preserve">&amp;C a devenit de-a lungul anilor un contributor deosebit de important la dezvoltarea economică a ţării. </w:t>
      </w:r>
      <w:r w:rsidR="00FB24D1" w:rsidRPr="00D4387B">
        <w:rPr>
          <w:rFonts w:ascii="Times New Roman" w:hAnsi="Times New Roman"/>
          <w:noProof/>
          <w:lang w:val="en-US"/>
        </w:rPr>
        <w:t>Deşi</w:t>
      </w:r>
      <w:r w:rsidR="00AD7B60">
        <w:rPr>
          <w:rFonts w:ascii="Times New Roman" w:hAnsi="Times New Roman"/>
          <w:noProof/>
          <w:lang w:val="en-US"/>
        </w:rPr>
        <w:t xml:space="preserve"> încă</w:t>
      </w:r>
      <w:r w:rsidR="00FB24D1" w:rsidRPr="00D4387B">
        <w:rPr>
          <w:rFonts w:ascii="Times New Roman" w:hAnsi="Times New Roman"/>
          <w:noProof/>
          <w:lang w:val="en-US"/>
        </w:rPr>
        <w:t xml:space="preserve"> mai există loc pentru creştere, în scurt timp se va ajunge la o plafonare a</w:t>
      </w:r>
      <w:r w:rsidR="009A2A46" w:rsidRPr="00D4387B">
        <w:rPr>
          <w:rFonts w:ascii="Times New Roman" w:hAnsi="Times New Roman"/>
          <w:noProof/>
          <w:lang w:val="en-US"/>
        </w:rPr>
        <w:t xml:space="preserve"> sectorului</w:t>
      </w:r>
      <w:r w:rsidR="00FB24D1" w:rsidRPr="00D4387B">
        <w:rPr>
          <w:rFonts w:ascii="Times New Roman" w:hAnsi="Times New Roman"/>
          <w:noProof/>
          <w:lang w:val="en-US"/>
        </w:rPr>
        <w:t xml:space="preserve"> din cauza </w:t>
      </w:r>
      <w:r w:rsidR="009A2A46" w:rsidRPr="00D4387B">
        <w:rPr>
          <w:rFonts w:ascii="Times New Roman" w:hAnsi="Times New Roman"/>
          <w:noProof/>
          <w:lang w:val="en-US"/>
        </w:rPr>
        <w:t>pierderii</w:t>
      </w:r>
      <w:r w:rsidR="00FB24D1" w:rsidRPr="00D4387B">
        <w:rPr>
          <w:rFonts w:ascii="Times New Roman" w:hAnsi="Times New Roman"/>
          <w:noProof/>
          <w:lang w:val="en-US"/>
        </w:rPr>
        <w:t xml:space="preserve"> competitivităţii</w:t>
      </w:r>
      <w:r w:rsidR="009A2A46" w:rsidRPr="00D4387B">
        <w:rPr>
          <w:rFonts w:ascii="Times New Roman" w:hAnsi="Times New Roman"/>
          <w:noProof/>
          <w:lang w:val="en-US"/>
        </w:rPr>
        <w:t xml:space="preserve"> financiare şi a resursei umane calificate. </w:t>
      </w:r>
      <w:r w:rsidR="009A2A46" w:rsidRPr="00D4387B">
        <w:rPr>
          <w:rFonts w:ascii="Times New Roman" w:hAnsi="Times New Roman"/>
          <w:noProof/>
          <w:lang w:val="pt-PT"/>
        </w:rPr>
        <w:t>Pentru a evita acest moment este necesară o abordare pragmatică, realistă, în acord cu exigenţele domeniului.</w:t>
      </w:r>
    </w:p>
    <w:p w:rsidR="00E6797F" w:rsidRPr="009D72A6" w:rsidRDefault="00E6797F" w:rsidP="00D4387B">
      <w:pPr>
        <w:widowControl w:val="0"/>
        <w:autoSpaceDE w:val="0"/>
        <w:autoSpaceDN w:val="0"/>
        <w:adjustRightInd w:val="0"/>
        <w:spacing w:after="240"/>
        <w:ind w:left="450"/>
        <w:jc w:val="both"/>
        <w:rPr>
          <w:rFonts w:ascii="Times New Roman" w:hAnsi="Times New Roman"/>
          <w:b/>
          <w:noProof/>
          <w:u w:val="single"/>
          <w:lang w:val="pt-PT"/>
        </w:rPr>
      </w:pPr>
      <w:r w:rsidRPr="009D72A6">
        <w:rPr>
          <w:rFonts w:ascii="Times New Roman" w:hAnsi="Times New Roman"/>
          <w:b/>
          <w:noProof/>
          <w:u w:val="single"/>
          <w:lang w:val="pt-PT"/>
        </w:rPr>
        <w:t>Obiective şi măsuri:</w:t>
      </w:r>
    </w:p>
    <w:p w:rsidR="00CA2903" w:rsidRPr="009D72A6" w:rsidRDefault="00CA2903" w:rsidP="00793B9E">
      <w:pPr>
        <w:widowControl w:val="0"/>
        <w:numPr>
          <w:ilvl w:val="0"/>
          <w:numId w:val="22"/>
        </w:numPr>
        <w:autoSpaceDE w:val="0"/>
        <w:autoSpaceDN w:val="0"/>
        <w:adjustRightInd w:val="0"/>
        <w:spacing w:after="0"/>
        <w:jc w:val="both"/>
        <w:rPr>
          <w:rFonts w:ascii="Times New Roman" w:hAnsi="Times New Roman"/>
          <w:noProof/>
          <w:lang w:val="pt-PT"/>
        </w:rPr>
      </w:pPr>
      <w:r w:rsidRPr="009D72A6">
        <w:rPr>
          <w:rFonts w:ascii="Times New Roman" w:hAnsi="Times New Roman"/>
          <w:noProof/>
          <w:lang w:val="pt-PT"/>
        </w:rPr>
        <w:t>Colaborarea cu actorii importanţi din industrie</w:t>
      </w:r>
      <w:r w:rsidR="00FB24D1" w:rsidRPr="009D72A6">
        <w:rPr>
          <w:rFonts w:ascii="Times New Roman" w:hAnsi="Times New Roman"/>
          <w:noProof/>
          <w:lang w:val="pt-PT"/>
        </w:rPr>
        <w:t>, dar şi cu dezvoltatorii autohtoni,</w:t>
      </w:r>
      <w:r w:rsidRPr="009D72A6">
        <w:rPr>
          <w:rFonts w:ascii="Times New Roman" w:hAnsi="Times New Roman"/>
          <w:noProof/>
          <w:lang w:val="pt-PT"/>
        </w:rPr>
        <w:t xml:space="preserve"> pentru definirea priorităţilor</w:t>
      </w:r>
      <w:r w:rsidR="009B1802" w:rsidRPr="009D72A6">
        <w:rPr>
          <w:rFonts w:ascii="Times New Roman" w:hAnsi="Times New Roman"/>
          <w:noProof/>
          <w:lang w:val="pt-PT"/>
        </w:rPr>
        <w:t xml:space="preserve"> care </w:t>
      </w:r>
      <w:r w:rsidR="00AD7B60">
        <w:rPr>
          <w:rFonts w:ascii="Times New Roman" w:hAnsi="Times New Roman"/>
          <w:noProof/>
          <w:lang w:val="pt-PT"/>
        </w:rPr>
        <w:t>vor</w:t>
      </w:r>
      <w:r w:rsidR="009B1802" w:rsidRPr="009D72A6">
        <w:rPr>
          <w:rFonts w:ascii="Times New Roman" w:hAnsi="Times New Roman"/>
          <w:noProof/>
          <w:lang w:val="pt-PT"/>
        </w:rPr>
        <w:t xml:space="preserve"> </w:t>
      </w:r>
      <w:r w:rsidR="00FB24D1" w:rsidRPr="009D72A6">
        <w:rPr>
          <w:rFonts w:ascii="Times New Roman" w:hAnsi="Times New Roman"/>
          <w:noProof/>
          <w:lang w:val="pt-PT"/>
        </w:rPr>
        <w:t>asigura dezvoltarea pe termen lung a s</w:t>
      </w:r>
      <w:r w:rsidRPr="009D72A6">
        <w:rPr>
          <w:rFonts w:ascii="Times New Roman" w:hAnsi="Times New Roman"/>
          <w:noProof/>
          <w:lang w:val="pt-PT"/>
        </w:rPr>
        <w:t>ectorului IT&amp;C</w:t>
      </w:r>
      <w:r w:rsidR="00AD7B60">
        <w:rPr>
          <w:rFonts w:ascii="Times New Roman" w:hAnsi="Times New Roman"/>
          <w:noProof/>
          <w:lang w:val="pt-PT"/>
        </w:rPr>
        <w:t>;</w:t>
      </w:r>
    </w:p>
    <w:p w:rsidR="00CA2903" w:rsidRPr="009D72A6" w:rsidRDefault="00CA2903" w:rsidP="00793B9E">
      <w:pPr>
        <w:widowControl w:val="0"/>
        <w:numPr>
          <w:ilvl w:val="0"/>
          <w:numId w:val="22"/>
        </w:numPr>
        <w:autoSpaceDE w:val="0"/>
        <w:autoSpaceDN w:val="0"/>
        <w:adjustRightInd w:val="0"/>
        <w:spacing w:after="0"/>
        <w:jc w:val="both"/>
        <w:rPr>
          <w:rFonts w:ascii="Times New Roman" w:hAnsi="Times New Roman"/>
          <w:noProof/>
          <w:lang w:val="pt-PT"/>
        </w:rPr>
      </w:pPr>
      <w:r w:rsidRPr="009D72A6">
        <w:rPr>
          <w:rFonts w:ascii="Times New Roman" w:hAnsi="Times New Roman"/>
          <w:noProof/>
          <w:lang w:val="pt-PT"/>
        </w:rPr>
        <w:t xml:space="preserve">Menţinerea măsurilor care au asigurat competitivitatea financiară a României pentru păstrarea profesioniştilor în </w:t>
      </w:r>
      <w:r w:rsidR="00C042B0">
        <w:rPr>
          <w:rFonts w:ascii="Times New Roman" w:hAnsi="Times New Roman"/>
          <w:noProof/>
          <w:lang w:val="pt-PT"/>
        </w:rPr>
        <w:t>ţară</w:t>
      </w:r>
      <w:r w:rsidR="00AD7B60">
        <w:rPr>
          <w:rFonts w:ascii="Times New Roman" w:hAnsi="Times New Roman"/>
          <w:noProof/>
          <w:lang w:val="pt-PT"/>
        </w:rPr>
        <w:t>;</w:t>
      </w:r>
    </w:p>
    <w:p w:rsidR="00FB24D1" w:rsidRPr="009D72A6" w:rsidRDefault="00CA2903" w:rsidP="00793B9E">
      <w:pPr>
        <w:widowControl w:val="0"/>
        <w:numPr>
          <w:ilvl w:val="0"/>
          <w:numId w:val="22"/>
        </w:numPr>
        <w:autoSpaceDE w:val="0"/>
        <w:autoSpaceDN w:val="0"/>
        <w:adjustRightInd w:val="0"/>
        <w:spacing w:after="0"/>
        <w:jc w:val="both"/>
        <w:rPr>
          <w:rFonts w:ascii="Times New Roman" w:hAnsi="Times New Roman"/>
          <w:noProof/>
          <w:lang w:val="it-IT"/>
        </w:rPr>
      </w:pPr>
      <w:r w:rsidRPr="009D72A6">
        <w:rPr>
          <w:rFonts w:ascii="Times New Roman" w:hAnsi="Times New Roman"/>
          <w:noProof/>
          <w:lang w:val="it-IT"/>
        </w:rPr>
        <w:t xml:space="preserve">Adaptarea </w:t>
      </w:r>
      <w:r w:rsidR="00C042B0">
        <w:rPr>
          <w:rFonts w:ascii="Times New Roman" w:hAnsi="Times New Roman"/>
          <w:noProof/>
          <w:lang w:val="it-IT"/>
        </w:rPr>
        <w:t xml:space="preserve">programelor educaţionale din învăţământul liceal şi universitar </w:t>
      </w:r>
      <w:r w:rsidR="00FB24D1" w:rsidRPr="009D72A6">
        <w:rPr>
          <w:rFonts w:ascii="Times New Roman" w:hAnsi="Times New Roman"/>
          <w:noProof/>
          <w:lang w:val="it-IT"/>
        </w:rPr>
        <w:t>la cerinţele pieţei IT&amp;C</w:t>
      </w:r>
      <w:r w:rsidR="00AD7B60">
        <w:rPr>
          <w:rFonts w:ascii="Times New Roman" w:hAnsi="Times New Roman"/>
          <w:noProof/>
          <w:lang w:val="it-IT"/>
        </w:rPr>
        <w:t>;</w:t>
      </w:r>
    </w:p>
    <w:p w:rsidR="00FB24D1" w:rsidRPr="009D72A6" w:rsidRDefault="00FB24D1" w:rsidP="00793B9E">
      <w:pPr>
        <w:widowControl w:val="0"/>
        <w:numPr>
          <w:ilvl w:val="0"/>
          <w:numId w:val="22"/>
        </w:numPr>
        <w:autoSpaceDE w:val="0"/>
        <w:autoSpaceDN w:val="0"/>
        <w:adjustRightInd w:val="0"/>
        <w:spacing w:after="0"/>
        <w:jc w:val="both"/>
        <w:rPr>
          <w:rFonts w:ascii="Times New Roman" w:hAnsi="Times New Roman"/>
          <w:noProof/>
          <w:lang w:val="it-IT"/>
        </w:rPr>
      </w:pPr>
      <w:r w:rsidRPr="009D72A6">
        <w:rPr>
          <w:rFonts w:ascii="Times New Roman" w:hAnsi="Times New Roman"/>
          <w:noProof/>
          <w:lang w:val="it-IT"/>
        </w:rPr>
        <w:lastRenderedPageBreak/>
        <w:t>Susţinerea dezvoltatorilor autohtoni de proprietate intelectuală prin acces facil la finanţare</w:t>
      </w:r>
      <w:r w:rsidR="00AD7B60">
        <w:rPr>
          <w:rFonts w:ascii="Times New Roman" w:hAnsi="Times New Roman"/>
          <w:noProof/>
          <w:lang w:val="it-IT"/>
        </w:rPr>
        <w:t>;</w:t>
      </w:r>
    </w:p>
    <w:p w:rsidR="002A776E" w:rsidRPr="00D4387B" w:rsidRDefault="00FB24D1" w:rsidP="00793B9E">
      <w:pPr>
        <w:widowControl w:val="0"/>
        <w:numPr>
          <w:ilvl w:val="0"/>
          <w:numId w:val="22"/>
        </w:numPr>
        <w:autoSpaceDE w:val="0"/>
        <w:autoSpaceDN w:val="0"/>
        <w:adjustRightInd w:val="0"/>
        <w:spacing w:after="0"/>
        <w:jc w:val="both"/>
        <w:rPr>
          <w:rFonts w:ascii="Times New Roman" w:hAnsi="Times New Roman"/>
          <w:noProof/>
          <w:lang w:val="it-IT"/>
        </w:rPr>
      </w:pPr>
      <w:r w:rsidRPr="009D72A6">
        <w:rPr>
          <w:rFonts w:ascii="Times New Roman" w:hAnsi="Times New Roman"/>
          <w:noProof/>
          <w:lang w:val="it-IT"/>
        </w:rPr>
        <w:t xml:space="preserve">Trecerea treptată </w:t>
      </w:r>
      <w:r w:rsidRPr="00D4387B">
        <w:rPr>
          <w:rFonts w:ascii="Times New Roman" w:hAnsi="Times New Roman"/>
          <w:noProof/>
          <w:lang w:val="it-IT"/>
        </w:rPr>
        <w:t>de la o industrie IT&amp;C dominat</w:t>
      </w:r>
      <w:r w:rsidR="006F2719">
        <w:rPr>
          <w:rFonts w:ascii="Times New Roman" w:hAnsi="Times New Roman"/>
          <w:noProof/>
          <w:lang w:val="it-IT"/>
        </w:rPr>
        <w:t>ă de servicii</w:t>
      </w:r>
      <w:r w:rsidRPr="00D4387B">
        <w:rPr>
          <w:rFonts w:ascii="Times New Roman" w:hAnsi="Times New Roman"/>
          <w:noProof/>
          <w:lang w:val="it-IT"/>
        </w:rPr>
        <w:t xml:space="preserve"> de tip outsourcing, către o industrie producătoare de proprietate intelectuală.</w:t>
      </w:r>
    </w:p>
    <w:p w:rsidR="009B1802" w:rsidRPr="00D4387B" w:rsidRDefault="009B1802" w:rsidP="00D4387B">
      <w:pPr>
        <w:widowControl w:val="0"/>
        <w:autoSpaceDE w:val="0"/>
        <w:autoSpaceDN w:val="0"/>
        <w:adjustRightInd w:val="0"/>
        <w:spacing w:after="240"/>
        <w:ind w:left="810"/>
        <w:jc w:val="both"/>
        <w:rPr>
          <w:rFonts w:ascii="Times New Roman" w:hAnsi="Times New Roman"/>
          <w:noProof/>
          <w:lang w:val="it-IT"/>
        </w:rPr>
      </w:pPr>
    </w:p>
    <w:p w:rsidR="002A776E" w:rsidRPr="002272B3" w:rsidRDefault="002A776E" w:rsidP="00D4387B">
      <w:pPr>
        <w:widowControl w:val="0"/>
        <w:autoSpaceDE w:val="0"/>
        <w:autoSpaceDN w:val="0"/>
        <w:adjustRightInd w:val="0"/>
        <w:spacing w:after="240"/>
        <w:jc w:val="both"/>
        <w:rPr>
          <w:rFonts w:ascii="Times New Roman" w:hAnsi="Times New Roman"/>
          <w:b/>
          <w:noProof/>
          <w:sz w:val="24"/>
          <w:szCs w:val="24"/>
          <w:lang w:val="ar-SA"/>
        </w:rPr>
      </w:pPr>
      <w:r w:rsidRPr="002272B3">
        <w:rPr>
          <w:rFonts w:ascii="Times New Roman" w:hAnsi="Times New Roman"/>
          <w:b/>
          <w:noProof/>
          <w:sz w:val="24"/>
          <w:szCs w:val="24"/>
          <w:lang w:val="ar-SA"/>
        </w:rPr>
        <w:t>1.4. Societatea informației și a performanței. Concepția liberală privind învățământul superior și cercetarea.</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 xml:space="preserve">O societate prosperă în lumea de astăzi și cu atât </w:t>
      </w:r>
      <w:r w:rsidRPr="00D4387B">
        <w:rPr>
          <w:rFonts w:ascii="Times New Roman" w:hAnsi="Times New Roman"/>
          <w:noProof/>
        </w:rPr>
        <w:t>mai</w:t>
      </w:r>
      <w:r w:rsidRPr="00D4387B">
        <w:rPr>
          <w:rFonts w:ascii="Times New Roman" w:hAnsi="Times New Roman"/>
          <w:noProof/>
          <w:lang w:val="ar-SA"/>
        </w:rPr>
        <w:t xml:space="preserve"> mult în lumea de mâine este o societate care produce și gestionează informația la nivel superior. Mentalitatea și viziunea politică privind învățământul superior și cercetarea s-au menținut mai bine de două decenii în cadrele unei viziuni pre-decembriste, lipsită de înțelegerea conceptelor de investiție și dezvoltare. Rezultatul a fost sufocarea creativității, falsificarea criteriilor de performanță, favorizarea cantității în devafoarea calității în aceste domenii a căror rațiune de a fi este, în realitate, performanța.</w:t>
      </w:r>
    </w:p>
    <w:p w:rsidR="002A776E" w:rsidRPr="00D4387B" w:rsidRDefault="002A776E" w:rsidP="00F75F59">
      <w:pPr>
        <w:widowControl w:val="0"/>
        <w:autoSpaceDE w:val="0"/>
        <w:autoSpaceDN w:val="0"/>
        <w:adjustRightInd w:val="0"/>
        <w:spacing w:after="0"/>
        <w:jc w:val="both"/>
        <w:rPr>
          <w:rFonts w:ascii="Times New Roman" w:hAnsi="Times New Roman"/>
          <w:noProof/>
          <w:lang w:val="ar-SA"/>
        </w:rPr>
      </w:pPr>
      <w:r w:rsidRPr="00D4387B">
        <w:rPr>
          <w:rFonts w:ascii="Times New Roman" w:hAnsi="Times New Roman"/>
          <w:noProof/>
          <w:lang w:val="ar-SA"/>
        </w:rPr>
        <w:t xml:space="preserve">Concepția liberală cu privire la sistemul universitar și cercetare se bazează pe </w:t>
      </w:r>
      <w:r w:rsidR="009C3D1E" w:rsidRPr="009C3D1E">
        <w:rPr>
          <w:rFonts w:ascii="Times New Roman" w:hAnsi="Times New Roman"/>
          <w:noProof/>
          <w:lang w:val="it-IT"/>
        </w:rPr>
        <w:t>c</w:t>
      </w:r>
      <w:r w:rsidR="009C3D1E">
        <w:rPr>
          <w:rFonts w:ascii="Times New Roman" w:hAnsi="Times New Roman"/>
          <w:noProof/>
          <w:lang w:val="it-IT"/>
        </w:rPr>
        <w:t>âteva</w:t>
      </w:r>
      <w:r w:rsidRPr="00D4387B">
        <w:rPr>
          <w:rFonts w:ascii="Times New Roman" w:hAnsi="Times New Roman"/>
          <w:noProof/>
          <w:lang w:val="ar-SA"/>
        </w:rPr>
        <w:t xml:space="preserve"> </w:t>
      </w:r>
      <w:r w:rsidR="006749C2" w:rsidRPr="006749C2">
        <w:rPr>
          <w:rFonts w:ascii="Times New Roman" w:hAnsi="Times New Roman"/>
          <w:noProof/>
          <w:lang w:val="it-IT"/>
        </w:rPr>
        <w:t>no</w:t>
      </w:r>
      <w:r w:rsidR="006749C2">
        <w:rPr>
          <w:rFonts w:ascii="Times New Roman" w:hAnsi="Times New Roman"/>
          <w:noProof/>
          <w:lang w:val="it-IT"/>
        </w:rPr>
        <w:t>ţiuni</w:t>
      </w:r>
      <w:r w:rsidRPr="00D4387B">
        <w:rPr>
          <w:rFonts w:ascii="Times New Roman" w:hAnsi="Times New Roman"/>
          <w:noProof/>
          <w:lang w:val="ar-SA"/>
        </w:rPr>
        <w:t>-cheie:</w:t>
      </w:r>
    </w:p>
    <w:p w:rsidR="002A776E" w:rsidRPr="00D4387B" w:rsidRDefault="009B1802" w:rsidP="00793B9E">
      <w:pPr>
        <w:widowControl w:val="0"/>
        <w:numPr>
          <w:ilvl w:val="0"/>
          <w:numId w:val="9"/>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en-US"/>
        </w:rPr>
        <w:t>S</w:t>
      </w:r>
      <w:r w:rsidR="002A776E" w:rsidRPr="00D4387B">
        <w:rPr>
          <w:rFonts w:ascii="Times New Roman" w:hAnsi="Times New Roman"/>
          <w:noProof/>
          <w:lang w:val="ar-SA"/>
        </w:rPr>
        <w:t>ocietate</w:t>
      </w:r>
      <w:r w:rsidR="006749C2">
        <w:rPr>
          <w:rFonts w:ascii="Times New Roman" w:hAnsi="Times New Roman"/>
          <w:noProof/>
          <w:lang w:val="en-US"/>
        </w:rPr>
        <w:t>a</w:t>
      </w:r>
      <w:r w:rsidR="002A776E" w:rsidRPr="00D4387B">
        <w:rPr>
          <w:rFonts w:ascii="Times New Roman" w:hAnsi="Times New Roman"/>
          <w:noProof/>
          <w:lang w:val="ar-SA"/>
        </w:rPr>
        <w:t xml:space="preserve"> modernă nu poate deveni prosperă fără a fi performantă în domeniul cunoașterii;</w:t>
      </w:r>
    </w:p>
    <w:p w:rsidR="002A776E" w:rsidRPr="00D4387B" w:rsidRDefault="002A776E" w:rsidP="00793B9E">
      <w:pPr>
        <w:widowControl w:val="0"/>
        <w:numPr>
          <w:ilvl w:val="0"/>
          <w:numId w:val="13"/>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Prosperitatea și securitatea societății depind de calitatea resurselor umane;</w:t>
      </w:r>
    </w:p>
    <w:p w:rsidR="002A776E" w:rsidRPr="00D4387B" w:rsidRDefault="002A776E" w:rsidP="00793B9E">
      <w:pPr>
        <w:widowControl w:val="0"/>
        <w:numPr>
          <w:ilvl w:val="0"/>
          <w:numId w:val="13"/>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Dezvoltarea individuală este esențială pentru eliberarea creativității și pentru dobândirea autonomiei personale a cetățenilor;</w:t>
      </w:r>
    </w:p>
    <w:p w:rsidR="002A776E" w:rsidRPr="00D4387B" w:rsidRDefault="002A776E" w:rsidP="00793B9E">
      <w:pPr>
        <w:widowControl w:val="0"/>
        <w:numPr>
          <w:ilvl w:val="0"/>
          <w:numId w:val="13"/>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Pregătirea superioară performantă favorizează procesul de asigurare a egalității de șanse și, în consecință, a procesului de apărare a democrației.</w:t>
      </w:r>
    </w:p>
    <w:p w:rsidR="002A776E" w:rsidRPr="00D4387B" w:rsidRDefault="002A776E" w:rsidP="00D4387B">
      <w:pPr>
        <w:widowControl w:val="0"/>
        <w:autoSpaceDE w:val="0"/>
        <w:autoSpaceDN w:val="0"/>
        <w:adjustRightInd w:val="0"/>
        <w:spacing w:after="240"/>
        <w:ind w:left="720"/>
        <w:contextualSpacing/>
        <w:jc w:val="both"/>
        <w:rPr>
          <w:rFonts w:ascii="Times New Roman" w:hAnsi="Times New Roman"/>
          <w:noProof/>
          <w:lang w:val="ar-SA"/>
        </w:rPr>
      </w:pP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Privit din perspectivă liberală, sistemul universitar românesc este un exemplu de eșec al politicii de supra-reglementare caracteristice ultimelor două decenii. Efectul a fost amplificat de contrastul dintre resursele investite și rezultatele așteptate, precum și de o viziune eronată, care a pus accentul pe dimensiunea socială și nu pe excelența intelectuală a studiilor superioare. Retorica publică și politicile aplicate au oscilat între încălcarea autonomiei universitare și ipocrizie sistemică. Analizând opiniile specialiștilor din sistemul universitar, precum și evaluările disponibile și credibile, putem ajunge cu onestitate la concluzia că progresele făcute în acest domeniu s-au realizat mai degrabă în pofida</w:t>
      </w:r>
      <w:r w:rsidR="00F75F59">
        <w:rPr>
          <w:rFonts w:ascii="Times New Roman" w:hAnsi="Times New Roman"/>
          <w:noProof/>
          <w:lang w:val="en-US"/>
        </w:rPr>
        <w:t>,</w:t>
      </w:r>
      <w:r w:rsidRPr="00D4387B">
        <w:rPr>
          <w:rFonts w:ascii="Times New Roman" w:hAnsi="Times New Roman"/>
          <w:noProof/>
          <w:lang w:val="ar-SA"/>
        </w:rPr>
        <w:t xml:space="preserve"> decât cu ajutorul politicii publice promovate de către stat.</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Un sistem universitar și de cercetare care să facă față internaționalizării și care să producă valoare pentru societate are nevoie de regândirea politicilor statului în trei dimensiuni fundamentale:</w:t>
      </w:r>
    </w:p>
    <w:p w:rsidR="002A776E" w:rsidRPr="00D4387B" w:rsidRDefault="002A776E" w:rsidP="00793B9E">
      <w:pPr>
        <w:widowControl w:val="0"/>
        <w:numPr>
          <w:ilvl w:val="0"/>
          <w:numId w:val="23"/>
        </w:numPr>
        <w:autoSpaceDE w:val="0"/>
        <w:autoSpaceDN w:val="0"/>
        <w:adjustRightInd w:val="0"/>
        <w:spacing w:after="240"/>
        <w:jc w:val="both"/>
        <w:rPr>
          <w:rFonts w:ascii="Times New Roman" w:hAnsi="Times New Roman"/>
          <w:b/>
          <w:noProof/>
          <w:lang w:val="ar-SA"/>
        </w:rPr>
      </w:pPr>
      <w:r w:rsidRPr="00D4387B">
        <w:rPr>
          <w:rFonts w:ascii="Times New Roman" w:hAnsi="Times New Roman"/>
          <w:b/>
          <w:noProof/>
          <w:lang w:val="ar-SA"/>
        </w:rPr>
        <w:t>Finanțarea</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Sumele alocate din bugetul de stat pentru învățământul superior și pentru cercetare reprezi</w:t>
      </w:r>
      <w:r w:rsidRPr="00D4387B">
        <w:rPr>
          <w:rFonts w:ascii="Times New Roman" w:hAnsi="Times New Roman"/>
          <w:noProof/>
        </w:rPr>
        <w:t>n</w:t>
      </w:r>
      <w:r w:rsidRPr="00D4387B">
        <w:rPr>
          <w:rFonts w:ascii="Times New Roman" w:hAnsi="Times New Roman"/>
          <w:noProof/>
          <w:lang w:val="ar-SA"/>
        </w:rPr>
        <w:t xml:space="preserve">tă numai un aspect al problemei, deși în mod obișnuit este singurul discutat. O problemă cel puțin la fel de importantă este sistemul de finanțare în sine. Trebuie să acceptăm că pentru învățământul superior actualul sistem, bazat pe conceptul studentului-echivalent este un eșec. Deși este fundamentat pe principiul corect al responsabilității instituționale, în practică s-a dovedit o sursă de pervertire a calității educației universitare. Fără a fi abandonat, trebuie să fie nuanțat prin intervenția unor criterii de finanțare suplimentare: excelența programelor; prestigiul instituției; potențialul programelor de a contribui la dezvoltarea societății etc. Criteriile calitative și nu cele cantitative trebuie să aibă în aceste cazuri prioritate. Trebuie să acceptăm faptul că excelența nu poate fi cultivată prin aplicarea unor criterii strict egalitariste și nici în limitele inerente ale învățământului de masă, ci </w:t>
      </w:r>
      <w:r w:rsidRPr="00D4387B">
        <w:rPr>
          <w:rFonts w:ascii="Times New Roman" w:hAnsi="Times New Roman"/>
          <w:noProof/>
          <w:lang w:val="ar-SA"/>
        </w:rPr>
        <w:lastRenderedPageBreak/>
        <w:t>prin stimularea competiției în condițiile respectării egalității de șanse.</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Nu în ultimul rând trebuie luată în considerare o nouă relație între activitatea universitară și cea economică. Legislația actuală nu stimulează în mod real viziunea antreprenorială în universitățile românești, așa cum o vedem în tradițiile unora dintre cele mai puternice sisteme universitare din lume. Una dintre politicile liberale va trebui să fie crearea unui cadrul favorabil pentru inițiativele economice inițiate în mediile universitare și de cercetare, nu numai ca formă de finanțare prin resurse proprii ci și ca soluție de dezvoltare pentru cercetarea universitară.</w:t>
      </w:r>
    </w:p>
    <w:p w:rsidR="002A776E" w:rsidRPr="00D4387B" w:rsidRDefault="002A776E" w:rsidP="00793B9E">
      <w:pPr>
        <w:widowControl w:val="0"/>
        <w:numPr>
          <w:ilvl w:val="0"/>
          <w:numId w:val="23"/>
        </w:numPr>
        <w:autoSpaceDE w:val="0"/>
        <w:autoSpaceDN w:val="0"/>
        <w:adjustRightInd w:val="0"/>
        <w:spacing w:after="240"/>
        <w:jc w:val="both"/>
        <w:rPr>
          <w:rFonts w:ascii="Times New Roman" w:hAnsi="Times New Roman"/>
          <w:b/>
          <w:noProof/>
          <w:lang w:val="ar-SA"/>
        </w:rPr>
      </w:pPr>
      <w:r w:rsidRPr="00D4387B">
        <w:rPr>
          <w:rFonts w:ascii="Times New Roman" w:hAnsi="Times New Roman"/>
          <w:b/>
          <w:noProof/>
          <w:lang w:val="ar-SA"/>
        </w:rPr>
        <w:t>Flexibilitatea</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Legislația românească în domeniul învățământului universitar este încă marcată de nevoia de a controla derapajele tranziției și de a limita proliferarea unor instituții cu pretenții universitare fără acoperire. Una dintre soluțiile găsite în fața aceste</w:t>
      </w:r>
      <w:r w:rsidRPr="00D4387B">
        <w:rPr>
          <w:rFonts w:ascii="Times New Roman" w:hAnsi="Times New Roman"/>
          <w:noProof/>
        </w:rPr>
        <w:t>i</w:t>
      </w:r>
      <w:r w:rsidRPr="00D4387B">
        <w:rPr>
          <w:rFonts w:ascii="Times New Roman" w:hAnsi="Times New Roman"/>
          <w:noProof/>
          <w:lang w:val="ar-SA"/>
        </w:rPr>
        <w:t xml:space="preserve"> probleme a fost instalarea unui sistem bazat pe criterii, principii și proceduri foarte rigide, care s-a extins și s-a adâncit progresiv. Rezultatul îl reprezintă formarea unui sistem universitar rigid, sufocat de birocrație și cu posibilități minime de a se adapta la evoluțiile contemporane, cu atât mai puțin de a se comporta ca o forță vizionară în societate. Viitoarea legislație în domeniul învățământului universitar trebuie să stabilească, în parteneriat cu universitățile, un sistem de dezvoltare a programelor de formare și cercetare care să le permită universităților să fie mai adaptabile și mai flexibile. Nu putem aștepta creativitate și calitate din partea unor instituții a căror activitate este supra-reglementată.</w:t>
      </w:r>
    </w:p>
    <w:p w:rsidR="002A776E" w:rsidRPr="00D4387B" w:rsidRDefault="002A776E" w:rsidP="00793B9E">
      <w:pPr>
        <w:widowControl w:val="0"/>
        <w:numPr>
          <w:ilvl w:val="0"/>
          <w:numId w:val="23"/>
        </w:numPr>
        <w:autoSpaceDE w:val="0"/>
        <w:autoSpaceDN w:val="0"/>
        <w:adjustRightInd w:val="0"/>
        <w:spacing w:after="240"/>
        <w:jc w:val="both"/>
        <w:rPr>
          <w:rFonts w:ascii="Times New Roman" w:hAnsi="Times New Roman"/>
          <w:b/>
          <w:noProof/>
          <w:lang w:val="ar-SA"/>
        </w:rPr>
      </w:pPr>
      <w:r w:rsidRPr="00D4387B">
        <w:rPr>
          <w:rFonts w:ascii="Times New Roman" w:hAnsi="Times New Roman"/>
          <w:b/>
          <w:noProof/>
          <w:lang w:val="ar-SA"/>
        </w:rPr>
        <w:t>Autonomia</w:t>
      </w:r>
    </w:p>
    <w:p w:rsidR="002A776E" w:rsidRDefault="002A776E" w:rsidP="00D4387B">
      <w:pPr>
        <w:widowControl w:val="0"/>
        <w:autoSpaceDE w:val="0"/>
        <w:autoSpaceDN w:val="0"/>
        <w:adjustRightInd w:val="0"/>
        <w:spacing w:after="240"/>
        <w:jc w:val="both"/>
        <w:rPr>
          <w:rFonts w:ascii="Times New Roman" w:hAnsi="Times New Roman"/>
          <w:noProof/>
          <w:lang w:val="en-US"/>
        </w:rPr>
      </w:pPr>
      <w:r w:rsidRPr="00D4387B">
        <w:rPr>
          <w:rFonts w:ascii="Times New Roman" w:hAnsi="Times New Roman"/>
          <w:noProof/>
          <w:lang w:val="ar-SA"/>
        </w:rPr>
        <w:t>Autonomia universitară este un principiu constituțional. În practică însă, acest principiu s-a dovedit a fi unul dintre cele mai fragile, sistematic încălcat în mod direct sau indirect, ceea ce a condus la forme perverse de osificare a sistemului universitar și de ruptură dintre universități, cercetare și evoluția societății. Înțelegerea autonomiei universitare în mod practic și pe toate nivelele, apoi reflectarea acestei înțelegeri în legislație este cheia unei politici publice cu adevărat utile sistemului.Autonomia are însă și un alt sens, dincolo de cel juridic. Libertatea cercetătorului, dreptul său de a-și selecta subiectele de studiu, expresia neîngrădită de prejudecăți sau de interese variate sunt esențiale atât pentru democrație cât și pentru prosperitate. Intervenția directă sau indirectă a statului sau a unora dintre instituțiile statului în activitatea universitară și de cercetare este în fapt contraproductivă și dăunătoare prin efectele sale pentru întreaga societate.</w:t>
      </w:r>
    </w:p>
    <w:p w:rsidR="001D105C" w:rsidRPr="001D105C" w:rsidRDefault="001D105C" w:rsidP="00D4387B">
      <w:pPr>
        <w:widowControl w:val="0"/>
        <w:autoSpaceDE w:val="0"/>
        <w:autoSpaceDN w:val="0"/>
        <w:adjustRightInd w:val="0"/>
        <w:spacing w:after="240"/>
        <w:jc w:val="both"/>
        <w:rPr>
          <w:rFonts w:ascii="Times New Roman" w:hAnsi="Times New Roman"/>
          <w:noProof/>
          <w:lang w:val="en-US"/>
        </w:rPr>
      </w:pPr>
    </w:p>
    <w:p w:rsidR="002A776E" w:rsidRPr="002F447E" w:rsidRDefault="002A776E" w:rsidP="00D4387B">
      <w:pPr>
        <w:widowControl w:val="0"/>
        <w:autoSpaceDE w:val="0"/>
        <w:autoSpaceDN w:val="0"/>
        <w:adjustRightInd w:val="0"/>
        <w:spacing w:after="240"/>
        <w:jc w:val="both"/>
        <w:rPr>
          <w:rFonts w:ascii="Times New Roman" w:hAnsi="Times New Roman"/>
          <w:b/>
          <w:noProof/>
          <w:sz w:val="28"/>
          <w:szCs w:val="28"/>
          <w:lang w:val="ar-SA"/>
        </w:rPr>
      </w:pPr>
      <w:r w:rsidRPr="002F447E">
        <w:rPr>
          <w:rFonts w:ascii="Times New Roman" w:hAnsi="Times New Roman"/>
          <w:b/>
          <w:noProof/>
          <w:sz w:val="28"/>
          <w:szCs w:val="28"/>
          <w:lang w:val="ar-SA"/>
        </w:rPr>
        <w:t>III.2. Protejarea democrației</w:t>
      </w:r>
    </w:p>
    <w:p w:rsidR="002A776E" w:rsidRPr="002F447E" w:rsidRDefault="002A776E" w:rsidP="00D4387B">
      <w:pPr>
        <w:jc w:val="both"/>
        <w:rPr>
          <w:rFonts w:ascii="Times New Roman" w:hAnsi="Times New Roman"/>
          <w:b/>
          <w:noProof/>
          <w:sz w:val="24"/>
          <w:szCs w:val="24"/>
          <w:lang w:val="ar-SA"/>
        </w:rPr>
      </w:pPr>
      <w:r w:rsidRPr="002F447E">
        <w:rPr>
          <w:rFonts w:ascii="Times New Roman" w:hAnsi="Times New Roman"/>
          <w:b/>
          <w:noProof/>
          <w:sz w:val="24"/>
          <w:szCs w:val="24"/>
          <w:lang w:val="ar-SA"/>
        </w:rPr>
        <w:t>2.1 Apărarea dreptului de vot</w:t>
      </w:r>
    </w:p>
    <w:p w:rsidR="002A776E" w:rsidRPr="00166411" w:rsidRDefault="002A776E" w:rsidP="00D4387B">
      <w:pPr>
        <w:jc w:val="both"/>
        <w:rPr>
          <w:rFonts w:ascii="Times New Roman" w:hAnsi="Times New Roman"/>
          <w:noProof/>
          <w:lang w:val="ar-SA"/>
        </w:rPr>
      </w:pPr>
      <w:r w:rsidRPr="00D4387B">
        <w:rPr>
          <w:rFonts w:ascii="Times New Roman" w:hAnsi="Times New Roman"/>
          <w:noProof/>
          <w:lang w:val="ar-SA"/>
        </w:rPr>
        <w:t>Votul universal este fundamentul unui sistem democratic. Chiar dacă sistemul nostru constituțional garantează votul universal, direct și secret pentru toți cetățenii de vârstă majoră, libertatea votului este încă afectată de practici politice incorecte. Partidul Național Liberal va acționa pentru protejarea dreptului la vot al fiecărui cetățean prin aplicarea constantă a câtorva principii:</w:t>
      </w:r>
    </w:p>
    <w:p w:rsidR="002A776E" w:rsidRPr="00166411" w:rsidRDefault="002A776E" w:rsidP="00793B9E">
      <w:pPr>
        <w:numPr>
          <w:ilvl w:val="0"/>
          <w:numId w:val="54"/>
        </w:numPr>
        <w:spacing w:after="0"/>
        <w:contextualSpacing/>
        <w:jc w:val="both"/>
        <w:rPr>
          <w:rFonts w:ascii="Times New Roman" w:hAnsi="Times New Roman"/>
          <w:b/>
          <w:noProof/>
          <w:lang w:val="ar-SA"/>
        </w:rPr>
      </w:pPr>
      <w:r w:rsidRPr="00166411">
        <w:rPr>
          <w:rFonts w:ascii="Times New Roman" w:hAnsi="Times New Roman"/>
          <w:b/>
          <w:noProof/>
          <w:lang w:val="ar-SA"/>
        </w:rPr>
        <w:t>Încurajarea exercitării dreptului la vot și combaterea fenomenului absenteismului electoral:</w:t>
      </w:r>
    </w:p>
    <w:p w:rsidR="00166411" w:rsidRPr="00166411" w:rsidRDefault="00166411" w:rsidP="00166411">
      <w:pPr>
        <w:spacing w:after="0"/>
        <w:ind w:left="720"/>
        <w:contextualSpacing/>
        <w:jc w:val="both"/>
        <w:rPr>
          <w:rFonts w:ascii="Times New Roman" w:hAnsi="Times New Roman"/>
          <w:b/>
          <w:noProof/>
          <w:lang w:val="ar-SA"/>
        </w:rPr>
      </w:pPr>
    </w:p>
    <w:p w:rsidR="002A776E" w:rsidRPr="00D4387B" w:rsidRDefault="002A776E" w:rsidP="00793B9E">
      <w:pPr>
        <w:numPr>
          <w:ilvl w:val="0"/>
          <w:numId w:val="14"/>
        </w:numPr>
        <w:spacing w:after="0"/>
        <w:contextualSpacing/>
        <w:jc w:val="both"/>
        <w:rPr>
          <w:rFonts w:ascii="Times New Roman" w:hAnsi="Times New Roman"/>
          <w:noProof/>
          <w:lang w:val="ar-SA"/>
        </w:rPr>
      </w:pPr>
      <w:r w:rsidRPr="00D4387B">
        <w:rPr>
          <w:rFonts w:ascii="Times New Roman" w:hAnsi="Times New Roman"/>
          <w:noProof/>
          <w:lang w:val="ar-SA"/>
        </w:rPr>
        <w:t>Construirea programelor electorale și politice în parteneriat cu cetățenii;</w:t>
      </w:r>
    </w:p>
    <w:p w:rsidR="002A776E" w:rsidRPr="00D4387B" w:rsidRDefault="002A776E" w:rsidP="00793B9E">
      <w:pPr>
        <w:numPr>
          <w:ilvl w:val="0"/>
          <w:numId w:val="14"/>
        </w:numPr>
        <w:spacing w:after="0"/>
        <w:contextualSpacing/>
        <w:jc w:val="both"/>
        <w:rPr>
          <w:rFonts w:ascii="Times New Roman" w:hAnsi="Times New Roman"/>
          <w:noProof/>
          <w:lang w:val="ar-SA"/>
        </w:rPr>
      </w:pPr>
      <w:r w:rsidRPr="00D4387B">
        <w:rPr>
          <w:rFonts w:ascii="Times New Roman" w:hAnsi="Times New Roman"/>
          <w:noProof/>
          <w:lang w:val="ar-SA"/>
        </w:rPr>
        <w:lastRenderedPageBreak/>
        <w:t>Campanii electorale orientate spre probleme reale, relevante pentru interesul public;</w:t>
      </w:r>
    </w:p>
    <w:p w:rsidR="002A776E" w:rsidRPr="00D4387B" w:rsidRDefault="002A776E" w:rsidP="00793B9E">
      <w:pPr>
        <w:numPr>
          <w:ilvl w:val="0"/>
          <w:numId w:val="14"/>
        </w:numPr>
        <w:spacing w:after="0"/>
        <w:contextualSpacing/>
        <w:jc w:val="both"/>
        <w:rPr>
          <w:rFonts w:ascii="Times New Roman" w:hAnsi="Times New Roman"/>
          <w:noProof/>
          <w:lang w:val="ar-SA"/>
        </w:rPr>
      </w:pPr>
      <w:r w:rsidRPr="00D4387B">
        <w:rPr>
          <w:rFonts w:ascii="Times New Roman" w:hAnsi="Times New Roman"/>
          <w:noProof/>
          <w:lang w:val="ar-SA"/>
        </w:rPr>
        <w:t>Decență în ex</w:t>
      </w:r>
      <w:r w:rsidRPr="00D4387B">
        <w:rPr>
          <w:rFonts w:ascii="Times New Roman" w:hAnsi="Times New Roman"/>
          <w:noProof/>
        </w:rPr>
        <w:t>primarea</w:t>
      </w:r>
      <w:r w:rsidRPr="00D4387B">
        <w:rPr>
          <w:rFonts w:ascii="Times New Roman" w:hAnsi="Times New Roman"/>
          <w:noProof/>
          <w:lang w:val="ar-SA"/>
        </w:rPr>
        <w:t xml:space="preserve"> publică a opiniilor și proiectelor;</w:t>
      </w:r>
    </w:p>
    <w:p w:rsidR="002A776E" w:rsidRPr="00D4387B" w:rsidRDefault="002A776E" w:rsidP="00793B9E">
      <w:pPr>
        <w:numPr>
          <w:ilvl w:val="0"/>
          <w:numId w:val="14"/>
        </w:numPr>
        <w:spacing w:after="0"/>
        <w:contextualSpacing/>
        <w:jc w:val="both"/>
        <w:rPr>
          <w:rFonts w:ascii="Times New Roman" w:hAnsi="Times New Roman"/>
          <w:noProof/>
          <w:lang w:val="ar-SA"/>
        </w:rPr>
      </w:pPr>
      <w:r w:rsidRPr="00D4387B">
        <w:rPr>
          <w:rFonts w:ascii="Times New Roman" w:hAnsi="Times New Roman"/>
          <w:noProof/>
          <w:lang w:val="ar-SA"/>
        </w:rPr>
        <w:t>Refuzul practicilor de poluare a campaniilor electorale prin lansarea unor teme false, prin deturnarea problematicii și dezinformare intenționată.</w:t>
      </w:r>
    </w:p>
    <w:p w:rsidR="002A4AEC" w:rsidRPr="00D4387B" w:rsidRDefault="002A4AEC" w:rsidP="00D4387B">
      <w:pPr>
        <w:spacing w:after="0"/>
        <w:ind w:left="720"/>
        <w:contextualSpacing/>
        <w:jc w:val="both"/>
        <w:rPr>
          <w:rFonts w:ascii="Times New Roman" w:hAnsi="Times New Roman"/>
          <w:noProof/>
          <w:lang w:val="ar-SA"/>
        </w:rPr>
      </w:pPr>
    </w:p>
    <w:p w:rsidR="002A776E" w:rsidRPr="00166411" w:rsidRDefault="002A776E" w:rsidP="00793B9E">
      <w:pPr>
        <w:numPr>
          <w:ilvl w:val="0"/>
          <w:numId w:val="54"/>
        </w:numPr>
        <w:spacing w:after="0"/>
        <w:contextualSpacing/>
        <w:jc w:val="both"/>
        <w:rPr>
          <w:rFonts w:ascii="Times New Roman" w:hAnsi="Times New Roman"/>
          <w:b/>
          <w:noProof/>
          <w:lang w:val="ar-SA"/>
        </w:rPr>
      </w:pPr>
      <w:r w:rsidRPr="00166411">
        <w:rPr>
          <w:rFonts w:ascii="Times New Roman" w:hAnsi="Times New Roman"/>
          <w:b/>
          <w:noProof/>
          <w:lang w:val="ar-SA"/>
        </w:rPr>
        <w:t>Lărgirea formelor de participare a cetățenilor la viața politică:</w:t>
      </w:r>
    </w:p>
    <w:p w:rsidR="00166411" w:rsidRPr="00166411" w:rsidRDefault="00166411" w:rsidP="00166411">
      <w:pPr>
        <w:spacing w:after="0"/>
        <w:ind w:left="720"/>
        <w:contextualSpacing/>
        <w:jc w:val="both"/>
        <w:rPr>
          <w:rFonts w:ascii="Times New Roman" w:hAnsi="Times New Roman"/>
          <w:b/>
          <w:noProof/>
          <w:lang w:val="ar-SA"/>
        </w:rPr>
      </w:pPr>
    </w:p>
    <w:p w:rsidR="002A776E" w:rsidRPr="00D4387B" w:rsidRDefault="002A776E" w:rsidP="00793B9E">
      <w:pPr>
        <w:numPr>
          <w:ilvl w:val="0"/>
          <w:numId w:val="15"/>
        </w:numPr>
        <w:spacing w:after="0"/>
        <w:ind w:left="810"/>
        <w:contextualSpacing/>
        <w:jc w:val="both"/>
        <w:rPr>
          <w:rFonts w:ascii="Times New Roman" w:hAnsi="Times New Roman"/>
          <w:noProof/>
          <w:lang w:val="ar-SA"/>
        </w:rPr>
      </w:pPr>
      <w:r w:rsidRPr="00D4387B">
        <w:rPr>
          <w:rFonts w:ascii="Times New Roman" w:hAnsi="Times New Roman"/>
          <w:noProof/>
          <w:lang w:val="ar-SA"/>
        </w:rPr>
        <w:t>Diversificarea formelor de consultare a cetățenilor;</w:t>
      </w:r>
    </w:p>
    <w:p w:rsidR="002A776E" w:rsidRPr="00D4387B" w:rsidRDefault="002A776E" w:rsidP="00793B9E">
      <w:pPr>
        <w:numPr>
          <w:ilvl w:val="0"/>
          <w:numId w:val="15"/>
        </w:numPr>
        <w:spacing w:after="0"/>
        <w:ind w:left="810"/>
        <w:contextualSpacing/>
        <w:jc w:val="both"/>
        <w:rPr>
          <w:rFonts w:ascii="Times New Roman" w:hAnsi="Times New Roman"/>
          <w:noProof/>
          <w:lang w:val="ar-SA"/>
        </w:rPr>
      </w:pPr>
      <w:r w:rsidRPr="00D4387B">
        <w:rPr>
          <w:rFonts w:ascii="Times New Roman" w:hAnsi="Times New Roman"/>
          <w:noProof/>
          <w:lang w:val="ar-SA"/>
        </w:rPr>
        <w:t>Completarea sistemului de decizie prin practici specifice democrației directe la nivel local;</w:t>
      </w:r>
    </w:p>
    <w:p w:rsidR="002A776E" w:rsidRPr="00D4387B" w:rsidRDefault="002A776E" w:rsidP="00793B9E">
      <w:pPr>
        <w:numPr>
          <w:ilvl w:val="0"/>
          <w:numId w:val="15"/>
        </w:numPr>
        <w:spacing w:after="0"/>
        <w:ind w:left="810"/>
        <w:contextualSpacing/>
        <w:jc w:val="both"/>
        <w:rPr>
          <w:rFonts w:ascii="Times New Roman" w:hAnsi="Times New Roman"/>
          <w:noProof/>
          <w:lang w:val="ar-SA"/>
        </w:rPr>
      </w:pPr>
      <w:r w:rsidRPr="00D4387B">
        <w:rPr>
          <w:rFonts w:ascii="Times New Roman" w:hAnsi="Times New Roman"/>
          <w:noProof/>
          <w:lang w:val="ar-SA"/>
        </w:rPr>
        <w:t>Întreținerea unui dialog permanent cu societatea civilă și mediul academic;</w:t>
      </w:r>
    </w:p>
    <w:p w:rsidR="002A776E" w:rsidRPr="00D4387B" w:rsidRDefault="002A776E" w:rsidP="00793B9E">
      <w:pPr>
        <w:numPr>
          <w:ilvl w:val="0"/>
          <w:numId w:val="15"/>
        </w:numPr>
        <w:spacing w:after="0"/>
        <w:ind w:left="810"/>
        <w:contextualSpacing/>
        <w:jc w:val="both"/>
        <w:rPr>
          <w:rFonts w:ascii="Times New Roman" w:hAnsi="Times New Roman"/>
          <w:noProof/>
          <w:lang w:val="ar-SA"/>
        </w:rPr>
      </w:pPr>
      <w:r w:rsidRPr="00D4387B">
        <w:rPr>
          <w:rFonts w:ascii="Times New Roman" w:hAnsi="Times New Roman"/>
          <w:noProof/>
          <w:lang w:val="ar-SA"/>
        </w:rPr>
        <w:t>Statuarea și aplicarea unui sistem transparent de evaluare a activității parlamentarilor în parteneriat cu cetățenii reprezentați</w:t>
      </w:r>
      <w:r w:rsidR="00635589">
        <w:rPr>
          <w:rFonts w:ascii="Times New Roman" w:hAnsi="Times New Roman"/>
          <w:noProof/>
          <w:lang w:val="en-US"/>
        </w:rPr>
        <w:t>;</w:t>
      </w:r>
    </w:p>
    <w:p w:rsidR="002A776E" w:rsidRPr="00D4387B" w:rsidRDefault="002A776E" w:rsidP="00793B9E">
      <w:pPr>
        <w:numPr>
          <w:ilvl w:val="0"/>
          <w:numId w:val="15"/>
        </w:numPr>
        <w:spacing w:after="0"/>
        <w:ind w:left="810"/>
        <w:contextualSpacing/>
        <w:jc w:val="both"/>
        <w:rPr>
          <w:rFonts w:ascii="Times New Roman" w:hAnsi="Times New Roman"/>
          <w:noProof/>
          <w:lang w:val="ar-SA"/>
        </w:rPr>
      </w:pPr>
      <w:r w:rsidRPr="00D4387B">
        <w:rPr>
          <w:rFonts w:ascii="Times New Roman" w:hAnsi="Times New Roman"/>
          <w:noProof/>
          <w:lang w:val="ar-SA"/>
        </w:rPr>
        <w:t xml:space="preserve">Favorizarea participării cât mai active la viața politică a unor categorii sub-reprezentate </w:t>
      </w:r>
      <w:r w:rsidR="00AC13D8">
        <w:rPr>
          <w:rFonts w:ascii="Times New Roman" w:hAnsi="Times New Roman"/>
          <w:noProof/>
          <w:lang w:val="ar-SA"/>
        </w:rPr>
        <w:t>de cetățeni</w:t>
      </w:r>
      <w:r w:rsidRPr="00D4387B">
        <w:rPr>
          <w:rFonts w:ascii="Times New Roman" w:hAnsi="Times New Roman"/>
          <w:noProof/>
          <w:lang w:val="ar-SA"/>
        </w:rPr>
        <w:t>, prin exemplu</w:t>
      </w:r>
      <w:r w:rsidR="00635589">
        <w:rPr>
          <w:rFonts w:ascii="Times New Roman" w:hAnsi="Times New Roman"/>
          <w:noProof/>
          <w:lang w:val="en-US"/>
        </w:rPr>
        <w:t>l</w:t>
      </w:r>
      <w:r w:rsidRPr="00D4387B">
        <w:rPr>
          <w:rFonts w:ascii="Times New Roman" w:hAnsi="Times New Roman"/>
          <w:noProof/>
          <w:lang w:val="ar-SA"/>
        </w:rPr>
        <w:t xml:space="preserve"> propriu și prin reforme legislative;</w:t>
      </w:r>
    </w:p>
    <w:p w:rsidR="002A776E" w:rsidRPr="00D4387B" w:rsidRDefault="002A776E" w:rsidP="00793B9E">
      <w:pPr>
        <w:numPr>
          <w:ilvl w:val="0"/>
          <w:numId w:val="15"/>
        </w:numPr>
        <w:spacing w:after="0"/>
        <w:ind w:left="810"/>
        <w:contextualSpacing/>
        <w:jc w:val="both"/>
        <w:rPr>
          <w:rFonts w:ascii="Times New Roman" w:hAnsi="Times New Roman"/>
          <w:noProof/>
          <w:lang w:val="ar-SA"/>
        </w:rPr>
      </w:pPr>
      <w:r w:rsidRPr="00D4387B">
        <w:rPr>
          <w:rFonts w:ascii="Times New Roman" w:hAnsi="Times New Roman"/>
          <w:noProof/>
          <w:lang w:val="ar-SA"/>
        </w:rPr>
        <w:t>Combaterea fenomenului traseismului politic și încurajarea unui nou angajament moral în relația dintre clasa politică și corpul cetățenesc.</w:t>
      </w:r>
    </w:p>
    <w:p w:rsidR="002A776E" w:rsidRPr="00D4387B" w:rsidRDefault="002A776E" w:rsidP="00D4387B">
      <w:pPr>
        <w:jc w:val="both"/>
        <w:rPr>
          <w:rFonts w:ascii="Times New Roman" w:hAnsi="Times New Roman"/>
          <w:b/>
          <w:noProof/>
          <w:lang w:val="ar-SA"/>
        </w:rPr>
      </w:pPr>
    </w:p>
    <w:p w:rsidR="002A776E" w:rsidRPr="00B65C05" w:rsidRDefault="002A776E" w:rsidP="00D4387B">
      <w:pPr>
        <w:jc w:val="both"/>
        <w:rPr>
          <w:rFonts w:ascii="Times New Roman" w:hAnsi="Times New Roman"/>
          <w:b/>
          <w:sz w:val="24"/>
          <w:szCs w:val="24"/>
          <w:lang w:val="eu-ES"/>
        </w:rPr>
      </w:pPr>
      <w:r w:rsidRPr="00B65C05">
        <w:rPr>
          <w:rFonts w:ascii="Times New Roman" w:hAnsi="Times New Roman"/>
          <w:b/>
          <w:noProof/>
          <w:sz w:val="24"/>
          <w:szCs w:val="24"/>
          <w:lang w:val="ar-SA"/>
        </w:rPr>
        <w:t>2.2.</w:t>
      </w:r>
      <w:r w:rsidRPr="00B65C05">
        <w:rPr>
          <w:rFonts w:ascii="Times New Roman" w:hAnsi="Times New Roman"/>
          <w:b/>
          <w:sz w:val="24"/>
          <w:szCs w:val="24"/>
          <w:lang w:val="eu-ES"/>
        </w:rPr>
        <w:t xml:space="preserve">    Egalitatea de șanse și accesul la resurse</w:t>
      </w: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Partidul Național Liberal s-a aflat în fruntea luptei pentru democratizarea României după 1989 și pe toată perioada tranziției post-comuniste. Libertatea de expresie și opțiune, pluripartidismul, restaurarea proprietății private au fost marile bătălii pe care le-am dus în anii 1990. În primul deceniu al actualului secol am fost o forță politică activă în procesul apropierii și în final al integrării României în structurile euro-atlantice, pe care le-am văzut, alături de întreaga societate românească, atât ca pe o reafirmare a identității noastre veritabile, de națiune europeană, cât și ca pe o formă de a ne garanta menținerea într-un sistem democratic stabil.</w:t>
      </w: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Bătălia pentru democrație în România a intrat după 2007 într-o altă etapă, o etapă care a dus la explozia de revoltă socială pe care am văzut-o în primele luni ale anului 2017. Este bătălia pentru egalitatea de șanse, pentru accesul democratic la resurse, pentru libertate economică și capacitatea de a acționa pentru împlinirea dezideratelor personale. La fel ca și libertatea de asociere, la fel ca pluripartidismul, la fel ca libertatea de expresie, egalitatea de șanse este parte a sistemului fundamental de valori care condiționează supraviețuirea însăși a unei democrații. Corupția de toate tipurile care a proliferat nestânjenită în anii tranziției, formele agravate pe care le-au favorizat criza economică și recesiunea după 2009 au făcut ca astăzi accesul democratic la resurse și egalitatea de șanse să devină miza principală a luptei pentru democrație a unei noi generații politice.</w:t>
      </w: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Aspectele esențiale de care depinde respectarea principiului egalității de șanse sunt corodate de o serie de realități toxice din România de astăzi. Este vorba despre fenomene care afectează cu deosebire tinerii și pe care politicile liberale trebuie să le combată:</w:t>
      </w:r>
    </w:p>
    <w:p w:rsidR="002A776E" w:rsidRPr="00D4387B" w:rsidRDefault="002A776E" w:rsidP="00793B9E">
      <w:pPr>
        <w:numPr>
          <w:ilvl w:val="0"/>
          <w:numId w:val="24"/>
        </w:numPr>
        <w:spacing w:after="0"/>
        <w:jc w:val="both"/>
        <w:rPr>
          <w:rFonts w:ascii="Times New Roman" w:hAnsi="Times New Roman"/>
          <w:noProof/>
          <w:lang w:val="ar-SA"/>
        </w:rPr>
      </w:pPr>
      <w:r w:rsidRPr="00D4387B">
        <w:rPr>
          <w:rFonts w:ascii="Times New Roman" w:hAnsi="Times New Roman"/>
          <w:noProof/>
          <w:lang w:val="ar-SA"/>
        </w:rPr>
        <w:t xml:space="preserve">Blocarea dezvoltării economice cauzată </w:t>
      </w:r>
      <w:r w:rsidR="00B65C05">
        <w:rPr>
          <w:rFonts w:ascii="Times New Roman" w:hAnsi="Times New Roman"/>
          <w:noProof/>
          <w:lang w:val="ar-SA"/>
        </w:rPr>
        <w:t>de fenomenul corupției endemice</w:t>
      </w:r>
      <w:r w:rsidR="00635589">
        <w:rPr>
          <w:rFonts w:ascii="Times New Roman" w:hAnsi="Times New Roman"/>
          <w:noProof/>
          <w:lang w:val="en-US"/>
        </w:rPr>
        <w:t>;</w:t>
      </w:r>
    </w:p>
    <w:p w:rsidR="002A776E" w:rsidRPr="00D4387B" w:rsidRDefault="002A776E" w:rsidP="00793B9E">
      <w:pPr>
        <w:numPr>
          <w:ilvl w:val="0"/>
          <w:numId w:val="24"/>
        </w:numPr>
        <w:spacing w:after="0"/>
        <w:jc w:val="both"/>
        <w:rPr>
          <w:rFonts w:ascii="Times New Roman" w:hAnsi="Times New Roman"/>
          <w:noProof/>
          <w:lang w:val="ar-SA"/>
        </w:rPr>
      </w:pPr>
      <w:r w:rsidRPr="00D4387B">
        <w:rPr>
          <w:rFonts w:ascii="Times New Roman" w:hAnsi="Times New Roman"/>
          <w:noProof/>
          <w:lang w:val="ar-SA"/>
        </w:rPr>
        <w:t>Defavorizarea inițiativei și a micilor antreprize economice prin politici de sup</w:t>
      </w:r>
      <w:r w:rsidR="00B65C05">
        <w:rPr>
          <w:rFonts w:ascii="Times New Roman" w:hAnsi="Times New Roman"/>
          <w:noProof/>
          <w:lang w:val="ar-SA"/>
        </w:rPr>
        <w:t>ra-taxare și supra-reglementare</w:t>
      </w:r>
      <w:r w:rsidR="00635589">
        <w:rPr>
          <w:rFonts w:ascii="Times New Roman" w:hAnsi="Times New Roman"/>
          <w:noProof/>
          <w:lang w:val="en-US"/>
        </w:rPr>
        <w:t>;</w:t>
      </w:r>
    </w:p>
    <w:p w:rsidR="002A776E" w:rsidRPr="00D4387B" w:rsidRDefault="002A776E" w:rsidP="00793B9E">
      <w:pPr>
        <w:numPr>
          <w:ilvl w:val="0"/>
          <w:numId w:val="24"/>
        </w:numPr>
        <w:spacing w:after="0"/>
        <w:jc w:val="both"/>
        <w:rPr>
          <w:rFonts w:ascii="Times New Roman" w:hAnsi="Times New Roman"/>
          <w:noProof/>
          <w:lang w:val="ar-SA"/>
        </w:rPr>
      </w:pPr>
      <w:r w:rsidRPr="00D4387B">
        <w:rPr>
          <w:rFonts w:ascii="Times New Roman" w:hAnsi="Times New Roman"/>
          <w:noProof/>
          <w:lang w:val="ar-SA"/>
        </w:rPr>
        <w:t>Orientarea resurselor publice spre subvenționarea unor activități fără relevanță socială sau economică, în scopul întreținerii cliente</w:t>
      </w:r>
      <w:r w:rsidRPr="00D4387B">
        <w:rPr>
          <w:rFonts w:ascii="Times New Roman" w:hAnsi="Times New Roman"/>
          <w:noProof/>
        </w:rPr>
        <w:t>lei</w:t>
      </w:r>
      <w:r w:rsidRPr="00D4387B">
        <w:rPr>
          <w:rFonts w:ascii="Times New Roman" w:hAnsi="Times New Roman"/>
          <w:noProof/>
          <w:lang w:val="ar-SA"/>
        </w:rPr>
        <w:t xml:space="preserve"> politic</w:t>
      </w:r>
      <w:r w:rsidRPr="00D4387B">
        <w:rPr>
          <w:rFonts w:ascii="Times New Roman" w:hAnsi="Times New Roman"/>
          <w:noProof/>
        </w:rPr>
        <w:t>e</w:t>
      </w:r>
      <w:r w:rsidRPr="00D4387B">
        <w:rPr>
          <w:rFonts w:ascii="Times New Roman" w:hAnsi="Times New Roman"/>
          <w:noProof/>
          <w:lang w:val="ar-SA"/>
        </w:rPr>
        <w:t>.</w:t>
      </w:r>
    </w:p>
    <w:p w:rsidR="002A776E" w:rsidRPr="00D4387B" w:rsidRDefault="002A776E" w:rsidP="00D4387B">
      <w:pPr>
        <w:spacing w:after="0"/>
        <w:ind w:left="360"/>
        <w:jc w:val="both"/>
        <w:rPr>
          <w:rFonts w:ascii="Times New Roman" w:hAnsi="Times New Roman"/>
          <w:noProof/>
          <w:lang w:val="ar-SA"/>
        </w:rPr>
      </w:pP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Partidul Național Liberal trebuie să devină o forță politică relevantă pentru acestă generație nouă, care se ridică și care s-a exprimat tot mai clar în ultimii cinci ani. Relevanța noastră depinde în mod fundamental de răspunsul pe care îl dăm crizei egalității de șanse și trebuie să cuprindă soluții pentru următoarele probleme:</w:t>
      </w:r>
    </w:p>
    <w:p w:rsidR="002A776E" w:rsidRPr="00D4387B" w:rsidRDefault="002A776E" w:rsidP="00793B9E">
      <w:pPr>
        <w:numPr>
          <w:ilvl w:val="0"/>
          <w:numId w:val="25"/>
        </w:numPr>
        <w:spacing w:after="0"/>
        <w:jc w:val="both"/>
        <w:rPr>
          <w:rFonts w:ascii="Times New Roman" w:hAnsi="Times New Roman"/>
          <w:noProof/>
          <w:lang w:val="ar-SA"/>
        </w:rPr>
      </w:pPr>
      <w:r w:rsidRPr="00D4387B">
        <w:rPr>
          <w:rFonts w:ascii="Times New Roman" w:hAnsi="Times New Roman"/>
          <w:noProof/>
          <w:lang w:val="ar-SA"/>
        </w:rPr>
        <w:t>Lărgirea caracterului participativ al dec</w:t>
      </w:r>
      <w:r w:rsidR="00B65C05">
        <w:rPr>
          <w:rFonts w:ascii="Times New Roman" w:hAnsi="Times New Roman"/>
          <w:noProof/>
          <w:lang w:val="ar-SA"/>
        </w:rPr>
        <w:t>iziei la nivel central și local</w:t>
      </w:r>
      <w:r w:rsidR="00635589">
        <w:rPr>
          <w:rFonts w:ascii="Times New Roman" w:hAnsi="Times New Roman"/>
          <w:noProof/>
          <w:lang w:val="en-US"/>
        </w:rPr>
        <w:t>;</w:t>
      </w:r>
    </w:p>
    <w:p w:rsidR="002A776E" w:rsidRPr="00D4387B" w:rsidRDefault="002A776E" w:rsidP="00793B9E">
      <w:pPr>
        <w:numPr>
          <w:ilvl w:val="0"/>
          <w:numId w:val="25"/>
        </w:numPr>
        <w:spacing w:after="0"/>
        <w:jc w:val="both"/>
        <w:rPr>
          <w:rFonts w:ascii="Times New Roman" w:hAnsi="Times New Roman"/>
          <w:noProof/>
          <w:lang w:val="ar-SA"/>
        </w:rPr>
      </w:pPr>
      <w:r w:rsidRPr="00D4387B">
        <w:rPr>
          <w:rFonts w:ascii="Times New Roman" w:hAnsi="Times New Roman"/>
          <w:noProof/>
          <w:lang w:val="ar-SA"/>
        </w:rPr>
        <w:t xml:space="preserve">Transparența </w:t>
      </w:r>
      <w:r w:rsidR="00B65C05">
        <w:rPr>
          <w:rFonts w:ascii="Times New Roman" w:hAnsi="Times New Roman"/>
          <w:noProof/>
          <w:lang w:val="ar-SA"/>
        </w:rPr>
        <w:t>distribuirii fondurilor publice</w:t>
      </w:r>
      <w:r w:rsidR="00635589">
        <w:rPr>
          <w:rFonts w:ascii="Times New Roman" w:hAnsi="Times New Roman"/>
          <w:noProof/>
          <w:lang w:val="en-US"/>
        </w:rPr>
        <w:t>;</w:t>
      </w:r>
    </w:p>
    <w:p w:rsidR="00B65C05" w:rsidRPr="00B65C05" w:rsidRDefault="002A776E" w:rsidP="00793B9E">
      <w:pPr>
        <w:numPr>
          <w:ilvl w:val="0"/>
          <w:numId w:val="25"/>
        </w:numPr>
        <w:spacing w:after="0"/>
        <w:jc w:val="both"/>
        <w:rPr>
          <w:rFonts w:ascii="Times New Roman" w:hAnsi="Times New Roman"/>
          <w:noProof/>
          <w:lang w:val="ar-SA"/>
        </w:rPr>
      </w:pPr>
      <w:r w:rsidRPr="00D4387B">
        <w:rPr>
          <w:rFonts w:ascii="Times New Roman" w:hAnsi="Times New Roman"/>
          <w:noProof/>
          <w:lang w:val="ar-SA"/>
        </w:rPr>
        <w:t>Limitarea șomajul</w:t>
      </w:r>
      <w:r w:rsidRPr="00D4387B">
        <w:rPr>
          <w:rFonts w:ascii="Times New Roman" w:hAnsi="Times New Roman"/>
          <w:noProof/>
        </w:rPr>
        <w:t>ui</w:t>
      </w:r>
      <w:r w:rsidRPr="00D4387B">
        <w:rPr>
          <w:rFonts w:ascii="Times New Roman" w:hAnsi="Times New Roman"/>
          <w:noProof/>
          <w:lang w:val="ar-SA"/>
        </w:rPr>
        <w:t xml:space="preserve"> tinerilor–problemă în care trebuie să includem și lipsa oportunităților pentru angajare în conformitate cu nive</w:t>
      </w:r>
      <w:r w:rsidR="00B65C05">
        <w:rPr>
          <w:rFonts w:ascii="Times New Roman" w:hAnsi="Times New Roman"/>
          <w:noProof/>
          <w:lang w:val="ar-SA"/>
        </w:rPr>
        <w:t>lul calificării și al studiilor</w:t>
      </w:r>
      <w:r w:rsidR="00635589">
        <w:rPr>
          <w:rFonts w:ascii="Times New Roman" w:hAnsi="Times New Roman"/>
          <w:noProof/>
          <w:lang w:val="en-US"/>
        </w:rPr>
        <w:t>;</w:t>
      </w:r>
    </w:p>
    <w:p w:rsidR="00B65C05" w:rsidRPr="00B65C05" w:rsidRDefault="002A776E" w:rsidP="00793B9E">
      <w:pPr>
        <w:numPr>
          <w:ilvl w:val="0"/>
          <w:numId w:val="25"/>
        </w:numPr>
        <w:spacing w:after="0"/>
        <w:jc w:val="both"/>
        <w:rPr>
          <w:rFonts w:ascii="Times New Roman" w:hAnsi="Times New Roman"/>
          <w:noProof/>
          <w:lang w:val="ar-SA"/>
        </w:rPr>
      </w:pPr>
      <w:r w:rsidRPr="00B65C05">
        <w:rPr>
          <w:rFonts w:ascii="Times New Roman" w:hAnsi="Times New Roman"/>
          <w:noProof/>
          <w:lang w:val="ar-SA"/>
        </w:rPr>
        <w:t>Calitatea serviciilor publice: ed</w:t>
      </w:r>
      <w:r w:rsidR="00B65C05" w:rsidRPr="00B65C05">
        <w:rPr>
          <w:rFonts w:ascii="Times New Roman" w:hAnsi="Times New Roman"/>
          <w:noProof/>
          <w:lang w:val="ar-SA"/>
        </w:rPr>
        <w:t>ucație, sănătate, administrație</w:t>
      </w:r>
      <w:r w:rsidR="00635589">
        <w:rPr>
          <w:rFonts w:ascii="Times New Roman" w:hAnsi="Times New Roman"/>
          <w:noProof/>
          <w:lang w:val="en-US"/>
        </w:rPr>
        <w:t>;</w:t>
      </w:r>
    </w:p>
    <w:p w:rsidR="00B65C05" w:rsidRPr="00B65C05" w:rsidRDefault="002A776E" w:rsidP="00793B9E">
      <w:pPr>
        <w:numPr>
          <w:ilvl w:val="0"/>
          <w:numId w:val="25"/>
        </w:numPr>
        <w:spacing w:after="0"/>
        <w:jc w:val="both"/>
        <w:rPr>
          <w:rFonts w:ascii="Times New Roman" w:hAnsi="Times New Roman"/>
          <w:noProof/>
          <w:lang w:val="ar-SA"/>
        </w:rPr>
      </w:pPr>
      <w:r w:rsidRPr="00B65C05">
        <w:rPr>
          <w:rFonts w:ascii="Times New Roman" w:hAnsi="Times New Roman"/>
          <w:noProof/>
          <w:lang w:val="ar-SA"/>
        </w:rPr>
        <w:t>Susținerea prin planuri de acțiune stabile și predictibile a inițiativelor în</w:t>
      </w:r>
      <w:r w:rsidR="00B65C05">
        <w:rPr>
          <w:rFonts w:ascii="Times New Roman" w:hAnsi="Times New Roman"/>
          <w:noProof/>
          <w:lang w:val="ar-SA"/>
        </w:rPr>
        <w:t xml:space="preserve"> educație, cercetare și cultură</w:t>
      </w:r>
      <w:r w:rsidR="00635589">
        <w:rPr>
          <w:rFonts w:ascii="Times New Roman" w:hAnsi="Times New Roman"/>
          <w:noProof/>
          <w:lang w:val="en-US"/>
        </w:rPr>
        <w:t>;</w:t>
      </w:r>
    </w:p>
    <w:p w:rsidR="00B65C05" w:rsidRPr="00B65C05" w:rsidRDefault="002A776E" w:rsidP="00793B9E">
      <w:pPr>
        <w:numPr>
          <w:ilvl w:val="0"/>
          <w:numId w:val="25"/>
        </w:numPr>
        <w:spacing w:after="0"/>
        <w:jc w:val="both"/>
        <w:rPr>
          <w:rFonts w:ascii="Times New Roman" w:hAnsi="Times New Roman"/>
          <w:noProof/>
          <w:lang w:val="ar-SA"/>
        </w:rPr>
      </w:pPr>
      <w:r w:rsidRPr="00B65C05">
        <w:rPr>
          <w:rFonts w:ascii="Times New Roman" w:hAnsi="Times New Roman"/>
          <w:noProof/>
          <w:lang w:val="ar-SA"/>
        </w:rPr>
        <w:t>Combaterea fenomenelor de nepotism și contraselecți</w:t>
      </w:r>
      <w:r w:rsidR="00B65C05">
        <w:rPr>
          <w:rFonts w:ascii="Times New Roman" w:hAnsi="Times New Roman"/>
          <w:noProof/>
          <w:lang w:val="ar-SA"/>
        </w:rPr>
        <w:t>e în toate instituțiile publice</w:t>
      </w:r>
      <w:r w:rsidR="00635589">
        <w:rPr>
          <w:rFonts w:ascii="Times New Roman" w:hAnsi="Times New Roman"/>
          <w:noProof/>
          <w:lang w:val="pt-PT"/>
        </w:rPr>
        <w:t>;</w:t>
      </w:r>
    </w:p>
    <w:p w:rsidR="002A776E" w:rsidRPr="00B65C05" w:rsidRDefault="002A776E" w:rsidP="00793B9E">
      <w:pPr>
        <w:numPr>
          <w:ilvl w:val="0"/>
          <w:numId w:val="25"/>
        </w:numPr>
        <w:spacing w:after="0"/>
        <w:jc w:val="both"/>
        <w:rPr>
          <w:rFonts w:ascii="Times New Roman" w:hAnsi="Times New Roman"/>
          <w:noProof/>
          <w:lang w:val="ar-SA"/>
        </w:rPr>
      </w:pPr>
      <w:r w:rsidRPr="00B65C05">
        <w:rPr>
          <w:rFonts w:ascii="Times New Roman" w:hAnsi="Times New Roman"/>
          <w:noProof/>
          <w:lang w:val="ar-SA"/>
        </w:rPr>
        <w:t>Încurajarea inițiativei private în domeniul dezvoltării sociale și culturale, inclusiv printr-o legislație motivantă.</w:t>
      </w:r>
    </w:p>
    <w:p w:rsidR="002A776E" w:rsidRPr="00D4387B" w:rsidRDefault="002A776E" w:rsidP="00D4387B">
      <w:pPr>
        <w:jc w:val="both"/>
        <w:rPr>
          <w:rFonts w:ascii="Times New Roman" w:hAnsi="Times New Roman"/>
          <w:noProof/>
          <w:lang w:val="ar-SA"/>
        </w:rPr>
      </w:pPr>
    </w:p>
    <w:p w:rsidR="002A776E" w:rsidRPr="00B65C05" w:rsidRDefault="002A776E" w:rsidP="00D4387B">
      <w:pPr>
        <w:jc w:val="both"/>
        <w:rPr>
          <w:rFonts w:ascii="Times New Roman" w:hAnsi="Times New Roman"/>
          <w:noProof/>
          <w:sz w:val="24"/>
          <w:szCs w:val="24"/>
          <w:lang w:val="ar-SA"/>
        </w:rPr>
      </w:pPr>
      <w:r w:rsidRPr="00B65C05">
        <w:rPr>
          <w:rFonts w:ascii="Times New Roman" w:hAnsi="Times New Roman"/>
          <w:b/>
          <w:noProof/>
          <w:sz w:val="24"/>
          <w:szCs w:val="24"/>
          <w:lang w:val="ar-SA"/>
        </w:rPr>
        <w:t>2.3. Administrația în serviciul cetățenilor</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 xml:space="preserve">Administrația centrală și locală </w:t>
      </w:r>
      <w:r w:rsidRPr="00D4387B">
        <w:rPr>
          <w:rFonts w:ascii="Times New Roman" w:hAnsi="Times New Roman"/>
          <w:noProof/>
        </w:rPr>
        <w:t>vor fi</w:t>
      </w:r>
      <w:r w:rsidRPr="00D4387B">
        <w:rPr>
          <w:rFonts w:ascii="Times New Roman" w:hAnsi="Times New Roman"/>
          <w:noProof/>
          <w:color w:val="FF0000"/>
        </w:rPr>
        <w:t xml:space="preserve"> </w:t>
      </w:r>
      <w:r w:rsidRPr="00D4387B">
        <w:rPr>
          <w:rFonts w:ascii="Times New Roman" w:hAnsi="Times New Roman"/>
          <w:noProof/>
          <w:lang w:val="ar-SA"/>
        </w:rPr>
        <w:t>regândite în România ca servicii aflate în slujba cetățenilor și nu ca forme de exploatare a resurselor comunității. Înțelegem misiunea administrației centrale dar mai ales a celei locale în cadrul următoarelor concepte generale:</w:t>
      </w:r>
    </w:p>
    <w:p w:rsidR="002A776E" w:rsidRPr="00D4387B" w:rsidRDefault="002A776E" w:rsidP="00793B9E">
      <w:pPr>
        <w:widowControl w:val="0"/>
        <w:numPr>
          <w:ilvl w:val="0"/>
          <w:numId w:val="26"/>
        </w:numPr>
        <w:autoSpaceDE w:val="0"/>
        <w:autoSpaceDN w:val="0"/>
        <w:adjustRightInd w:val="0"/>
        <w:spacing w:after="240"/>
        <w:contextualSpacing/>
        <w:jc w:val="both"/>
        <w:rPr>
          <w:rFonts w:ascii="Times New Roman" w:hAnsi="Times New Roman"/>
          <w:noProof/>
          <w:lang w:val="ar-SA"/>
        </w:rPr>
      </w:pPr>
      <w:r w:rsidRPr="00635589">
        <w:rPr>
          <w:rFonts w:ascii="Times New Roman" w:hAnsi="Times New Roman"/>
          <w:noProof/>
          <w:lang w:val="ar-SA"/>
        </w:rPr>
        <w:t>Democrație participativă</w:t>
      </w:r>
      <w:r w:rsidR="00635589" w:rsidRPr="00635589">
        <w:rPr>
          <w:rFonts w:ascii="Times New Roman" w:hAnsi="Times New Roman"/>
          <w:noProof/>
          <w:lang w:val="en-US"/>
        </w:rPr>
        <w:t xml:space="preserve"> -</w:t>
      </w:r>
      <w:r w:rsidRPr="00D4387B">
        <w:rPr>
          <w:rFonts w:ascii="Times New Roman" w:hAnsi="Times New Roman"/>
          <w:noProof/>
          <w:lang w:val="ar-SA"/>
        </w:rPr>
        <w:t xml:space="preserve"> implicarea cetățenilor în decizie, transparența deciziei, cooperarea cu membrii comunității în vederea stabilirii și realizării proiectelor comune, apărarea dreptului fiecăruia de a-și vedea respectate drepturile ca membru al comunității</w:t>
      </w:r>
      <w:r w:rsidR="00635589">
        <w:rPr>
          <w:rFonts w:ascii="Times New Roman" w:hAnsi="Times New Roman"/>
          <w:noProof/>
          <w:lang w:val="en-US"/>
        </w:rPr>
        <w:t>;</w:t>
      </w:r>
    </w:p>
    <w:p w:rsidR="002A776E" w:rsidRPr="00D4387B" w:rsidRDefault="002A776E" w:rsidP="00793B9E">
      <w:pPr>
        <w:widowControl w:val="0"/>
        <w:numPr>
          <w:ilvl w:val="0"/>
          <w:numId w:val="26"/>
        </w:numPr>
        <w:autoSpaceDE w:val="0"/>
        <w:autoSpaceDN w:val="0"/>
        <w:adjustRightInd w:val="0"/>
        <w:spacing w:after="240"/>
        <w:contextualSpacing/>
        <w:jc w:val="both"/>
        <w:rPr>
          <w:rFonts w:ascii="Times New Roman" w:hAnsi="Times New Roman"/>
          <w:noProof/>
          <w:lang w:val="ar-SA"/>
        </w:rPr>
      </w:pPr>
      <w:r w:rsidRPr="00635589">
        <w:rPr>
          <w:rFonts w:ascii="Times New Roman" w:hAnsi="Times New Roman"/>
          <w:noProof/>
          <w:lang w:val="ar-SA"/>
        </w:rPr>
        <w:t>Inițiativă</w:t>
      </w:r>
      <w:r w:rsidR="00635589" w:rsidRPr="00635589">
        <w:rPr>
          <w:rFonts w:ascii="Times New Roman" w:hAnsi="Times New Roman"/>
          <w:noProof/>
          <w:lang w:val="en-US"/>
        </w:rPr>
        <w:t xml:space="preserve"> -</w:t>
      </w:r>
      <w:r w:rsidRPr="00D4387B">
        <w:rPr>
          <w:rFonts w:ascii="Times New Roman" w:hAnsi="Times New Roman"/>
          <w:noProof/>
          <w:lang w:val="ar-SA"/>
        </w:rPr>
        <w:t xml:space="preserve"> o administrație locală mai flexibilă, capabilă de adaptare la evoluțiile economiei și la cerințele comunității; sprijinirea inițiativelor și afacerilor locale printr-un cadru administrativ eficient și prietenos; independență de decizie și acțiune în funcție de specificul și resursele locale</w:t>
      </w:r>
      <w:r w:rsidR="00635589">
        <w:rPr>
          <w:rFonts w:ascii="Times New Roman" w:hAnsi="Times New Roman"/>
          <w:noProof/>
          <w:lang w:val="en-US"/>
        </w:rPr>
        <w:t>;</w:t>
      </w:r>
    </w:p>
    <w:p w:rsidR="002A776E" w:rsidRPr="00D4387B" w:rsidRDefault="002A776E" w:rsidP="00793B9E">
      <w:pPr>
        <w:widowControl w:val="0"/>
        <w:numPr>
          <w:ilvl w:val="0"/>
          <w:numId w:val="26"/>
        </w:numPr>
        <w:autoSpaceDE w:val="0"/>
        <w:autoSpaceDN w:val="0"/>
        <w:adjustRightInd w:val="0"/>
        <w:spacing w:after="240"/>
        <w:contextualSpacing/>
        <w:jc w:val="both"/>
        <w:rPr>
          <w:rFonts w:ascii="Times New Roman" w:hAnsi="Times New Roman"/>
          <w:noProof/>
          <w:lang w:val="ar-SA"/>
        </w:rPr>
      </w:pPr>
      <w:r w:rsidRPr="00635589">
        <w:rPr>
          <w:rFonts w:ascii="Times New Roman" w:hAnsi="Times New Roman"/>
          <w:noProof/>
          <w:lang w:val="ar-SA"/>
        </w:rPr>
        <w:t>Corectitudine</w:t>
      </w:r>
      <w:r w:rsidR="00635589" w:rsidRPr="00635589">
        <w:rPr>
          <w:rFonts w:ascii="Times New Roman" w:hAnsi="Times New Roman"/>
          <w:noProof/>
          <w:lang w:val="en-US"/>
        </w:rPr>
        <w:t xml:space="preserve"> -</w:t>
      </w:r>
      <w:r w:rsidRPr="00D4387B">
        <w:rPr>
          <w:rFonts w:ascii="Times New Roman" w:hAnsi="Times New Roman"/>
          <w:noProof/>
          <w:lang w:val="ar-SA"/>
        </w:rPr>
        <w:t xml:space="preserve"> eradicarea corupției, un cadru legislativ clar, fără blocaje, eliminarea surselor de inechitate în sistemul administrației locale</w:t>
      </w:r>
      <w:r w:rsidR="00635589">
        <w:rPr>
          <w:rFonts w:ascii="Times New Roman" w:hAnsi="Times New Roman"/>
          <w:noProof/>
          <w:lang w:val="en-US"/>
        </w:rPr>
        <w:t>;</w:t>
      </w:r>
    </w:p>
    <w:p w:rsidR="002A776E" w:rsidRPr="00B06AE2" w:rsidRDefault="002A776E" w:rsidP="00793B9E">
      <w:pPr>
        <w:widowControl w:val="0"/>
        <w:numPr>
          <w:ilvl w:val="0"/>
          <w:numId w:val="26"/>
        </w:numPr>
        <w:autoSpaceDE w:val="0"/>
        <w:autoSpaceDN w:val="0"/>
        <w:adjustRightInd w:val="0"/>
        <w:spacing w:after="240"/>
        <w:contextualSpacing/>
        <w:jc w:val="both"/>
        <w:rPr>
          <w:rFonts w:ascii="Times New Roman" w:hAnsi="Times New Roman"/>
          <w:noProof/>
          <w:lang w:val="ar-SA"/>
        </w:rPr>
      </w:pPr>
      <w:r w:rsidRPr="00635589">
        <w:rPr>
          <w:rFonts w:ascii="Times New Roman" w:hAnsi="Times New Roman"/>
          <w:noProof/>
          <w:lang w:val="ar-SA"/>
        </w:rPr>
        <w:t>Solidaritate</w:t>
      </w:r>
      <w:r w:rsidR="00635589" w:rsidRPr="00635589">
        <w:rPr>
          <w:rFonts w:ascii="Times New Roman" w:hAnsi="Times New Roman"/>
          <w:noProof/>
          <w:lang w:val="en-US"/>
        </w:rPr>
        <w:t xml:space="preserve"> -</w:t>
      </w:r>
      <w:r w:rsidRPr="00D4387B">
        <w:rPr>
          <w:rFonts w:ascii="Times New Roman" w:hAnsi="Times New Roman"/>
          <w:noProof/>
          <w:lang w:val="ar-SA"/>
        </w:rPr>
        <w:t xml:space="preserve"> protejarea celor care au dificultăți în funcție de nevoile lor specifice, respectarea demnității umane, eliminarea practicilor politicianiste în distribuirea resurselor publice, protejarea copiilor, încurajarea revenirii la viața activă.</w:t>
      </w:r>
    </w:p>
    <w:p w:rsidR="00B06AE2" w:rsidRPr="00B06AE2" w:rsidRDefault="00B06AE2" w:rsidP="00B06AE2">
      <w:pPr>
        <w:widowControl w:val="0"/>
        <w:autoSpaceDE w:val="0"/>
        <w:autoSpaceDN w:val="0"/>
        <w:adjustRightInd w:val="0"/>
        <w:spacing w:after="240"/>
        <w:ind w:left="720"/>
        <w:contextualSpacing/>
        <w:jc w:val="both"/>
        <w:rPr>
          <w:rFonts w:ascii="Times New Roman" w:hAnsi="Times New Roman"/>
          <w:noProof/>
          <w:lang w:val="ar-SA"/>
        </w:rPr>
      </w:pP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 xml:space="preserve">În prezent, în Romania, administrația publică este reglementată de un cadru normativ neunitar, cu prevederi care, deși numeroase, s-au dovedit a fi deseori incoerente, lacunare, ori contradictorii. Consecințele acestei situații sunt cuprinzătoare și au efecte în întreaga societate, normele juridice administrative </w:t>
      </w:r>
      <w:r w:rsidRPr="00D4387B">
        <w:rPr>
          <w:rFonts w:ascii="Times New Roman" w:hAnsi="Times New Roman"/>
          <w:noProof/>
        </w:rPr>
        <w:t xml:space="preserve"> </w:t>
      </w:r>
      <w:r w:rsidRPr="00D4387B">
        <w:rPr>
          <w:rFonts w:ascii="Times New Roman" w:hAnsi="Times New Roman"/>
          <w:noProof/>
          <w:lang w:val="ar-SA"/>
        </w:rPr>
        <w:t xml:space="preserve">având dispersie legislativă </w:t>
      </w:r>
      <w:r w:rsidRPr="00D4387B">
        <w:rPr>
          <w:rFonts w:ascii="Times New Roman" w:hAnsi="Times New Roman"/>
          <w:noProof/>
        </w:rPr>
        <w:t xml:space="preserve"> </w:t>
      </w:r>
      <w:r w:rsidRPr="00D4387B">
        <w:rPr>
          <w:rFonts w:ascii="Times New Roman" w:hAnsi="Times New Roman"/>
          <w:noProof/>
          <w:lang w:val="ar-SA"/>
        </w:rPr>
        <w:t>mult mai mare decât cele din alte domenii de drept.</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Caract</w:t>
      </w:r>
      <w:r w:rsidRPr="00D4387B">
        <w:rPr>
          <w:rFonts w:ascii="Times New Roman" w:hAnsi="Times New Roman"/>
          <w:noProof/>
        </w:rPr>
        <w:t>e</w:t>
      </w:r>
      <w:r w:rsidRPr="00D4387B">
        <w:rPr>
          <w:rFonts w:ascii="Times New Roman" w:hAnsi="Times New Roman"/>
          <w:noProof/>
          <w:lang w:val="ar-SA"/>
        </w:rPr>
        <w:t>rul prolix al legislației din domeniul administrației generează în prezent în România frecvente contradicţii între prevederi precum și o aplicare greoaie şi neunitară a normelor de către beneficiari – atît autorităţi publice, cât şi cetăţeni.</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PNL va acționa în sensul simplificării sistemului normativ și reglementării concrete a următoarelor aspecte:</w:t>
      </w:r>
    </w:p>
    <w:p w:rsidR="002A776E" w:rsidRPr="00D4387B" w:rsidRDefault="002A776E" w:rsidP="00793B9E">
      <w:pPr>
        <w:widowControl w:val="0"/>
        <w:numPr>
          <w:ilvl w:val="0"/>
          <w:numId w:val="28"/>
        </w:numPr>
        <w:autoSpaceDE w:val="0"/>
        <w:autoSpaceDN w:val="0"/>
        <w:adjustRightInd w:val="0"/>
        <w:spacing w:after="240"/>
        <w:jc w:val="both"/>
        <w:rPr>
          <w:rFonts w:ascii="Times New Roman" w:hAnsi="Times New Roman"/>
          <w:noProof/>
          <w:lang w:val="ar-SA"/>
        </w:rPr>
      </w:pPr>
      <w:r w:rsidRPr="00D4387B">
        <w:rPr>
          <w:rFonts w:ascii="Times New Roman" w:hAnsi="Times New Roman"/>
          <w:b/>
          <w:noProof/>
          <w:lang w:val="ar-SA"/>
        </w:rPr>
        <w:t>Descentralizarea și autonomia locală prin:</w:t>
      </w:r>
    </w:p>
    <w:p w:rsidR="002A776E" w:rsidRPr="00D4387B" w:rsidRDefault="0048110A" w:rsidP="00793B9E">
      <w:pPr>
        <w:numPr>
          <w:ilvl w:val="0"/>
          <w:numId w:val="27"/>
        </w:numPr>
        <w:spacing w:after="0"/>
        <w:jc w:val="both"/>
        <w:rPr>
          <w:rFonts w:ascii="Times New Roman" w:hAnsi="Times New Roman"/>
          <w:noProof/>
          <w:lang w:val="ar-SA"/>
        </w:rPr>
      </w:pPr>
      <w:r>
        <w:rPr>
          <w:rFonts w:ascii="Times New Roman" w:hAnsi="Times New Roman"/>
          <w:noProof/>
          <w:lang w:val="en-US"/>
        </w:rPr>
        <w:lastRenderedPageBreak/>
        <w:t>T</w:t>
      </w:r>
      <w:r w:rsidR="002A776E" w:rsidRPr="00D4387B">
        <w:rPr>
          <w:rFonts w:ascii="Times New Roman" w:hAnsi="Times New Roman"/>
          <w:noProof/>
          <w:lang w:val="ar-SA"/>
        </w:rPr>
        <w:t>ransferul de competențe și respondabilități administrative și financiare de la nivelul autorităților administrației publice centrale la nivelul autorităților administrației publice locale;</w:t>
      </w:r>
    </w:p>
    <w:p w:rsidR="002A776E" w:rsidRPr="00935452" w:rsidRDefault="0048110A" w:rsidP="00793B9E">
      <w:pPr>
        <w:numPr>
          <w:ilvl w:val="0"/>
          <w:numId w:val="27"/>
        </w:numPr>
        <w:spacing w:after="0"/>
        <w:jc w:val="both"/>
        <w:rPr>
          <w:rFonts w:ascii="Times New Roman" w:hAnsi="Times New Roman"/>
          <w:noProof/>
          <w:lang w:val="ar-SA"/>
        </w:rPr>
      </w:pPr>
      <w:r>
        <w:rPr>
          <w:rFonts w:ascii="Times New Roman" w:hAnsi="Times New Roman"/>
          <w:noProof/>
          <w:lang w:val="en-US"/>
        </w:rPr>
        <w:t>T</w:t>
      </w:r>
      <w:r w:rsidR="002A776E" w:rsidRPr="00D4387B">
        <w:rPr>
          <w:rFonts w:ascii="Times New Roman" w:hAnsi="Times New Roman"/>
          <w:noProof/>
          <w:lang w:val="ar-SA"/>
        </w:rPr>
        <w:t>ransformarea serviciilor deconcentrate din teritoriu în servicii descentralizate plasate în responsabilitatea</w:t>
      </w:r>
      <w:r w:rsidR="002A776E" w:rsidRPr="00D4387B">
        <w:rPr>
          <w:rFonts w:ascii="Times New Roman" w:hAnsi="Times New Roman"/>
          <w:noProof/>
        </w:rPr>
        <w:t xml:space="preserve">  </w:t>
      </w:r>
      <w:r w:rsidR="00811032">
        <w:rPr>
          <w:rFonts w:ascii="Times New Roman" w:hAnsi="Times New Roman"/>
          <w:noProof/>
          <w:lang w:val="ar-SA"/>
        </w:rPr>
        <w:t>autorităților locale</w:t>
      </w:r>
      <w:r w:rsidR="00811032">
        <w:rPr>
          <w:rFonts w:ascii="Times New Roman" w:hAnsi="Times New Roman"/>
          <w:noProof/>
          <w:lang w:val="en-US"/>
        </w:rPr>
        <w:t>, cu excepţia instituţiilor de control care trebuie să rămână în subordinea autorităţii centrale.</w:t>
      </w:r>
    </w:p>
    <w:p w:rsidR="002A776E" w:rsidRPr="00D4387B" w:rsidRDefault="0048110A" w:rsidP="00793B9E">
      <w:pPr>
        <w:numPr>
          <w:ilvl w:val="0"/>
          <w:numId w:val="27"/>
        </w:numPr>
        <w:spacing w:after="0"/>
        <w:jc w:val="both"/>
        <w:rPr>
          <w:rFonts w:ascii="Times New Roman" w:hAnsi="Times New Roman"/>
          <w:noProof/>
          <w:lang w:val="ar-SA"/>
        </w:rPr>
      </w:pPr>
      <w:r w:rsidRPr="0048110A">
        <w:rPr>
          <w:rFonts w:ascii="Times New Roman" w:hAnsi="Times New Roman"/>
          <w:noProof/>
          <w:lang w:val="it-IT"/>
        </w:rPr>
        <w:t>C</w:t>
      </w:r>
      <w:r w:rsidR="002A776E" w:rsidRPr="00D4387B">
        <w:rPr>
          <w:rFonts w:ascii="Times New Roman" w:hAnsi="Times New Roman"/>
          <w:noProof/>
          <w:lang w:val="ar-SA"/>
        </w:rPr>
        <w:t>larificarea competențelor la diferite niveluri și structuri ale administrației publice, cu o distribuție rațională a responsabilităților;</w:t>
      </w:r>
    </w:p>
    <w:p w:rsidR="002A4AEC" w:rsidRPr="00B06AE2" w:rsidRDefault="0048110A" w:rsidP="00793B9E">
      <w:pPr>
        <w:numPr>
          <w:ilvl w:val="0"/>
          <w:numId w:val="27"/>
        </w:numPr>
        <w:spacing w:after="0"/>
        <w:jc w:val="both"/>
        <w:rPr>
          <w:rFonts w:ascii="Times New Roman" w:hAnsi="Times New Roman"/>
          <w:noProof/>
          <w:lang w:val="ar-SA"/>
        </w:rPr>
      </w:pPr>
      <w:r>
        <w:rPr>
          <w:rFonts w:ascii="Times New Roman" w:hAnsi="Times New Roman"/>
          <w:noProof/>
          <w:lang w:val="en-US"/>
        </w:rPr>
        <w:t>E</w:t>
      </w:r>
      <w:r w:rsidR="002A776E" w:rsidRPr="00D4387B">
        <w:rPr>
          <w:rFonts w:ascii="Times New Roman" w:hAnsi="Times New Roman"/>
          <w:noProof/>
          <w:lang w:val="ar-SA"/>
        </w:rPr>
        <w:t>laborarea unei strategii a descentralizării prin reglementări coerente care să poată fi implementate și inițiate prin programe cu termene precise.</w:t>
      </w:r>
    </w:p>
    <w:p w:rsidR="00B06AE2" w:rsidRPr="00B06AE2" w:rsidRDefault="00B06AE2" w:rsidP="00B06AE2">
      <w:pPr>
        <w:spacing w:after="0"/>
        <w:ind w:left="720"/>
        <w:jc w:val="both"/>
        <w:rPr>
          <w:rFonts w:ascii="Times New Roman" w:hAnsi="Times New Roman"/>
          <w:noProof/>
          <w:lang w:val="ar-SA"/>
        </w:rPr>
      </w:pPr>
    </w:p>
    <w:p w:rsidR="002A776E" w:rsidRPr="00D4387B" w:rsidRDefault="002A776E" w:rsidP="00793B9E">
      <w:pPr>
        <w:numPr>
          <w:ilvl w:val="0"/>
          <w:numId w:val="28"/>
        </w:numPr>
        <w:jc w:val="both"/>
        <w:rPr>
          <w:rFonts w:ascii="Times New Roman" w:hAnsi="Times New Roman"/>
          <w:b/>
          <w:noProof/>
          <w:lang w:val="ar-SA"/>
        </w:rPr>
      </w:pPr>
      <w:r w:rsidRPr="00D4387B">
        <w:rPr>
          <w:rFonts w:ascii="Times New Roman" w:hAnsi="Times New Roman"/>
          <w:b/>
          <w:noProof/>
          <w:lang w:val="ar-SA"/>
        </w:rPr>
        <w:t>O administrație locală în parteneriat cu cetățenii:</w:t>
      </w:r>
    </w:p>
    <w:p w:rsidR="002A776E" w:rsidRPr="00D4387B" w:rsidRDefault="002A776E" w:rsidP="00793B9E">
      <w:pPr>
        <w:numPr>
          <w:ilvl w:val="0"/>
          <w:numId w:val="29"/>
        </w:numPr>
        <w:spacing w:after="0"/>
        <w:jc w:val="both"/>
        <w:rPr>
          <w:rFonts w:ascii="Times New Roman" w:hAnsi="Times New Roman"/>
          <w:noProof/>
          <w:lang w:val="ar-SA"/>
        </w:rPr>
      </w:pPr>
      <w:r w:rsidRPr="00D4387B">
        <w:rPr>
          <w:rFonts w:ascii="Times New Roman" w:hAnsi="Times New Roman"/>
          <w:noProof/>
          <w:lang w:val="ar-SA"/>
        </w:rPr>
        <w:t>Stabilirea priorităţilor în alocarea fondurilor prin implicarea cetățenilor în stabilirea acestor priorități;</w:t>
      </w:r>
    </w:p>
    <w:p w:rsidR="002A776E" w:rsidRPr="00D4387B" w:rsidRDefault="002A776E" w:rsidP="00793B9E">
      <w:pPr>
        <w:numPr>
          <w:ilvl w:val="0"/>
          <w:numId w:val="29"/>
        </w:numPr>
        <w:spacing w:after="0"/>
        <w:jc w:val="both"/>
        <w:rPr>
          <w:rFonts w:ascii="Times New Roman" w:hAnsi="Times New Roman"/>
          <w:noProof/>
          <w:lang w:val="ar-SA"/>
        </w:rPr>
      </w:pPr>
      <w:r w:rsidRPr="00D4387B">
        <w:rPr>
          <w:rFonts w:ascii="Times New Roman" w:hAnsi="Times New Roman"/>
          <w:noProof/>
          <w:lang w:val="ar-SA"/>
        </w:rPr>
        <w:t>Întărirea procesului democratic printr-o administrație participativă, prin consultarea directă a cetățenilor asupra deciziilor privitoare la proiecte cu impact asupra comunității;</w:t>
      </w:r>
    </w:p>
    <w:p w:rsidR="002A776E" w:rsidRPr="00D4387B" w:rsidRDefault="002A776E" w:rsidP="00793B9E">
      <w:pPr>
        <w:numPr>
          <w:ilvl w:val="0"/>
          <w:numId w:val="29"/>
        </w:numPr>
        <w:spacing w:after="0"/>
        <w:jc w:val="both"/>
        <w:rPr>
          <w:rFonts w:ascii="Times New Roman" w:hAnsi="Times New Roman"/>
          <w:noProof/>
          <w:lang w:val="ar-SA"/>
        </w:rPr>
      </w:pPr>
      <w:r w:rsidRPr="00D4387B">
        <w:rPr>
          <w:rFonts w:ascii="Times New Roman" w:hAnsi="Times New Roman"/>
          <w:noProof/>
          <w:lang w:val="ar-SA"/>
        </w:rPr>
        <w:t>Definirea priorităţilor şi stabilirea clară a ţintelor având drept finalitate eficienţa cheltuirii fondurilor publice și publicarea planurilor de acțiune el</w:t>
      </w:r>
      <w:r w:rsidRPr="00D4387B">
        <w:rPr>
          <w:rFonts w:ascii="Times New Roman" w:hAnsi="Times New Roman"/>
          <w:noProof/>
        </w:rPr>
        <w:t>a</w:t>
      </w:r>
      <w:r w:rsidRPr="00D4387B">
        <w:rPr>
          <w:rFonts w:ascii="Times New Roman" w:hAnsi="Times New Roman"/>
          <w:noProof/>
          <w:lang w:val="ar-SA"/>
        </w:rPr>
        <w:t>borate în forurile de decizie ale administrației publice locale;</w:t>
      </w:r>
    </w:p>
    <w:p w:rsidR="002A776E" w:rsidRPr="00D4387B" w:rsidRDefault="002A776E" w:rsidP="00793B9E">
      <w:pPr>
        <w:numPr>
          <w:ilvl w:val="0"/>
          <w:numId w:val="29"/>
        </w:numPr>
        <w:spacing w:after="0"/>
        <w:jc w:val="both"/>
        <w:rPr>
          <w:rFonts w:ascii="Times New Roman" w:hAnsi="Times New Roman"/>
          <w:noProof/>
          <w:lang w:val="ar-SA"/>
        </w:rPr>
      </w:pPr>
      <w:r w:rsidRPr="00D4387B">
        <w:rPr>
          <w:rFonts w:ascii="Times New Roman" w:hAnsi="Times New Roman"/>
          <w:noProof/>
          <w:lang w:val="ar-SA"/>
        </w:rPr>
        <w:t>Dezvoltarea parteneriatului public-privat pentru îmbunătăţirea calităţii serviciilor publice;</w:t>
      </w:r>
    </w:p>
    <w:p w:rsidR="002A776E" w:rsidRPr="00D4387B" w:rsidRDefault="002A776E" w:rsidP="00793B9E">
      <w:pPr>
        <w:numPr>
          <w:ilvl w:val="0"/>
          <w:numId w:val="29"/>
        </w:numPr>
        <w:spacing w:after="0"/>
        <w:jc w:val="both"/>
        <w:rPr>
          <w:rFonts w:ascii="Times New Roman" w:hAnsi="Times New Roman"/>
          <w:noProof/>
          <w:lang w:val="ar-SA"/>
        </w:rPr>
      </w:pPr>
      <w:r w:rsidRPr="00D4387B">
        <w:rPr>
          <w:rFonts w:ascii="Times New Roman" w:hAnsi="Times New Roman"/>
          <w:noProof/>
          <w:lang w:val="ar-SA"/>
        </w:rPr>
        <w:t>Asigurarea transparenţei cheltuielilor prin informarea periodică a contribuabililor</w:t>
      </w:r>
      <w:r w:rsidR="00635589">
        <w:rPr>
          <w:rFonts w:ascii="Times New Roman" w:hAnsi="Times New Roman"/>
          <w:noProof/>
          <w:lang w:val="en-US"/>
        </w:rPr>
        <w:t>;</w:t>
      </w:r>
    </w:p>
    <w:p w:rsidR="002A776E" w:rsidRPr="00D4387B" w:rsidRDefault="002A776E" w:rsidP="00793B9E">
      <w:pPr>
        <w:numPr>
          <w:ilvl w:val="0"/>
          <w:numId w:val="29"/>
        </w:numPr>
        <w:spacing w:after="0"/>
        <w:jc w:val="both"/>
        <w:rPr>
          <w:rFonts w:ascii="Times New Roman" w:hAnsi="Times New Roman"/>
          <w:noProof/>
          <w:lang w:val="ar-SA"/>
        </w:rPr>
      </w:pPr>
      <w:r w:rsidRPr="00D4387B">
        <w:rPr>
          <w:rFonts w:ascii="Times New Roman" w:hAnsi="Times New Roman"/>
          <w:noProof/>
          <w:lang w:val="ar-SA"/>
        </w:rPr>
        <w:t xml:space="preserve">Pentru asigurarea continuității și calității serviciilor care se adresează cetățenilor stabilirea organigramei, a statului de funcții, a necesarului de personal din cadrul aparatului executiv va </w:t>
      </w:r>
      <w:r w:rsidRPr="00D4387B">
        <w:rPr>
          <w:rFonts w:ascii="Times New Roman" w:hAnsi="Times New Roman"/>
          <w:noProof/>
        </w:rPr>
        <w:t xml:space="preserve">fi </w:t>
      </w:r>
      <w:r w:rsidRPr="00D4387B">
        <w:rPr>
          <w:rFonts w:ascii="Times New Roman" w:hAnsi="Times New Roman"/>
          <w:noProof/>
          <w:lang w:val="ar-SA"/>
        </w:rPr>
        <w:t>atribuția primarului fiecărei unități administrativ-teritoriale</w:t>
      </w:r>
      <w:r w:rsidR="00635589">
        <w:rPr>
          <w:rFonts w:ascii="Times New Roman" w:hAnsi="Times New Roman"/>
          <w:noProof/>
          <w:lang w:val="en-US"/>
        </w:rPr>
        <w:t>;</w:t>
      </w:r>
    </w:p>
    <w:p w:rsidR="002A776E" w:rsidRPr="00D4387B" w:rsidRDefault="002A776E" w:rsidP="00793B9E">
      <w:pPr>
        <w:numPr>
          <w:ilvl w:val="0"/>
          <w:numId w:val="29"/>
        </w:numPr>
        <w:spacing w:after="0"/>
        <w:jc w:val="both"/>
        <w:rPr>
          <w:rFonts w:ascii="Times New Roman" w:hAnsi="Times New Roman"/>
          <w:noProof/>
          <w:lang w:val="ar-SA"/>
        </w:rPr>
      </w:pPr>
      <w:r w:rsidRPr="00D4387B">
        <w:rPr>
          <w:rFonts w:ascii="Times New Roman" w:hAnsi="Times New Roman"/>
          <w:noProof/>
          <w:lang w:val="ar-SA"/>
        </w:rPr>
        <w:t>Întărirea proprietății private în comunitățile locale prin accelerarea realizării sistemului de înregistrare a proprietăților în cadastru și cartea funciară la nivelul întregii țări și clarificarea aspectelor legate de proprietatea unităților administrativ-teritoriale.</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p>
    <w:p w:rsidR="002A776E" w:rsidRPr="00D4387B" w:rsidRDefault="002A776E" w:rsidP="00793B9E">
      <w:pPr>
        <w:widowControl w:val="0"/>
        <w:numPr>
          <w:ilvl w:val="0"/>
          <w:numId w:val="28"/>
        </w:numPr>
        <w:autoSpaceDE w:val="0"/>
        <w:autoSpaceDN w:val="0"/>
        <w:adjustRightInd w:val="0"/>
        <w:spacing w:after="240"/>
        <w:jc w:val="both"/>
        <w:rPr>
          <w:rFonts w:ascii="Times New Roman" w:hAnsi="Times New Roman"/>
          <w:noProof/>
          <w:lang w:val="ar-SA"/>
        </w:rPr>
      </w:pPr>
      <w:r w:rsidRPr="00D4387B">
        <w:rPr>
          <w:rFonts w:ascii="Times New Roman" w:hAnsi="Times New Roman"/>
          <w:b/>
          <w:noProof/>
          <w:lang w:val="ar-SA"/>
        </w:rPr>
        <w:t>Îmbunătățirea legii administrației publice locale prin</w:t>
      </w:r>
      <w:r w:rsidRPr="00D4387B">
        <w:rPr>
          <w:rFonts w:ascii="Times New Roman" w:hAnsi="Times New Roman"/>
          <w:noProof/>
          <w:lang w:val="ar-SA"/>
        </w:rPr>
        <w:t>:</w:t>
      </w:r>
    </w:p>
    <w:p w:rsidR="002A776E" w:rsidRPr="00D4387B" w:rsidRDefault="002A776E" w:rsidP="00793B9E">
      <w:pPr>
        <w:numPr>
          <w:ilvl w:val="0"/>
          <w:numId w:val="30"/>
        </w:numPr>
        <w:spacing w:after="0"/>
        <w:jc w:val="both"/>
        <w:rPr>
          <w:rFonts w:ascii="Times New Roman" w:hAnsi="Times New Roman"/>
          <w:noProof/>
          <w:lang w:val="ar-SA"/>
        </w:rPr>
      </w:pPr>
      <w:r w:rsidRPr="00D4387B">
        <w:rPr>
          <w:rFonts w:ascii="Times New Roman" w:hAnsi="Times New Roman"/>
          <w:noProof/>
          <w:lang w:val="ar-SA"/>
        </w:rPr>
        <w:t>Implementarea funcției de administrator public la nivelul autorităților administrației publice locale, cu statut de funcționar public;</w:t>
      </w:r>
    </w:p>
    <w:p w:rsidR="002A776E" w:rsidRPr="00D4387B" w:rsidRDefault="002A776E" w:rsidP="00793B9E">
      <w:pPr>
        <w:numPr>
          <w:ilvl w:val="0"/>
          <w:numId w:val="30"/>
        </w:numPr>
        <w:spacing w:after="0"/>
        <w:jc w:val="both"/>
        <w:rPr>
          <w:rFonts w:ascii="Times New Roman" w:hAnsi="Times New Roman"/>
          <w:noProof/>
          <w:lang w:val="ar-SA"/>
        </w:rPr>
      </w:pPr>
      <w:r w:rsidRPr="00D4387B">
        <w:rPr>
          <w:rFonts w:ascii="Times New Roman" w:hAnsi="Times New Roman"/>
          <w:noProof/>
          <w:lang w:val="ar-SA"/>
        </w:rPr>
        <w:t>Validarea mandatelor consilierilor locali de către judecătorie;</w:t>
      </w:r>
    </w:p>
    <w:p w:rsidR="002A776E" w:rsidRPr="00D4387B" w:rsidRDefault="002A776E" w:rsidP="00793B9E">
      <w:pPr>
        <w:numPr>
          <w:ilvl w:val="0"/>
          <w:numId w:val="30"/>
        </w:numPr>
        <w:spacing w:after="0"/>
        <w:jc w:val="both"/>
        <w:rPr>
          <w:rFonts w:ascii="Times New Roman" w:hAnsi="Times New Roman"/>
          <w:noProof/>
          <w:lang w:val="ar-SA"/>
        </w:rPr>
      </w:pPr>
      <w:r w:rsidRPr="00D4387B">
        <w:rPr>
          <w:rFonts w:ascii="Times New Roman" w:hAnsi="Times New Roman"/>
          <w:noProof/>
          <w:lang w:val="ar-SA"/>
        </w:rPr>
        <w:t>Modificarea duratei mandatului primarului și al consiliului local la 5 ani.</w:t>
      </w:r>
      <w:r w:rsidR="009C47DF" w:rsidRPr="009C47DF">
        <w:rPr>
          <w:rFonts w:ascii="Times New Roman" w:hAnsi="Times New Roman"/>
          <w:noProof/>
          <w:lang w:val="it-IT"/>
        </w:rPr>
        <w:t xml:space="preserve"> </w:t>
      </w:r>
    </w:p>
    <w:p w:rsidR="006E74BB" w:rsidRDefault="006E74BB" w:rsidP="00D4387B">
      <w:pPr>
        <w:jc w:val="both"/>
        <w:rPr>
          <w:rFonts w:ascii="Times New Roman" w:hAnsi="Times New Roman"/>
          <w:noProof/>
        </w:rPr>
      </w:pPr>
    </w:p>
    <w:p w:rsidR="002A776E" w:rsidRPr="00D4387B" w:rsidRDefault="002A776E" w:rsidP="00793B9E">
      <w:pPr>
        <w:numPr>
          <w:ilvl w:val="0"/>
          <w:numId w:val="28"/>
        </w:numPr>
        <w:jc w:val="both"/>
        <w:rPr>
          <w:rFonts w:ascii="Times New Roman" w:hAnsi="Times New Roman"/>
          <w:b/>
          <w:noProof/>
          <w:lang w:val="ar-SA"/>
        </w:rPr>
      </w:pPr>
      <w:r w:rsidRPr="00D4387B">
        <w:rPr>
          <w:rFonts w:ascii="Times New Roman" w:hAnsi="Times New Roman"/>
          <w:b/>
          <w:noProof/>
          <w:lang w:val="ar-SA"/>
        </w:rPr>
        <w:t>Profesionalism și competență în administrație:</w:t>
      </w:r>
    </w:p>
    <w:p w:rsidR="002A776E" w:rsidRPr="00D4387B" w:rsidRDefault="002A776E" w:rsidP="00793B9E">
      <w:pPr>
        <w:numPr>
          <w:ilvl w:val="0"/>
          <w:numId w:val="31"/>
        </w:numPr>
        <w:spacing w:after="0"/>
        <w:jc w:val="both"/>
        <w:rPr>
          <w:rFonts w:ascii="Times New Roman" w:hAnsi="Times New Roman"/>
          <w:noProof/>
          <w:lang w:val="ar-SA"/>
        </w:rPr>
      </w:pPr>
      <w:r w:rsidRPr="00D4387B">
        <w:rPr>
          <w:rFonts w:ascii="Times New Roman" w:hAnsi="Times New Roman"/>
          <w:noProof/>
          <w:lang w:val="ar-SA"/>
        </w:rPr>
        <w:t>Profesionalizarea personalului din administrația publică locală, inclusiv prin urmarea cursurilor de formare profesională și dezvoltarea centrelor regionale de formare continuă</w:t>
      </w:r>
      <w:r w:rsidR="00635589">
        <w:rPr>
          <w:rFonts w:ascii="Times New Roman" w:hAnsi="Times New Roman"/>
          <w:noProof/>
          <w:lang w:val="en-US"/>
        </w:rPr>
        <w:t>;</w:t>
      </w:r>
    </w:p>
    <w:p w:rsidR="002A776E" w:rsidRPr="00D4387B" w:rsidRDefault="002A776E" w:rsidP="00793B9E">
      <w:pPr>
        <w:numPr>
          <w:ilvl w:val="0"/>
          <w:numId w:val="31"/>
        </w:numPr>
        <w:spacing w:after="0"/>
        <w:jc w:val="both"/>
        <w:rPr>
          <w:rFonts w:ascii="Times New Roman" w:hAnsi="Times New Roman"/>
          <w:noProof/>
          <w:lang w:val="ar-SA"/>
        </w:rPr>
      </w:pPr>
      <w:r w:rsidRPr="00D4387B">
        <w:rPr>
          <w:rFonts w:ascii="Times New Roman" w:hAnsi="Times New Roman"/>
          <w:noProof/>
          <w:lang w:val="ar-SA"/>
        </w:rPr>
        <w:t>Un sistem de salarizare transparent, bazat pe performanță și merit;</w:t>
      </w:r>
    </w:p>
    <w:p w:rsidR="002A776E" w:rsidRPr="00D4387B" w:rsidRDefault="002A776E" w:rsidP="00793B9E">
      <w:pPr>
        <w:numPr>
          <w:ilvl w:val="0"/>
          <w:numId w:val="31"/>
        </w:numPr>
        <w:spacing w:after="0"/>
        <w:jc w:val="both"/>
        <w:rPr>
          <w:rFonts w:ascii="Times New Roman" w:hAnsi="Times New Roman"/>
          <w:noProof/>
          <w:lang w:val="ar-SA"/>
        </w:rPr>
      </w:pPr>
      <w:r w:rsidRPr="00D4387B">
        <w:rPr>
          <w:rFonts w:ascii="Times New Roman" w:hAnsi="Times New Roman"/>
          <w:noProof/>
          <w:lang w:val="ar-SA"/>
        </w:rPr>
        <w:t>Un nivel al salarizării motivant și ierarhizat în funcție de nivelul contribuției și de nivelul de responsabilitate al funcției îndeplinite</w:t>
      </w:r>
      <w:r w:rsidR="00635589">
        <w:rPr>
          <w:rFonts w:ascii="Times New Roman" w:hAnsi="Times New Roman"/>
          <w:noProof/>
          <w:lang w:val="en-US"/>
        </w:rPr>
        <w:t>;</w:t>
      </w:r>
    </w:p>
    <w:p w:rsidR="002A776E" w:rsidRPr="00D4387B" w:rsidRDefault="002A776E" w:rsidP="00793B9E">
      <w:pPr>
        <w:numPr>
          <w:ilvl w:val="0"/>
          <w:numId w:val="31"/>
        </w:numPr>
        <w:spacing w:after="0"/>
        <w:jc w:val="both"/>
        <w:rPr>
          <w:rFonts w:ascii="Times New Roman" w:hAnsi="Times New Roman"/>
          <w:noProof/>
          <w:lang w:val="ar-SA"/>
        </w:rPr>
      </w:pPr>
      <w:r w:rsidRPr="00D4387B">
        <w:rPr>
          <w:rFonts w:ascii="Times New Roman" w:hAnsi="Times New Roman"/>
          <w:noProof/>
          <w:lang w:val="ar-SA"/>
        </w:rPr>
        <w:t>Reformarea func</w:t>
      </w:r>
      <w:r w:rsidRPr="00D4387B">
        <w:rPr>
          <w:rFonts w:ascii="Times New Roman" w:hAnsi="Times New Roman"/>
          <w:noProof/>
          <w:color w:val="00B050"/>
          <w:lang w:val="ar-SA"/>
        </w:rPr>
        <w:t>t</w:t>
      </w:r>
      <w:r w:rsidRPr="00D4387B">
        <w:rPr>
          <w:rFonts w:ascii="Times New Roman" w:hAnsi="Times New Roman"/>
          <w:noProof/>
          <w:lang w:val="ar-SA"/>
        </w:rPr>
        <w:t xml:space="preserve">iilor de conducere </w:t>
      </w:r>
      <w:r w:rsidRPr="00D4387B">
        <w:rPr>
          <w:rFonts w:ascii="Times New Roman" w:hAnsi="Times New Roman"/>
          <w:noProof/>
        </w:rPr>
        <w:t>ş</w:t>
      </w:r>
      <w:r w:rsidRPr="00D4387B">
        <w:rPr>
          <w:rFonts w:ascii="Times New Roman" w:hAnsi="Times New Roman"/>
          <w:noProof/>
          <w:lang w:val="ar-SA"/>
        </w:rPr>
        <w:t>i o selec</w:t>
      </w:r>
      <w:r w:rsidRPr="00D4387B">
        <w:rPr>
          <w:rFonts w:ascii="Times New Roman" w:hAnsi="Times New Roman"/>
          <w:noProof/>
        </w:rPr>
        <w:t>ţ</w:t>
      </w:r>
      <w:r w:rsidRPr="00D4387B">
        <w:rPr>
          <w:rFonts w:ascii="Times New Roman" w:hAnsi="Times New Roman"/>
          <w:noProof/>
          <w:lang w:val="ar-SA"/>
        </w:rPr>
        <w:t xml:space="preserve">ie a acestora </w:t>
      </w:r>
      <w:r w:rsidRPr="00D4387B">
        <w:rPr>
          <w:rFonts w:ascii="Times New Roman" w:hAnsi="Times New Roman"/>
          <w:noProof/>
        </w:rPr>
        <w:t>ş</w:t>
      </w:r>
      <w:r w:rsidRPr="00D4387B">
        <w:rPr>
          <w:rFonts w:ascii="Times New Roman" w:hAnsi="Times New Roman"/>
          <w:noProof/>
          <w:lang w:val="ar-SA"/>
        </w:rPr>
        <w:t>i pe baza abilit</w:t>
      </w:r>
      <w:r w:rsidRPr="00D4387B">
        <w:rPr>
          <w:rFonts w:ascii="Times New Roman" w:hAnsi="Times New Roman"/>
          <w:noProof/>
        </w:rPr>
        <w:t>ăţ</w:t>
      </w:r>
      <w:r w:rsidRPr="00D4387B">
        <w:rPr>
          <w:rFonts w:ascii="Times New Roman" w:hAnsi="Times New Roman"/>
          <w:noProof/>
          <w:lang w:val="ar-SA"/>
        </w:rPr>
        <w:t>ilor manageriale;</w:t>
      </w:r>
    </w:p>
    <w:p w:rsidR="002A776E" w:rsidRPr="00D4387B" w:rsidRDefault="002A776E" w:rsidP="00793B9E">
      <w:pPr>
        <w:numPr>
          <w:ilvl w:val="0"/>
          <w:numId w:val="31"/>
        </w:numPr>
        <w:spacing w:after="0"/>
        <w:jc w:val="both"/>
        <w:rPr>
          <w:rFonts w:ascii="Times New Roman" w:hAnsi="Times New Roman"/>
          <w:noProof/>
          <w:lang w:val="ar-SA"/>
        </w:rPr>
      </w:pPr>
      <w:r w:rsidRPr="00D4387B">
        <w:rPr>
          <w:rFonts w:ascii="Times New Roman" w:hAnsi="Times New Roman"/>
          <w:noProof/>
          <w:lang w:val="ar-SA"/>
        </w:rPr>
        <w:t>Elaborarea unei metodologii de evaluare a posturilor</w:t>
      </w:r>
      <w:r w:rsidRPr="00D4387B">
        <w:rPr>
          <w:rFonts w:ascii="Times New Roman" w:hAnsi="Times New Roman"/>
          <w:noProof/>
        </w:rPr>
        <w:t xml:space="preserve"> </w:t>
      </w:r>
      <w:r w:rsidRPr="00D4387B">
        <w:rPr>
          <w:rFonts w:ascii="Times New Roman" w:hAnsi="Times New Roman"/>
          <w:noProof/>
          <w:lang w:val="ar-SA"/>
        </w:rPr>
        <w:t xml:space="preserve"> </w:t>
      </w:r>
      <w:r w:rsidRPr="00D4387B">
        <w:rPr>
          <w:rFonts w:ascii="Times New Roman" w:hAnsi="Times New Roman"/>
          <w:noProof/>
        </w:rPr>
        <w:t>ş</w:t>
      </w:r>
      <w:r w:rsidRPr="00D4387B">
        <w:rPr>
          <w:rFonts w:ascii="Times New Roman" w:hAnsi="Times New Roman"/>
          <w:noProof/>
          <w:lang w:val="ar-SA"/>
        </w:rPr>
        <w:t>i evaluarea propriu-zis</w:t>
      </w:r>
      <w:r w:rsidRPr="00D4387B">
        <w:rPr>
          <w:rFonts w:ascii="Times New Roman" w:hAnsi="Times New Roman"/>
          <w:noProof/>
        </w:rPr>
        <w:t>ă</w:t>
      </w:r>
      <w:r w:rsidRPr="00D4387B">
        <w:rPr>
          <w:rFonts w:ascii="Times New Roman" w:hAnsi="Times New Roman"/>
          <w:noProof/>
          <w:lang w:val="ar-SA"/>
        </w:rPr>
        <w:t xml:space="preserve"> a acestora;</w:t>
      </w:r>
    </w:p>
    <w:p w:rsidR="002A776E" w:rsidRPr="00D4387B" w:rsidRDefault="002A776E" w:rsidP="00793B9E">
      <w:pPr>
        <w:numPr>
          <w:ilvl w:val="0"/>
          <w:numId w:val="31"/>
        </w:numPr>
        <w:spacing w:after="0"/>
        <w:jc w:val="both"/>
        <w:rPr>
          <w:rFonts w:ascii="Times New Roman" w:hAnsi="Times New Roman"/>
          <w:noProof/>
          <w:lang w:val="ar-SA"/>
        </w:rPr>
      </w:pPr>
      <w:r w:rsidRPr="00D4387B">
        <w:rPr>
          <w:rFonts w:ascii="Times New Roman" w:hAnsi="Times New Roman"/>
          <w:noProof/>
          <w:lang w:val="ar-SA"/>
        </w:rPr>
        <w:lastRenderedPageBreak/>
        <w:t xml:space="preserve">Crearea unui sistem coerent </w:t>
      </w:r>
      <w:r w:rsidRPr="00D4387B">
        <w:rPr>
          <w:rFonts w:ascii="Times New Roman" w:hAnsi="Times New Roman"/>
          <w:noProof/>
        </w:rPr>
        <w:t>ş</w:t>
      </w:r>
      <w:r w:rsidRPr="00D4387B">
        <w:rPr>
          <w:rFonts w:ascii="Times New Roman" w:hAnsi="Times New Roman"/>
          <w:noProof/>
          <w:lang w:val="ar-SA"/>
        </w:rPr>
        <w:t>i expertiza necesar</w:t>
      </w:r>
      <w:r w:rsidRPr="00D4387B">
        <w:rPr>
          <w:rFonts w:ascii="Times New Roman" w:hAnsi="Times New Roman"/>
          <w:noProof/>
        </w:rPr>
        <w:t>ă</w:t>
      </w:r>
      <w:r w:rsidRPr="00D4387B">
        <w:rPr>
          <w:rFonts w:ascii="Times New Roman" w:hAnsi="Times New Roman"/>
          <w:noProof/>
          <w:lang w:val="ar-SA"/>
        </w:rPr>
        <w:t xml:space="preserve"> pentru identificarea exact</w:t>
      </w:r>
      <w:r w:rsidRPr="00D4387B">
        <w:rPr>
          <w:rFonts w:ascii="Times New Roman" w:hAnsi="Times New Roman"/>
          <w:noProof/>
        </w:rPr>
        <w:t>ă</w:t>
      </w:r>
      <w:r w:rsidRPr="00D4387B">
        <w:rPr>
          <w:rFonts w:ascii="Times New Roman" w:hAnsi="Times New Roman"/>
          <w:noProof/>
          <w:lang w:val="ar-SA"/>
        </w:rPr>
        <w:t xml:space="preserve"> a necesarului de perfec</w:t>
      </w:r>
      <w:r w:rsidRPr="00D4387B">
        <w:rPr>
          <w:rFonts w:ascii="Times New Roman" w:hAnsi="Times New Roman"/>
          <w:noProof/>
        </w:rPr>
        <w:t>ţ</w:t>
      </w:r>
      <w:r w:rsidRPr="00D4387B">
        <w:rPr>
          <w:rFonts w:ascii="Times New Roman" w:hAnsi="Times New Roman"/>
          <w:noProof/>
          <w:lang w:val="ar-SA"/>
        </w:rPr>
        <w:t>ionare pentru fiecare institu</w:t>
      </w:r>
      <w:r w:rsidRPr="00D4387B">
        <w:rPr>
          <w:rFonts w:ascii="Times New Roman" w:hAnsi="Times New Roman"/>
          <w:noProof/>
        </w:rPr>
        <w:t>ţ</w:t>
      </w:r>
      <w:r w:rsidRPr="00D4387B">
        <w:rPr>
          <w:rFonts w:ascii="Times New Roman" w:hAnsi="Times New Roman"/>
          <w:noProof/>
          <w:lang w:val="ar-SA"/>
        </w:rPr>
        <w:t>ie public</w:t>
      </w:r>
      <w:r w:rsidRPr="00D4387B">
        <w:rPr>
          <w:rFonts w:ascii="Times New Roman" w:hAnsi="Times New Roman"/>
          <w:noProof/>
        </w:rPr>
        <w:t>ă</w:t>
      </w:r>
      <w:r w:rsidRPr="00D4387B">
        <w:rPr>
          <w:rFonts w:ascii="Times New Roman" w:hAnsi="Times New Roman"/>
          <w:noProof/>
          <w:lang w:val="ar-SA"/>
        </w:rPr>
        <w:t>;</w:t>
      </w:r>
    </w:p>
    <w:p w:rsidR="002A776E" w:rsidRPr="00D4387B" w:rsidRDefault="002A776E" w:rsidP="00793B9E">
      <w:pPr>
        <w:numPr>
          <w:ilvl w:val="0"/>
          <w:numId w:val="31"/>
        </w:numPr>
        <w:spacing w:after="0"/>
        <w:jc w:val="both"/>
        <w:rPr>
          <w:rFonts w:ascii="Times New Roman" w:hAnsi="Times New Roman"/>
          <w:noProof/>
          <w:lang w:val="ar-SA"/>
        </w:rPr>
      </w:pPr>
      <w:r w:rsidRPr="00D4387B">
        <w:rPr>
          <w:rFonts w:ascii="Times New Roman" w:hAnsi="Times New Roman"/>
          <w:noProof/>
          <w:lang w:val="ar-SA"/>
        </w:rPr>
        <w:t>Dezvoltarea centrelor regionale de formare continu</w:t>
      </w:r>
      <w:r w:rsidRPr="00D4387B">
        <w:rPr>
          <w:rFonts w:ascii="Times New Roman" w:hAnsi="Times New Roman"/>
          <w:noProof/>
        </w:rPr>
        <w:t>ă</w:t>
      </w:r>
      <w:r w:rsidRPr="00D4387B">
        <w:rPr>
          <w:rFonts w:ascii="Times New Roman" w:hAnsi="Times New Roman"/>
          <w:noProof/>
          <w:lang w:val="ar-SA"/>
        </w:rPr>
        <w:t xml:space="preserve"> ale administra</w:t>
      </w:r>
      <w:r w:rsidRPr="00D4387B">
        <w:rPr>
          <w:rFonts w:ascii="Times New Roman" w:hAnsi="Times New Roman"/>
          <w:noProof/>
        </w:rPr>
        <w:t>ţ</w:t>
      </w:r>
      <w:r w:rsidRPr="00D4387B">
        <w:rPr>
          <w:rFonts w:ascii="Times New Roman" w:hAnsi="Times New Roman"/>
          <w:noProof/>
          <w:lang w:val="ar-SA"/>
        </w:rPr>
        <w:t xml:space="preserve">iei publice locale atât din punct de vedere logistic, cât </w:t>
      </w:r>
      <w:r w:rsidRPr="00D4387B">
        <w:rPr>
          <w:rFonts w:ascii="Times New Roman" w:hAnsi="Times New Roman"/>
          <w:noProof/>
        </w:rPr>
        <w:t>ş</w:t>
      </w:r>
      <w:r w:rsidRPr="00D4387B">
        <w:rPr>
          <w:rFonts w:ascii="Times New Roman" w:hAnsi="Times New Roman"/>
          <w:noProof/>
          <w:lang w:val="ar-SA"/>
        </w:rPr>
        <w:t xml:space="preserve">i al resurselor umane și extinderea rețelelor </w:t>
      </w:r>
      <w:r w:rsidRPr="00D4387B">
        <w:rPr>
          <w:rFonts w:ascii="Times New Roman" w:hAnsi="Times New Roman"/>
          <w:noProof/>
        </w:rPr>
        <w:t>d</w:t>
      </w:r>
      <w:r w:rsidRPr="00D4387B">
        <w:rPr>
          <w:rFonts w:ascii="Times New Roman" w:hAnsi="Times New Roman"/>
          <w:noProof/>
          <w:lang w:val="ar-SA"/>
        </w:rPr>
        <w:t>e parteneri naționali și internaționali.</w:t>
      </w:r>
    </w:p>
    <w:p w:rsidR="002A776E" w:rsidRPr="00D4387B" w:rsidRDefault="002A776E" w:rsidP="00D4387B">
      <w:pPr>
        <w:spacing w:after="0"/>
        <w:ind w:left="450"/>
        <w:jc w:val="both"/>
        <w:rPr>
          <w:rFonts w:ascii="Times New Roman" w:hAnsi="Times New Roman"/>
          <w:noProof/>
          <w:lang w:val="ar-SA"/>
        </w:rPr>
      </w:pPr>
    </w:p>
    <w:p w:rsidR="002A776E" w:rsidRPr="00D4387B" w:rsidRDefault="002A776E" w:rsidP="00793B9E">
      <w:pPr>
        <w:numPr>
          <w:ilvl w:val="0"/>
          <w:numId w:val="28"/>
        </w:numPr>
        <w:jc w:val="both"/>
        <w:rPr>
          <w:rFonts w:ascii="Times New Roman" w:hAnsi="Times New Roman"/>
          <w:noProof/>
          <w:lang w:val="ar-SA"/>
        </w:rPr>
      </w:pPr>
      <w:r w:rsidRPr="00D4387B">
        <w:rPr>
          <w:rFonts w:ascii="Times New Roman" w:hAnsi="Times New Roman"/>
          <w:b/>
          <w:noProof/>
          <w:lang w:val="ar-SA"/>
        </w:rPr>
        <w:t>O nouă concepție în finanțarea administrației publice locale</w:t>
      </w:r>
    </w:p>
    <w:p w:rsidR="002A776E" w:rsidRPr="00D4387B" w:rsidRDefault="002A776E" w:rsidP="00793B9E">
      <w:pPr>
        <w:numPr>
          <w:ilvl w:val="0"/>
          <w:numId w:val="32"/>
        </w:numPr>
        <w:spacing w:after="0"/>
        <w:jc w:val="both"/>
        <w:rPr>
          <w:rFonts w:ascii="Times New Roman" w:hAnsi="Times New Roman"/>
          <w:noProof/>
          <w:lang w:val="ar-SA"/>
        </w:rPr>
      </w:pPr>
      <w:r w:rsidRPr="00D4387B">
        <w:rPr>
          <w:rFonts w:ascii="Times New Roman" w:hAnsi="Times New Roman"/>
          <w:noProof/>
          <w:lang w:val="ar-SA"/>
        </w:rPr>
        <w:t>Întărirea autonomiei financiare, cu îmbunătățirea sistemului de calcul al alocărilor pentru completarea bugetelor locale (TVA, impozit pe salarii, etc.);</w:t>
      </w:r>
    </w:p>
    <w:p w:rsidR="002A776E" w:rsidRPr="00D4387B" w:rsidRDefault="002A776E" w:rsidP="00793B9E">
      <w:pPr>
        <w:numPr>
          <w:ilvl w:val="0"/>
          <w:numId w:val="32"/>
        </w:numPr>
        <w:spacing w:after="0"/>
        <w:jc w:val="both"/>
        <w:rPr>
          <w:rFonts w:ascii="Times New Roman" w:hAnsi="Times New Roman"/>
          <w:noProof/>
          <w:lang w:val="ar-SA"/>
        </w:rPr>
      </w:pPr>
      <w:r w:rsidRPr="00D4387B">
        <w:rPr>
          <w:rFonts w:ascii="Times New Roman" w:hAnsi="Times New Roman"/>
          <w:noProof/>
          <w:lang w:val="ar-SA"/>
        </w:rPr>
        <w:t>Sincronizarea transferului competențelor cu transferul resurselor financiare, umane și materiale necesare exercitării acestora,pentru a asigura eficiența măsurii de descentralizare și a evita apariția blocajelor în desfășurarea activităților;</w:t>
      </w:r>
    </w:p>
    <w:p w:rsidR="002A776E" w:rsidRPr="00D4387B" w:rsidRDefault="002A776E" w:rsidP="00793B9E">
      <w:pPr>
        <w:numPr>
          <w:ilvl w:val="0"/>
          <w:numId w:val="32"/>
        </w:numPr>
        <w:spacing w:after="0"/>
        <w:jc w:val="both"/>
        <w:rPr>
          <w:rFonts w:ascii="Times New Roman" w:hAnsi="Times New Roman"/>
          <w:noProof/>
          <w:lang w:val="ar-SA"/>
        </w:rPr>
      </w:pPr>
      <w:r w:rsidRPr="00D4387B">
        <w:rPr>
          <w:rFonts w:ascii="Times New Roman" w:hAnsi="Times New Roman"/>
          <w:noProof/>
          <w:lang w:val="ar-SA"/>
        </w:rPr>
        <w:t>Transferul competențelor și atribuțiilor în domenii care vizează valorificarea resurselor locale neglijate de administrația centrală sau abandonate în absența unui proprietar, inclusiv a terenurilor agricole sau infrastructurilor destinate activităților sportive și culturale aflate în situațiile menționate</w:t>
      </w:r>
      <w:r w:rsidR="00635589">
        <w:rPr>
          <w:rFonts w:ascii="Times New Roman" w:hAnsi="Times New Roman"/>
          <w:noProof/>
          <w:lang w:val="en-US"/>
        </w:rPr>
        <w:t>;</w:t>
      </w:r>
    </w:p>
    <w:p w:rsidR="002A776E" w:rsidRPr="00D4387B" w:rsidRDefault="002A776E" w:rsidP="00793B9E">
      <w:pPr>
        <w:numPr>
          <w:ilvl w:val="0"/>
          <w:numId w:val="32"/>
        </w:numPr>
        <w:spacing w:after="0"/>
        <w:jc w:val="both"/>
        <w:rPr>
          <w:rFonts w:ascii="Times New Roman" w:hAnsi="Times New Roman"/>
          <w:noProof/>
          <w:lang w:val="ar-SA"/>
        </w:rPr>
      </w:pPr>
      <w:r w:rsidRPr="00D4387B">
        <w:rPr>
          <w:rFonts w:ascii="Times New Roman" w:hAnsi="Times New Roman"/>
          <w:noProof/>
          <w:lang w:val="ar-SA"/>
        </w:rPr>
        <w:t>Transferul către autoritățile locale a competențelor și patrimoniului necesar pentru a putea reface și extinde sistemele de irigații și canale, diguri, sprijiniri de maluri, inclusiv prin atragerea de fonduri europene, mai ales în contextul schimbărilor climatice cu care se confruntă anumite zone din România.</w:t>
      </w:r>
    </w:p>
    <w:p w:rsidR="002A776E" w:rsidRPr="00D4387B" w:rsidRDefault="002A776E" w:rsidP="00D4387B">
      <w:pPr>
        <w:jc w:val="both"/>
        <w:rPr>
          <w:rFonts w:ascii="Times New Roman" w:hAnsi="Times New Roman"/>
          <w:noProof/>
          <w:lang w:val="ar-SA"/>
        </w:rPr>
      </w:pPr>
    </w:p>
    <w:p w:rsidR="002A776E" w:rsidRPr="00D4387B" w:rsidRDefault="002A776E" w:rsidP="00793B9E">
      <w:pPr>
        <w:numPr>
          <w:ilvl w:val="0"/>
          <w:numId w:val="28"/>
        </w:numPr>
        <w:jc w:val="both"/>
        <w:rPr>
          <w:rFonts w:ascii="Times New Roman" w:hAnsi="Times New Roman"/>
          <w:b/>
          <w:noProof/>
          <w:lang w:val="ar-SA"/>
        </w:rPr>
      </w:pPr>
      <w:r w:rsidRPr="00D4387B">
        <w:rPr>
          <w:rFonts w:ascii="Times New Roman" w:hAnsi="Times New Roman"/>
          <w:b/>
          <w:noProof/>
          <w:lang w:val="ar-SA"/>
        </w:rPr>
        <w:t>Principiile solidarității sociale:</w:t>
      </w:r>
    </w:p>
    <w:p w:rsidR="002A776E" w:rsidRPr="00D4387B" w:rsidRDefault="002A776E" w:rsidP="00793B9E">
      <w:pPr>
        <w:numPr>
          <w:ilvl w:val="0"/>
          <w:numId w:val="33"/>
        </w:numPr>
        <w:contextualSpacing/>
        <w:jc w:val="both"/>
        <w:rPr>
          <w:rFonts w:ascii="Times New Roman" w:hAnsi="Times New Roman"/>
          <w:noProof/>
          <w:lang w:val="ar-SA"/>
        </w:rPr>
      </w:pPr>
      <w:r w:rsidRPr="00D4387B">
        <w:rPr>
          <w:rFonts w:ascii="Times New Roman" w:hAnsi="Times New Roman"/>
          <w:noProof/>
          <w:lang w:val="ar-SA"/>
        </w:rPr>
        <w:t>Rigurozitate și corectitudine în întocmirea dosarelor de ajutoare sociale;</w:t>
      </w:r>
    </w:p>
    <w:p w:rsidR="002A776E" w:rsidRPr="00D4387B" w:rsidRDefault="002A776E" w:rsidP="00793B9E">
      <w:pPr>
        <w:numPr>
          <w:ilvl w:val="0"/>
          <w:numId w:val="33"/>
        </w:numPr>
        <w:contextualSpacing/>
        <w:jc w:val="both"/>
        <w:rPr>
          <w:rFonts w:ascii="Times New Roman" w:hAnsi="Times New Roman"/>
          <w:noProof/>
          <w:lang w:val="ar-SA"/>
        </w:rPr>
      </w:pPr>
      <w:r w:rsidRPr="00D4387B">
        <w:rPr>
          <w:rFonts w:ascii="Times New Roman" w:hAnsi="Times New Roman"/>
          <w:noProof/>
          <w:lang w:val="ar-SA"/>
        </w:rPr>
        <w:t>Aplicarea politicilor de solidaritate socială exclusiv în favoarea celor care au nevoie de sprijinul comunității;</w:t>
      </w:r>
    </w:p>
    <w:p w:rsidR="002A776E" w:rsidRPr="00D4387B" w:rsidRDefault="002A776E" w:rsidP="00793B9E">
      <w:pPr>
        <w:numPr>
          <w:ilvl w:val="0"/>
          <w:numId w:val="33"/>
        </w:numPr>
        <w:contextualSpacing/>
        <w:jc w:val="both"/>
        <w:rPr>
          <w:rFonts w:ascii="Times New Roman" w:hAnsi="Times New Roman"/>
          <w:noProof/>
          <w:lang w:val="ar-SA"/>
        </w:rPr>
      </w:pPr>
      <w:r w:rsidRPr="00D4387B">
        <w:rPr>
          <w:rFonts w:ascii="Times New Roman" w:hAnsi="Times New Roman"/>
          <w:noProof/>
          <w:lang w:val="ar-SA"/>
        </w:rPr>
        <w:t>Întărirea politicilor de protecție a drepturilor copiilor inclusiv prin sancționarea beneficiarilor de ajutor social care nu permit copiilor să frecventeze școala sau să beneficieze de bursele de școlarizare;</w:t>
      </w:r>
    </w:p>
    <w:p w:rsidR="002A776E" w:rsidRPr="00D4387B" w:rsidRDefault="002A776E" w:rsidP="00793B9E">
      <w:pPr>
        <w:numPr>
          <w:ilvl w:val="0"/>
          <w:numId w:val="33"/>
        </w:numPr>
        <w:contextualSpacing/>
        <w:jc w:val="both"/>
        <w:rPr>
          <w:rFonts w:ascii="Times New Roman" w:hAnsi="Times New Roman"/>
          <w:noProof/>
          <w:lang w:val="ar-SA"/>
        </w:rPr>
      </w:pPr>
      <w:r w:rsidRPr="00D4387B">
        <w:rPr>
          <w:rFonts w:ascii="Times New Roman" w:hAnsi="Times New Roman"/>
          <w:noProof/>
          <w:lang w:val="ar-SA"/>
        </w:rPr>
        <w:t>Stabilirea unor condiții clare privind condiționarea acordării ajutorului social pentru persoane care nu au probleme de sănătate în funcție de demonstrarea voinței de a se integra într-o viață profesională activă sau de a contribui în alte forme la economia comunității</w:t>
      </w:r>
      <w:r w:rsidR="00635589">
        <w:rPr>
          <w:rFonts w:ascii="Times New Roman" w:hAnsi="Times New Roman"/>
          <w:noProof/>
          <w:lang w:val="en-US"/>
        </w:rPr>
        <w:t>;</w:t>
      </w:r>
    </w:p>
    <w:p w:rsidR="002A776E" w:rsidRPr="00D4387B" w:rsidRDefault="002A776E" w:rsidP="00793B9E">
      <w:pPr>
        <w:numPr>
          <w:ilvl w:val="0"/>
          <w:numId w:val="33"/>
        </w:numPr>
        <w:contextualSpacing/>
        <w:jc w:val="both"/>
        <w:rPr>
          <w:rFonts w:ascii="Times New Roman" w:hAnsi="Times New Roman"/>
          <w:noProof/>
          <w:lang w:val="ar-SA"/>
        </w:rPr>
      </w:pPr>
      <w:r w:rsidRPr="00D4387B">
        <w:rPr>
          <w:rFonts w:ascii="Times New Roman" w:hAnsi="Times New Roman"/>
          <w:noProof/>
          <w:lang w:val="ar-SA"/>
        </w:rPr>
        <w:t>Întărirea capacității administrației locale de a susține continuarea studiilor prin acordarea de burse și alte forme de sprijin material pentru copiii care obțin perfomanțe școlare, artistice sau sportive și care provin din medii devaforizate economic.</w:t>
      </w:r>
    </w:p>
    <w:p w:rsidR="002A776E" w:rsidRPr="00D4387B" w:rsidRDefault="002A776E" w:rsidP="00D4387B">
      <w:pPr>
        <w:jc w:val="both"/>
        <w:rPr>
          <w:rFonts w:ascii="Times New Roman" w:hAnsi="Times New Roman"/>
          <w:noProof/>
          <w:lang w:val="ar-SA"/>
        </w:rPr>
      </w:pPr>
    </w:p>
    <w:p w:rsidR="002A776E" w:rsidRPr="00635589" w:rsidRDefault="002A776E" w:rsidP="00D4387B">
      <w:pPr>
        <w:jc w:val="both"/>
        <w:rPr>
          <w:rFonts w:ascii="Times New Roman" w:hAnsi="Times New Roman"/>
          <w:b/>
          <w:noProof/>
          <w:sz w:val="28"/>
          <w:szCs w:val="28"/>
          <w:lang w:val="ar-SA"/>
        </w:rPr>
      </w:pPr>
      <w:r w:rsidRPr="00635589">
        <w:rPr>
          <w:rFonts w:ascii="Times New Roman" w:hAnsi="Times New Roman"/>
          <w:b/>
          <w:noProof/>
          <w:sz w:val="28"/>
          <w:szCs w:val="28"/>
          <w:lang w:val="ar-SA"/>
        </w:rPr>
        <w:t>III.3. Calitatea vieții în România</w:t>
      </w: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 xml:space="preserve">Obiectivul nostru pentru următorul deceniu este restaurarea sentimentului de mândrie de a fi român pentru fiecare dintre concetățenii noștrii și refacerea încrederii în forțele proprii pentru societatea românească. În anul 2018 România aniversează centenarul Marii Uniri, un moment care pune în perspectivă experiențele, traumele și victoriile trăite de această societate în decursul secolului pe care l-am parcurs de la sfârșitul primului război mondial. Este nedrept și frustrant ca românii să fie ținta neîncrederii, a discursurilor disprețuitoare sau, mai grav, a unor politici discriminatorii în Europa și dincolo de ea. Societatea românească a câștigat prin mari sacrificii în primul război mondial unitatea națională, pe care a pierdut-o prin acțiunea concertată a unor mari puteri în cel de-al doilea război mondial. Timp de o jumătate de secol regimul comunist, impus prin forță din exteriorul țării, a blocat evoluția socială, economică și culturală liberă și ne-a menținut într-o stare de </w:t>
      </w:r>
      <w:r w:rsidRPr="00D4387B">
        <w:rPr>
          <w:rFonts w:ascii="Times New Roman" w:hAnsi="Times New Roman"/>
          <w:noProof/>
          <w:lang w:val="ar-SA"/>
        </w:rPr>
        <w:lastRenderedPageBreak/>
        <w:t>permanentă întârziere a dezvoltării în comparație cu alte societăți europene. În perioada în care în vestul continentului planul Marshall și libertatea de opțiune stimulau creșterea economică, avansul social și cultural, România era prizoniera politicii staliniste. Eliberarea din sistemul comunist a fost violentă, plătită cu victime și cu o lungă tranziție care ne-a măcina</w:t>
      </w:r>
      <w:r w:rsidRPr="00D4387B">
        <w:rPr>
          <w:rFonts w:ascii="Times New Roman" w:hAnsi="Times New Roman"/>
          <w:noProof/>
        </w:rPr>
        <w:t>t</w:t>
      </w:r>
      <w:r w:rsidRPr="00D4387B">
        <w:rPr>
          <w:rFonts w:ascii="Times New Roman" w:hAnsi="Times New Roman"/>
          <w:noProof/>
          <w:lang w:val="ar-SA"/>
        </w:rPr>
        <w:t xml:space="preserve"> energia și resursele. Și totuși, am reușit să devenim parte a NATO, a UE, avem un sistem constituțional democratic, reformele economice, la care PNL a adus contribuții esențiale, încep să producă rezultate, există inițiativă privată românească precum și capacități profesionale care atrag investiții externe.</w:t>
      </w: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 xml:space="preserve">Partidul Național Liberal nu are o viziune revizionistă sau sectară, se delimitează cu hotărâre de toate formele de populism naționalist. Obiectivul nostru este acela de a încuraja o raportare sănătoasă, pozitivă și mobilizatoare față de capacitățile societății românești. Ne dorim un patriotism modern, bazat pe aprecierea victoriilor obținute, critic în privința erorilor, încrezător în capacitatea de a construi o societate de succes. Credem că acest nou atașament față de ideea unei Românii moderne, democratice și prospere este esențial pentru viitorul nostru într-o lume în curs de remodelare, iar condiția asigurării acestui atașament este ridicarea calității vieții în țara noastră. Încrederea într-un model social, dorința de participare creativă, investiția de energie, talent, resurse materiale sunt direct proporționale cu oportunitățile pe care o societate le oferă membrilor săi. Iată de ce considerăm că preocuparea pentru calitatea vieții în România este în esență o preocupare pentru </w:t>
      </w:r>
      <w:r w:rsidR="00C17B97">
        <w:rPr>
          <w:rFonts w:ascii="Times New Roman" w:hAnsi="Times New Roman"/>
          <w:noProof/>
          <w:lang w:val="en-US"/>
        </w:rPr>
        <w:t>afirmarea</w:t>
      </w:r>
      <w:r w:rsidRPr="00D4387B">
        <w:rPr>
          <w:rFonts w:ascii="Times New Roman" w:hAnsi="Times New Roman"/>
          <w:noProof/>
          <w:lang w:val="ar-SA"/>
        </w:rPr>
        <w:t xml:space="preserve"> națională.</w:t>
      </w:r>
    </w:p>
    <w:p w:rsidR="002A776E" w:rsidRPr="00D4387B" w:rsidRDefault="002A776E" w:rsidP="00D4387B">
      <w:pPr>
        <w:jc w:val="both"/>
        <w:rPr>
          <w:rFonts w:ascii="Times New Roman" w:hAnsi="Times New Roman"/>
          <w:noProof/>
          <w:lang w:val="ar-SA"/>
        </w:rPr>
      </w:pPr>
      <w:r w:rsidRPr="00D4387B">
        <w:rPr>
          <w:rFonts w:ascii="Times New Roman" w:hAnsi="Times New Roman"/>
          <w:noProof/>
          <w:lang w:val="ar-SA"/>
        </w:rPr>
        <w:t>Cinci mari domenii definesc concepția liberală cu privire la calitatea vieții: educația, sistemul de sănătate, siguranța cetățenilor, cultura și protecția patrimoniului comun.</w:t>
      </w:r>
    </w:p>
    <w:p w:rsidR="002A4AEC" w:rsidRPr="00D4387B" w:rsidRDefault="002A4AEC" w:rsidP="00D4387B">
      <w:pPr>
        <w:jc w:val="both"/>
        <w:rPr>
          <w:rFonts w:ascii="Times New Roman" w:hAnsi="Times New Roman"/>
          <w:noProof/>
          <w:lang w:val="ar-SA"/>
        </w:rPr>
      </w:pPr>
    </w:p>
    <w:p w:rsidR="002A776E" w:rsidRPr="006E74BB" w:rsidRDefault="002A776E" w:rsidP="00D4387B">
      <w:pPr>
        <w:jc w:val="both"/>
        <w:rPr>
          <w:rFonts w:ascii="Times New Roman" w:hAnsi="Times New Roman"/>
          <w:b/>
          <w:noProof/>
          <w:sz w:val="24"/>
          <w:szCs w:val="24"/>
          <w:lang w:val="ar-SA"/>
        </w:rPr>
      </w:pPr>
      <w:r w:rsidRPr="006E74BB">
        <w:rPr>
          <w:rFonts w:ascii="Times New Roman" w:hAnsi="Times New Roman"/>
          <w:b/>
          <w:noProof/>
          <w:sz w:val="24"/>
          <w:szCs w:val="24"/>
          <w:lang w:val="ar-SA"/>
        </w:rPr>
        <w:t>3.1 O educație care asigură șanse pentru toți</w:t>
      </w:r>
    </w:p>
    <w:p w:rsidR="009C7AC6" w:rsidRDefault="002A776E" w:rsidP="00D4387B">
      <w:pPr>
        <w:widowControl w:val="0"/>
        <w:autoSpaceDE w:val="0"/>
        <w:autoSpaceDN w:val="0"/>
        <w:adjustRightInd w:val="0"/>
        <w:spacing w:after="240"/>
        <w:jc w:val="both"/>
        <w:rPr>
          <w:rFonts w:ascii="Times New Roman" w:hAnsi="Times New Roman"/>
          <w:noProof/>
        </w:rPr>
      </w:pPr>
      <w:r w:rsidRPr="00D4387B">
        <w:rPr>
          <w:rFonts w:ascii="Times New Roman" w:hAnsi="Times New Roman"/>
          <w:noProof/>
        </w:rPr>
        <w:t>Pentru liberali educaţia este un pilon al dezvol</w:t>
      </w:r>
      <w:r w:rsidR="009C7AC6">
        <w:rPr>
          <w:rFonts w:ascii="Times New Roman" w:hAnsi="Times New Roman"/>
          <w:noProof/>
        </w:rPr>
        <w:t xml:space="preserve">tării şi o investiţie în viitor, fiind </w:t>
      </w:r>
      <w:r w:rsidR="009C7AC6" w:rsidRPr="00D4387B">
        <w:rPr>
          <w:rFonts w:ascii="Times New Roman" w:hAnsi="Times New Roman"/>
          <w:noProof/>
        </w:rPr>
        <w:t>pentru construirea unei societăți echilibrate, c</w:t>
      </w:r>
      <w:r w:rsidR="009C7AC6">
        <w:rPr>
          <w:rFonts w:ascii="Times New Roman" w:hAnsi="Times New Roman"/>
          <w:noProof/>
        </w:rPr>
        <w:t xml:space="preserve">u o calitate a vieții ridicată. </w:t>
      </w:r>
      <w:r w:rsidRPr="00D4387B">
        <w:rPr>
          <w:rFonts w:ascii="Times New Roman" w:hAnsi="Times New Roman"/>
          <w:noProof/>
        </w:rPr>
        <w:t xml:space="preserve">Noi gândim educația într-o manieră complexă, care pune în centru sistemul de învățământ obligatoriu, dar nu se limitează la acesta. </w:t>
      </w:r>
      <w:r w:rsidRPr="00793B9E">
        <w:rPr>
          <w:rFonts w:ascii="Times New Roman" w:hAnsi="Times New Roman"/>
          <w:noProof/>
          <w:color w:val="000000"/>
        </w:rPr>
        <w:t xml:space="preserve">Prin educație ne dorim să asigurăm copiilor noștri șansa de a deveni stăpânii propriilor destine, adulți capabili să își întemeieze familii și să își crească proprii copii, persoane de succes în </w:t>
      </w:r>
      <w:r w:rsidR="009C7AC6" w:rsidRPr="00793B9E">
        <w:rPr>
          <w:rFonts w:ascii="Times New Roman" w:hAnsi="Times New Roman"/>
          <w:noProof/>
          <w:color w:val="000000"/>
        </w:rPr>
        <w:t>societate și în profesia aleasă. Î</w:t>
      </w:r>
      <w:r w:rsidRPr="00793B9E">
        <w:rPr>
          <w:rFonts w:ascii="Times New Roman" w:hAnsi="Times New Roman"/>
          <w:noProof/>
          <w:color w:val="000000"/>
        </w:rPr>
        <w:t xml:space="preserve">n același timp </w:t>
      </w:r>
      <w:r w:rsidR="009C7AC6" w:rsidRPr="00793B9E">
        <w:rPr>
          <w:rFonts w:ascii="Times New Roman" w:hAnsi="Times New Roman"/>
          <w:noProof/>
          <w:color w:val="000000"/>
        </w:rPr>
        <w:t xml:space="preserve">vrem să formăm </w:t>
      </w:r>
      <w:r w:rsidRPr="00793B9E">
        <w:rPr>
          <w:rFonts w:ascii="Times New Roman" w:hAnsi="Times New Roman"/>
          <w:noProof/>
          <w:color w:val="000000"/>
        </w:rPr>
        <w:t>cetățeni responsabili și informați, capabili de a evalua critic și de a reacționa independent în relația cu statul.</w:t>
      </w:r>
      <w:r w:rsidRPr="00793B9E">
        <w:rPr>
          <w:rFonts w:ascii="Times New Roman" w:hAnsi="Times New Roman"/>
          <w:noProof/>
          <w:shd w:val="clear" w:color="auto" w:fill="FFFFFF"/>
        </w:rPr>
        <w:t xml:space="preserve"> </w:t>
      </w:r>
    </w:p>
    <w:p w:rsidR="002A776E" w:rsidRPr="00D4387B" w:rsidRDefault="002A776E" w:rsidP="00D4387B">
      <w:pPr>
        <w:widowControl w:val="0"/>
        <w:autoSpaceDE w:val="0"/>
        <w:autoSpaceDN w:val="0"/>
        <w:adjustRightInd w:val="0"/>
        <w:spacing w:after="240"/>
        <w:jc w:val="both"/>
        <w:rPr>
          <w:rFonts w:ascii="Times New Roman" w:hAnsi="Times New Roman"/>
          <w:noProof/>
        </w:rPr>
      </w:pPr>
      <w:r w:rsidRPr="00D4387B">
        <w:rPr>
          <w:rFonts w:ascii="Times New Roman" w:hAnsi="Times New Roman"/>
          <w:noProof/>
        </w:rPr>
        <w:t>Principiile pe care se bazează concepția noastră despre educație pornesc de la realitățile formării personalității tinerilor, de la evoluțiile sistemelor de învățământ în epoca modernă și de la cele mai recente evoluții și tendințe în educație la nivel internațional. Considerăm însă că orice politică în domeniul educației trebuie să includă, dincolo de aceste repere generale și criteriul adecvării la contextul societății românești.</w:t>
      </w:r>
    </w:p>
    <w:p w:rsidR="002A776E" w:rsidRPr="00D4387B" w:rsidRDefault="002A776E" w:rsidP="00D4387B">
      <w:pPr>
        <w:widowControl w:val="0"/>
        <w:autoSpaceDE w:val="0"/>
        <w:autoSpaceDN w:val="0"/>
        <w:adjustRightInd w:val="0"/>
        <w:spacing w:after="240"/>
        <w:jc w:val="both"/>
        <w:rPr>
          <w:rFonts w:ascii="Times New Roman" w:hAnsi="Times New Roman"/>
          <w:noProof/>
        </w:rPr>
      </w:pPr>
      <w:r w:rsidRPr="00D4387B">
        <w:rPr>
          <w:rFonts w:ascii="Times New Roman" w:hAnsi="Times New Roman"/>
          <w:noProof/>
        </w:rPr>
        <w:t>Educația începe în familie, iar părinții sunt primii responsabili pentru formarea copiilor. Acest lucru implică mai mult decât deciziile privitoare la școală, la parcursul copiilor în interiorul sistemului de învățământ formal sau la supravegherea pregătirii școlare a acestora. Ca educatori</w:t>
      </w:r>
      <w:r w:rsidR="003A109F">
        <w:rPr>
          <w:rFonts w:ascii="Times New Roman" w:hAnsi="Times New Roman"/>
          <w:noProof/>
        </w:rPr>
        <w:t>,</w:t>
      </w:r>
      <w:r w:rsidRPr="00D4387B">
        <w:rPr>
          <w:rFonts w:ascii="Times New Roman" w:hAnsi="Times New Roman"/>
          <w:noProof/>
        </w:rPr>
        <w:t xml:space="preserve"> părinții sunt responsabili pentru formarea primelor atitudini sociale, sunt cei care favorizează primele gesturi culturale și oferă primele valori și modele comportamentale. Partidul Național Liberal recunoaște importanța acestei componente a educației și urmărește să o sprijine prin politici care vin în sprijinul rolului educativ al familiei:</w:t>
      </w:r>
    </w:p>
    <w:p w:rsidR="0036584D" w:rsidRDefault="00D21ABA" w:rsidP="00793B9E">
      <w:pPr>
        <w:widowControl w:val="0"/>
        <w:numPr>
          <w:ilvl w:val="0"/>
          <w:numId w:val="34"/>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Servicii de consiliere pentru părinți</w:t>
      </w:r>
      <w:r w:rsidR="0036584D">
        <w:rPr>
          <w:rFonts w:ascii="Times New Roman" w:hAnsi="Times New Roman"/>
          <w:noProof/>
        </w:rPr>
        <w:t>,</w:t>
      </w:r>
      <w:r w:rsidRPr="00D4387B">
        <w:rPr>
          <w:rFonts w:ascii="Times New Roman" w:hAnsi="Times New Roman"/>
          <w:noProof/>
        </w:rPr>
        <w:t xml:space="preserve"> în probleme legate de </w:t>
      </w:r>
      <w:r w:rsidR="0036584D">
        <w:rPr>
          <w:rFonts w:ascii="Times New Roman" w:hAnsi="Times New Roman"/>
          <w:noProof/>
        </w:rPr>
        <w:t>educația și îngrijirea copiilor</w:t>
      </w:r>
      <w:r w:rsidR="00635589">
        <w:rPr>
          <w:rFonts w:ascii="Times New Roman" w:hAnsi="Times New Roman"/>
          <w:noProof/>
        </w:rPr>
        <w:t>;</w:t>
      </w:r>
    </w:p>
    <w:p w:rsidR="0036584D" w:rsidRDefault="002A776E" w:rsidP="00793B9E">
      <w:pPr>
        <w:widowControl w:val="0"/>
        <w:numPr>
          <w:ilvl w:val="0"/>
          <w:numId w:val="34"/>
        </w:numPr>
        <w:autoSpaceDE w:val="0"/>
        <w:autoSpaceDN w:val="0"/>
        <w:adjustRightInd w:val="0"/>
        <w:spacing w:after="240"/>
        <w:contextualSpacing/>
        <w:jc w:val="both"/>
        <w:rPr>
          <w:rFonts w:ascii="Times New Roman" w:hAnsi="Times New Roman"/>
          <w:noProof/>
        </w:rPr>
      </w:pPr>
      <w:r w:rsidRPr="0036584D">
        <w:rPr>
          <w:rFonts w:ascii="Times New Roman" w:hAnsi="Times New Roman"/>
          <w:noProof/>
        </w:rPr>
        <w:t>Politici de sprijinire a accesului la cultură pentru f</w:t>
      </w:r>
      <w:r w:rsidR="0036584D">
        <w:rPr>
          <w:rFonts w:ascii="Times New Roman" w:hAnsi="Times New Roman"/>
          <w:noProof/>
        </w:rPr>
        <w:t>amiliile din medii defavorizate</w:t>
      </w:r>
      <w:r w:rsidR="00635589">
        <w:rPr>
          <w:rFonts w:ascii="Times New Roman" w:hAnsi="Times New Roman"/>
          <w:noProof/>
        </w:rPr>
        <w:t>;</w:t>
      </w:r>
    </w:p>
    <w:p w:rsidR="0036584D" w:rsidRDefault="002A776E" w:rsidP="00793B9E">
      <w:pPr>
        <w:widowControl w:val="0"/>
        <w:numPr>
          <w:ilvl w:val="0"/>
          <w:numId w:val="34"/>
        </w:numPr>
        <w:autoSpaceDE w:val="0"/>
        <w:autoSpaceDN w:val="0"/>
        <w:adjustRightInd w:val="0"/>
        <w:spacing w:after="240"/>
        <w:contextualSpacing/>
        <w:jc w:val="both"/>
        <w:rPr>
          <w:rFonts w:ascii="Times New Roman" w:hAnsi="Times New Roman"/>
          <w:noProof/>
        </w:rPr>
      </w:pPr>
      <w:r w:rsidRPr="0036584D">
        <w:rPr>
          <w:rFonts w:ascii="Times New Roman" w:hAnsi="Times New Roman"/>
          <w:noProof/>
        </w:rPr>
        <w:lastRenderedPageBreak/>
        <w:t>Progr</w:t>
      </w:r>
      <w:r w:rsidR="0036584D">
        <w:rPr>
          <w:rFonts w:ascii="Times New Roman" w:hAnsi="Times New Roman"/>
          <w:noProof/>
        </w:rPr>
        <w:t>ame de alfabetizare a adulților</w:t>
      </w:r>
      <w:r w:rsidR="00635589">
        <w:rPr>
          <w:rFonts w:ascii="Times New Roman" w:hAnsi="Times New Roman"/>
          <w:noProof/>
        </w:rPr>
        <w:t>;</w:t>
      </w:r>
    </w:p>
    <w:p w:rsidR="002A776E" w:rsidRPr="0036584D" w:rsidRDefault="002A776E" w:rsidP="00793B9E">
      <w:pPr>
        <w:widowControl w:val="0"/>
        <w:numPr>
          <w:ilvl w:val="0"/>
          <w:numId w:val="34"/>
        </w:numPr>
        <w:autoSpaceDE w:val="0"/>
        <w:autoSpaceDN w:val="0"/>
        <w:adjustRightInd w:val="0"/>
        <w:spacing w:after="240"/>
        <w:contextualSpacing/>
        <w:jc w:val="both"/>
        <w:rPr>
          <w:rFonts w:ascii="Times New Roman" w:hAnsi="Times New Roman"/>
          <w:noProof/>
        </w:rPr>
      </w:pPr>
      <w:r w:rsidRPr="0036584D">
        <w:rPr>
          <w:rFonts w:ascii="Times New Roman" w:hAnsi="Times New Roman"/>
          <w:noProof/>
        </w:rPr>
        <w:t>Supravegherea și sancționarea acțiunilor care afectează dreptul copiilor la educație.</w:t>
      </w:r>
    </w:p>
    <w:p w:rsidR="002A776E" w:rsidRPr="00D4387B" w:rsidRDefault="002A776E" w:rsidP="00D4387B">
      <w:pPr>
        <w:widowControl w:val="0"/>
        <w:autoSpaceDE w:val="0"/>
        <w:autoSpaceDN w:val="0"/>
        <w:adjustRightInd w:val="0"/>
        <w:spacing w:after="240"/>
        <w:ind w:left="450"/>
        <w:contextualSpacing/>
        <w:jc w:val="both"/>
        <w:rPr>
          <w:rFonts w:ascii="Times New Roman" w:hAnsi="Times New Roman"/>
          <w:noProof/>
        </w:rPr>
      </w:pPr>
    </w:p>
    <w:p w:rsidR="002A776E" w:rsidRPr="00D4387B" w:rsidRDefault="002A776E" w:rsidP="00D4387B">
      <w:pPr>
        <w:widowControl w:val="0"/>
        <w:autoSpaceDE w:val="0"/>
        <w:autoSpaceDN w:val="0"/>
        <w:adjustRightInd w:val="0"/>
        <w:spacing w:after="240"/>
        <w:jc w:val="both"/>
        <w:rPr>
          <w:rFonts w:ascii="Times New Roman" w:hAnsi="Times New Roman"/>
          <w:noProof/>
        </w:rPr>
      </w:pPr>
      <w:r w:rsidRPr="00D4387B">
        <w:rPr>
          <w:rFonts w:ascii="Times New Roman" w:hAnsi="Times New Roman"/>
          <w:noProof/>
        </w:rPr>
        <w:t>Învățământul rămâne cel mai amplu sistem de asigurare a șansei la educație pentru fiecare copil și prin acest fapt un element central în politica Partidului Național Liberal de consolidare a egalității de șanse pentru cetățenii României. Pornind de la această premisă afirmăm angajamentul nostru pentru următoarele principii și politici:</w:t>
      </w:r>
    </w:p>
    <w:p w:rsidR="002A776E" w:rsidRPr="00D4387B" w:rsidRDefault="002A776E"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Creşterea finanțării ca o condiție necesară pentru revitalizarea și transformarea calitativă a sistemului național de educație</w:t>
      </w:r>
      <w:r w:rsidR="00635589">
        <w:rPr>
          <w:rFonts w:ascii="Times New Roman" w:hAnsi="Times New Roman"/>
          <w:noProof/>
        </w:rPr>
        <w:t>;</w:t>
      </w:r>
    </w:p>
    <w:p w:rsidR="00A770BA" w:rsidRPr="00D4387B" w:rsidRDefault="00A770BA"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Regândirea dimensiunii sociale a educației, stablind ca prioritate reducerea abandonului școlar;</w:t>
      </w:r>
    </w:p>
    <w:p w:rsidR="00A770BA" w:rsidRPr="00D4387B" w:rsidRDefault="00A770BA"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Respectarea principiului dreptului la opțiune în educație la toate nivelele, în funcție de specificul și obiectivele fiecărei etape a pregătirii școlare;</w:t>
      </w:r>
    </w:p>
    <w:p w:rsidR="00A770BA" w:rsidRPr="00D4387B" w:rsidRDefault="00A770BA"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Creșterea calității actului didactic prin întărirea autorității și prestigiului social al cadrelor didactice. Acest aspect include regândirea sistemului de salarizare, a celui de formare, a cadrului de funcționare precum și a parcursului de carieră, cu scopul creșterii atractivității acestei profesii</w:t>
      </w:r>
      <w:r w:rsidR="00635589">
        <w:rPr>
          <w:rFonts w:ascii="Times New Roman" w:hAnsi="Times New Roman"/>
          <w:noProof/>
        </w:rPr>
        <w:t>;</w:t>
      </w:r>
    </w:p>
    <w:p w:rsidR="00A770BA" w:rsidRPr="00D4387B" w:rsidRDefault="00A770BA"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Revalorizarea şi dezvoltarea învățământului profesional ca opțiune viabilă pentru asigurarea viitorului tinerilor;</w:t>
      </w:r>
    </w:p>
    <w:p w:rsidR="00A770BA" w:rsidRPr="00D4387B" w:rsidRDefault="00A770BA"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Fundamentarea programelor școlare pe trei valori fundamentale: principiile științifice, deschiderea către societate și nevoile personale ale copiilor și tinerilor</w:t>
      </w:r>
      <w:r w:rsidR="00635589">
        <w:rPr>
          <w:rFonts w:ascii="Times New Roman" w:hAnsi="Times New Roman"/>
          <w:noProof/>
        </w:rPr>
        <w:t>;</w:t>
      </w:r>
    </w:p>
    <w:p w:rsidR="00A770BA" w:rsidRPr="00D4387B" w:rsidRDefault="00A770BA"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Încurajarea spiritului competitiv și recompensarea performanței atât pentru elevi cât și pentru profesori</w:t>
      </w:r>
      <w:r w:rsidR="00635589">
        <w:rPr>
          <w:rFonts w:ascii="Times New Roman" w:hAnsi="Times New Roman"/>
          <w:noProof/>
        </w:rPr>
        <w:t>;</w:t>
      </w:r>
    </w:p>
    <w:p w:rsidR="002A776E" w:rsidRPr="00D4387B" w:rsidRDefault="00A770BA"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Creșterea</w:t>
      </w:r>
      <w:r w:rsidR="002A776E" w:rsidRPr="00D4387B">
        <w:rPr>
          <w:rFonts w:ascii="Times New Roman" w:hAnsi="Times New Roman"/>
          <w:noProof/>
        </w:rPr>
        <w:t xml:space="preserve"> parcursului școlar obligatoriu;</w:t>
      </w:r>
    </w:p>
    <w:p w:rsidR="00A770BA" w:rsidRPr="00D4387B" w:rsidRDefault="00A770BA"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Reducerea decalajelor în accesul la educația de calitate între copii prin susținerea celor care provin din medii defavorizate;</w:t>
      </w:r>
    </w:p>
    <w:p w:rsidR="002A776E" w:rsidRPr="00D4387B" w:rsidRDefault="00A770BA"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Combaterea fenomenului sărăciei copiilor, una dintre cele mai grave și mai perverse forme de sărăcie în societatea noastră, generatoare de eșec social dincolo de limitele unei generații</w:t>
      </w:r>
      <w:r w:rsidR="00635589">
        <w:rPr>
          <w:rFonts w:ascii="Times New Roman" w:hAnsi="Times New Roman"/>
          <w:noProof/>
        </w:rPr>
        <w:t>;</w:t>
      </w:r>
    </w:p>
    <w:p w:rsidR="002A776E" w:rsidRPr="00D4387B" w:rsidRDefault="002A776E" w:rsidP="00793B9E">
      <w:pPr>
        <w:widowControl w:val="0"/>
        <w:numPr>
          <w:ilvl w:val="0"/>
          <w:numId w:val="35"/>
        </w:numPr>
        <w:autoSpaceDE w:val="0"/>
        <w:autoSpaceDN w:val="0"/>
        <w:adjustRightInd w:val="0"/>
        <w:spacing w:after="240"/>
        <w:contextualSpacing/>
        <w:jc w:val="both"/>
        <w:rPr>
          <w:rFonts w:ascii="Times New Roman" w:hAnsi="Times New Roman"/>
          <w:noProof/>
        </w:rPr>
      </w:pPr>
      <w:r w:rsidRPr="00D4387B">
        <w:rPr>
          <w:rFonts w:ascii="Times New Roman" w:hAnsi="Times New Roman"/>
          <w:noProof/>
        </w:rPr>
        <w:t>Evitarea reformelor în educație în absența unor diagnostice extinse privitoare la rezultatele reformelor precedente</w:t>
      </w:r>
      <w:r w:rsidR="00635589">
        <w:rPr>
          <w:rFonts w:ascii="Times New Roman" w:hAnsi="Times New Roman"/>
          <w:noProof/>
        </w:rPr>
        <w:t>.</w:t>
      </w:r>
    </w:p>
    <w:p w:rsidR="00A770BA" w:rsidRPr="00D4387B" w:rsidRDefault="00A770BA" w:rsidP="00D4387B">
      <w:pPr>
        <w:widowControl w:val="0"/>
        <w:autoSpaceDE w:val="0"/>
        <w:autoSpaceDN w:val="0"/>
        <w:adjustRightInd w:val="0"/>
        <w:spacing w:after="240"/>
        <w:ind w:left="720"/>
        <w:contextualSpacing/>
        <w:jc w:val="both"/>
        <w:rPr>
          <w:rFonts w:ascii="Times New Roman" w:hAnsi="Times New Roman"/>
          <w:noProof/>
        </w:rPr>
      </w:pPr>
    </w:p>
    <w:p w:rsidR="002A776E" w:rsidRPr="00D4387B" w:rsidRDefault="002A776E" w:rsidP="00D4387B">
      <w:pPr>
        <w:widowControl w:val="0"/>
        <w:autoSpaceDE w:val="0"/>
        <w:autoSpaceDN w:val="0"/>
        <w:adjustRightInd w:val="0"/>
        <w:spacing w:after="240"/>
        <w:jc w:val="both"/>
        <w:rPr>
          <w:rFonts w:ascii="Times New Roman" w:hAnsi="Times New Roman"/>
          <w:noProof/>
        </w:rPr>
      </w:pPr>
      <w:r w:rsidRPr="00D4387B">
        <w:rPr>
          <w:rFonts w:ascii="Times New Roman" w:hAnsi="Times New Roman"/>
          <w:noProof/>
        </w:rPr>
        <w:t>PNL va regândi și reclădi sistemul de educație ca pe o parte esențială a macrosistemului naţional şi european, asigurându-i totodată stabilitate și predictibilitate. Scopul final al actului educațional este asigurarea unei bunăstări individuale, iar bunăstarea individuală este condiția unei societăți prospere, în care libertățile individuale sunt realizate în mod efectiv.</w:t>
      </w:r>
    </w:p>
    <w:p w:rsidR="002A776E" w:rsidRPr="00D4387B" w:rsidRDefault="002A776E" w:rsidP="00D4387B">
      <w:pPr>
        <w:jc w:val="both"/>
        <w:rPr>
          <w:rFonts w:ascii="Times New Roman" w:hAnsi="Times New Roman"/>
        </w:rPr>
      </w:pPr>
    </w:p>
    <w:p w:rsidR="002A776E" w:rsidRPr="00B56B9E" w:rsidRDefault="002A776E" w:rsidP="00D4387B">
      <w:pPr>
        <w:jc w:val="both"/>
        <w:rPr>
          <w:rFonts w:ascii="Times New Roman" w:hAnsi="Times New Roman"/>
          <w:b/>
          <w:noProof/>
          <w:sz w:val="24"/>
          <w:szCs w:val="24"/>
          <w:lang w:val="ar-SA"/>
        </w:rPr>
      </w:pPr>
      <w:r w:rsidRPr="00B56B9E">
        <w:rPr>
          <w:rFonts w:ascii="Times New Roman" w:hAnsi="Times New Roman"/>
          <w:b/>
          <w:noProof/>
          <w:sz w:val="24"/>
          <w:szCs w:val="24"/>
          <w:lang w:val="ar-SA"/>
        </w:rPr>
        <w:t>3.2. Un sistem de sănătate mai bun și mai accesibil</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Accesul la servicii medicale este esențial pentru asigurarea calității vieții pentru orice persoană, indiferent de vârstă, venituri sau situație socio-economică. Într-o societate cu tendință de îmbătrânire așa cum este în acest moment societatea românească sistemul de sănătate trebuie să răspundă unor provocări divergente:</w:t>
      </w:r>
    </w:p>
    <w:p w:rsidR="00B56B9E" w:rsidRPr="00B56B9E" w:rsidRDefault="00B56B9E" w:rsidP="00793B9E">
      <w:pPr>
        <w:widowControl w:val="0"/>
        <w:numPr>
          <w:ilvl w:val="0"/>
          <w:numId w:val="36"/>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A</w:t>
      </w:r>
      <w:r w:rsidR="002A776E" w:rsidRPr="00D4387B">
        <w:rPr>
          <w:rFonts w:ascii="Times New Roman" w:hAnsi="Times New Roman"/>
          <w:noProof/>
          <w:lang w:val="ar-SA"/>
        </w:rPr>
        <w:t>sigurarea îngrijirii de calitate pentru persoane care avansează în vârstă fără a spori consturile acestor servicii;</w:t>
      </w:r>
    </w:p>
    <w:p w:rsidR="00B56B9E" w:rsidRPr="00B56B9E" w:rsidRDefault="00B56B9E" w:rsidP="00793B9E">
      <w:pPr>
        <w:widowControl w:val="0"/>
        <w:numPr>
          <w:ilvl w:val="0"/>
          <w:numId w:val="36"/>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G</w:t>
      </w:r>
      <w:r w:rsidR="002A776E" w:rsidRPr="00B56B9E">
        <w:rPr>
          <w:rFonts w:ascii="Times New Roman" w:hAnsi="Times New Roman"/>
          <w:noProof/>
          <w:lang w:val="ar-SA"/>
        </w:rPr>
        <w:t xml:space="preserve">arantarea sănătății publice ca formă de prelungire a capacității cetățenilor de a menține o viață </w:t>
      </w:r>
      <w:r w:rsidR="002A776E" w:rsidRPr="00B56B9E">
        <w:rPr>
          <w:rFonts w:ascii="Times New Roman" w:hAnsi="Times New Roman"/>
          <w:noProof/>
          <w:lang w:val="ar-SA"/>
        </w:rPr>
        <w:lastRenderedPageBreak/>
        <w:t>profesională și personală activă;</w:t>
      </w:r>
    </w:p>
    <w:p w:rsidR="00B56B9E" w:rsidRPr="00B56B9E" w:rsidRDefault="00B56B9E" w:rsidP="00793B9E">
      <w:pPr>
        <w:widowControl w:val="0"/>
        <w:numPr>
          <w:ilvl w:val="0"/>
          <w:numId w:val="36"/>
        </w:numPr>
        <w:autoSpaceDE w:val="0"/>
        <w:autoSpaceDN w:val="0"/>
        <w:adjustRightInd w:val="0"/>
        <w:spacing w:before="240" w:after="240"/>
        <w:contextualSpacing/>
        <w:jc w:val="both"/>
        <w:rPr>
          <w:rFonts w:ascii="Times New Roman" w:hAnsi="Times New Roman"/>
          <w:noProof/>
          <w:lang w:val="ar-SA"/>
        </w:rPr>
      </w:pPr>
      <w:r>
        <w:rPr>
          <w:rFonts w:ascii="Times New Roman" w:hAnsi="Times New Roman"/>
          <w:noProof/>
          <w:lang w:val="ar-SA"/>
        </w:rPr>
        <w:t>Î</w:t>
      </w:r>
      <w:r w:rsidR="002A776E" w:rsidRPr="00B56B9E">
        <w:rPr>
          <w:rFonts w:ascii="Times New Roman" w:hAnsi="Times New Roman"/>
          <w:noProof/>
          <w:lang w:val="ar-SA"/>
        </w:rPr>
        <w:t>ncurajarea procesului de întinerire a populației prin sporirea încrederii în accesul liber la servicii medicale de calitate.</w:t>
      </w:r>
    </w:p>
    <w:p w:rsidR="00B56B9E" w:rsidRPr="00B56B9E" w:rsidRDefault="00B56B9E" w:rsidP="00B56B9E">
      <w:pPr>
        <w:widowControl w:val="0"/>
        <w:autoSpaceDE w:val="0"/>
        <w:autoSpaceDN w:val="0"/>
        <w:adjustRightInd w:val="0"/>
        <w:spacing w:before="240" w:after="240"/>
        <w:ind w:left="720"/>
        <w:contextualSpacing/>
        <w:jc w:val="both"/>
        <w:rPr>
          <w:rFonts w:ascii="Times New Roman" w:hAnsi="Times New Roman"/>
          <w:noProof/>
          <w:lang w:val="ar-SA"/>
        </w:rPr>
      </w:pPr>
    </w:p>
    <w:p w:rsidR="002A776E" w:rsidRDefault="002A776E" w:rsidP="00B56B9E">
      <w:pPr>
        <w:widowControl w:val="0"/>
        <w:autoSpaceDE w:val="0"/>
        <w:autoSpaceDN w:val="0"/>
        <w:adjustRightInd w:val="0"/>
        <w:spacing w:after="240"/>
        <w:contextualSpacing/>
        <w:jc w:val="both"/>
        <w:rPr>
          <w:rFonts w:ascii="Times New Roman" w:hAnsi="Times New Roman"/>
          <w:noProof/>
          <w:lang w:val="en-US"/>
        </w:rPr>
      </w:pPr>
      <w:r w:rsidRPr="00B56B9E">
        <w:rPr>
          <w:rFonts w:ascii="Times New Roman" w:hAnsi="Times New Roman"/>
          <w:noProof/>
          <w:lang w:val="ar-SA"/>
        </w:rPr>
        <w:t>Partidul Național Liberal respectă în domeniul sănătății principiile generale pe care le afirmă în declarația sa doctrinară: libertatea de opțiune, eficacitatea și responsabilitatea. În consecință vom susține politici care urmăresc:</w:t>
      </w:r>
    </w:p>
    <w:p w:rsidR="00B56B9E" w:rsidRPr="00B56B9E" w:rsidRDefault="00B56B9E" w:rsidP="00B56B9E">
      <w:pPr>
        <w:widowControl w:val="0"/>
        <w:autoSpaceDE w:val="0"/>
        <w:autoSpaceDN w:val="0"/>
        <w:adjustRightInd w:val="0"/>
        <w:spacing w:after="240"/>
        <w:contextualSpacing/>
        <w:jc w:val="both"/>
        <w:rPr>
          <w:rFonts w:ascii="Times New Roman" w:hAnsi="Times New Roman"/>
          <w:noProof/>
          <w:lang w:val="en-US"/>
        </w:rPr>
      </w:pPr>
    </w:p>
    <w:p w:rsidR="002A776E" w:rsidRPr="00166411" w:rsidRDefault="002A776E" w:rsidP="00793B9E">
      <w:pPr>
        <w:widowControl w:val="0"/>
        <w:numPr>
          <w:ilvl w:val="0"/>
          <w:numId w:val="37"/>
        </w:numPr>
        <w:autoSpaceDE w:val="0"/>
        <w:autoSpaceDN w:val="0"/>
        <w:adjustRightInd w:val="0"/>
        <w:spacing w:after="240"/>
        <w:contextualSpacing/>
        <w:jc w:val="both"/>
        <w:rPr>
          <w:rFonts w:ascii="Times New Roman" w:hAnsi="Times New Roman"/>
          <w:b/>
          <w:noProof/>
          <w:lang w:val="ar-SA"/>
        </w:rPr>
      </w:pPr>
      <w:r w:rsidRPr="00166411">
        <w:rPr>
          <w:rFonts w:ascii="Times New Roman" w:hAnsi="Times New Roman"/>
          <w:b/>
          <w:noProof/>
          <w:lang w:val="ar-SA"/>
        </w:rPr>
        <w:t>Cultivarea conștiinței personale în privința sănătății:</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noProof/>
          <w:lang w:val="ar-SA"/>
        </w:rPr>
      </w:pPr>
    </w:p>
    <w:p w:rsidR="00B56B9E" w:rsidRPr="00B56B9E" w:rsidRDefault="00F41C23" w:rsidP="00793B9E">
      <w:pPr>
        <w:widowControl w:val="0"/>
        <w:numPr>
          <w:ilvl w:val="0"/>
          <w:numId w:val="38"/>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D</w:t>
      </w:r>
      <w:r w:rsidR="002A776E" w:rsidRPr="00D4387B">
        <w:rPr>
          <w:rFonts w:ascii="Times New Roman" w:hAnsi="Times New Roman"/>
          <w:noProof/>
          <w:lang w:val="ar-SA"/>
        </w:rPr>
        <w:t>ezvoltarea medicinii profilactice;</w:t>
      </w:r>
    </w:p>
    <w:p w:rsidR="00B56B9E" w:rsidRPr="00B56B9E" w:rsidRDefault="00F41C23" w:rsidP="00793B9E">
      <w:pPr>
        <w:widowControl w:val="0"/>
        <w:numPr>
          <w:ilvl w:val="0"/>
          <w:numId w:val="38"/>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E</w:t>
      </w:r>
      <w:r w:rsidR="002A776E" w:rsidRPr="00B56B9E">
        <w:rPr>
          <w:rFonts w:ascii="Times New Roman" w:hAnsi="Times New Roman"/>
          <w:noProof/>
          <w:lang w:val="ar-SA"/>
        </w:rPr>
        <w:t>ducația medicală în școală;</w:t>
      </w:r>
    </w:p>
    <w:p w:rsidR="00B56B9E" w:rsidRPr="00B56B9E" w:rsidRDefault="00F41C23" w:rsidP="00793B9E">
      <w:pPr>
        <w:widowControl w:val="0"/>
        <w:numPr>
          <w:ilvl w:val="0"/>
          <w:numId w:val="38"/>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U</w:t>
      </w:r>
      <w:r w:rsidR="002A776E" w:rsidRPr="00B56B9E">
        <w:rPr>
          <w:rFonts w:ascii="Times New Roman" w:hAnsi="Times New Roman"/>
          <w:noProof/>
          <w:lang w:val="ar-SA"/>
        </w:rPr>
        <w:t xml:space="preserve">n sistem de contribuții financiare care să includă o dimensiune de planificare personală și familială a investiției în sănătate. </w:t>
      </w:r>
    </w:p>
    <w:p w:rsidR="00B56B9E" w:rsidRDefault="00B56B9E" w:rsidP="00B56B9E">
      <w:pPr>
        <w:widowControl w:val="0"/>
        <w:autoSpaceDE w:val="0"/>
        <w:autoSpaceDN w:val="0"/>
        <w:adjustRightInd w:val="0"/>
        <w:spacing w:after="240"/>
        <w:ind w:left="720"/>
        <w:contextualSpacing/>
        <w:jc w:val="both"/>
        <w:rPr>
          <w:rFonts w:ascii="Times New Roman" w:hAnsi="Times New Roman"/>
          <w:noProof/>
          <w:lang w:val="en-US"/>
        </w:rPr>
      </w:pPr>
    </w:p>
    <w:p w:rsidR="002A776E" w:rsidRPr="00166411" w:rsidRDefault="002A776E" w:rsidP="00793B9E">
      <w:pPr>
        <w:widowControl w:val="0"/>
        <w:numPr>
          <w:ilvl w:val="0"/>
          <w:numId w:val="37"/>
        </w:numPr>
        <w:autoSpaceDE w:val="0"/>
        <w:autoSpaceDN w:val="0"/>
        <w:adjustRightInd w:val="0"/>
        <w:spacing w:after="240"/>
        <w:contextualSpacing/>
        <w:jc w:val="both"/>
        <w:rPr>
          <w:rFonts w:ascii="Times New Roman" w:hAnsi="Times New Roman"/>
          <w:b/>
          <w:noProof/>
          <w:lang w:val="ar-SA"/>
        </w:rPr>
      </w:pPr>
      <w:r w:rsidRPr="00166411">
        <w:rPr>
          <w:rFonts w:ascii="Times New Roman" w:hAnsi="Times New Roman"/>
          <w:b/>
          <w:noProof/>
          <w:lang w:val="ar-SA"/>
        </w:rPr>
        <w:t>Un sistem de sănătate mai bun, costuri mai mici</w:t>
      </w:r>
      <w:r w:rsidR="00B56B9E" w:rsidRPr="00166411">
        <w:rPr>
          <w:rFonts w:ascii="Times New Roman" w:hAnsi="Times New Roman"/>
          <w:b/>
          <w:noProof/>
          <w:lang w:val="it-IT"/>
        </w:rPr>
        <w:t>:</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noProof/>
          <w:lang w:val="ar-SA"/>
        </w:rPr>
      </w:pPr>
    </w:p>
    <w:p w:rsidR="002A776E" w:rsidRPr="00D4387B" w:rsidRDefault="00F41C23" w:rsidP="00793B9E">
      <w:pPr>
        <w:widowControl w:val="0"/>
        <w:numPr>
          <w:ilvl w:val="0"/>
          <w:numId w:val="38"/>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M</w:t>
      </w:r>
      <w:r w:rsidR="002A776E" w:rsidRPr="00D4387B">
        <w:rPr>
          <w:rFonts w:ascii="Times New Roman" w:hAnsi="Times New Roman"/>
          <w:noProof/>
          <w:lang w:val="ar-SA"/>
        </w:rPr>
        <w:t>odernizarea dotărilor și a procedurilor medicale;</w:t>
      </w:r>
    </w:p>
    <w:p w:rsidR="002A776E" w:rsidRPr="00D4387B" w:rsidRDefault="00F41C23" w:rsidP="00793B9E">
      <w:pPr>
        <w:widowControl w:val="0"/>
        <w:numPr>
          <w:ilvl w:val="0"/>
          <w:numId w:val="38"/>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I</w:t>
      </w:r>
      <w:r w:rsidR="002A776E" w:rsidRPr="00D4387B">
        <w:rPr>
          <w:rFonts w:ascii="Times New Roman" w:hAnsi="Times New Roman"/>
          <w:noProof/>
          <w:lang w:val="ar-SA"/>
        </w:rPr>
        <w:t>nvestiții în sistemul de formare a cadrelor medicale medii și superioare;</w:t>
      </w:r>
    </w:p>
    <w:p w:rsidR="002A776E" w:rsidRPr="00B56B9E" w:rsidRDefault="00F41C23" w:rsidP="00793B9E">
      <w:pPr>
        <w:widowControl w:val="0"/>
        <w:numPr>
          <w:ilvl w:val="0"/>
          <w:numId w:val="38"/>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R</w:t>
      </w:r>
      <w:r w:rsidR="002A776E" w:rsidRPr="00D4387B">
        <w:rPr>
          <w:rFonts w:ascii="Times New Roman" w:hAnsi="Times New Roman"/>
          <w:noProof/>
          <w:lang w:val="ar-SA"/>
        </w:rPr>
        <w:t>educerea prețurilor la medicamente prin politici de combatere a practicilor anti-competitive pe piața medicamentelor.</w:t>
      </w:r>
    </w:p>
    <w:p w:rsidR="00B56B9E" w:rsidRPr="00D4387B" w:rsidRDefault="00B56B9E" w:rsidP="00B56B9E">
      <w:pPr>
        <w:widowControl w:val="0"/>
        <w:autoSpaceDE w:val="0"/>
        <w:autoSpaceDN w:val="0"/>
        <w:adjustRightInd w:val="0"/>
        <w:spacing w:after="240"/>
        <w:ind w:left="720"/>
        <w:contextualSpacing/>
        <w:jc w:val="both"/>
        <w:rPr>
          <w:rFonts w:ascii="Times New Roman" w:hAnsi="Times New Roman"/>
          <w:noProof/>
          <w:lang w:val="ar-SA"/>
        </w:rPr>
      </w:pPr>
    </w:p>
    <w:p w:rsidR="002A776E" w:rsidRPr="00166411" w:rsidRDefault="002A776E" w:rsidP="00793B9E">
      <w:pPr>
        <w:widowControl w:val="0"/>
        <w:numPr>
          <w:ilvl w:val="0"/>
          <w:numId w:val="37"/>
        </w:numPr>
        <w:autoSpaceDE w:val="0"/>
        <w:autoSpaceDN w:val="0"/>
        <w:adjustRightInd w:val="0"/>
        <w:spacing w:after="240"/>
        <w:contextualSpacing/>
        <w:jc w:val="both"/>
        <w:rPr>
          <w:rFonts w:ascii="Times New Roman" w:hAnsi="Times New Roman"/>
          <w:b/>
          <w:noProof/>
          <w:lang w:val="ar-SA"/>
        </w:rPr>
      </w:pPr>
      <w:r w:rsidRPr="00166411">
        <w:rPr>
          <w:rFonts w:ascii="Times New Roman" w:hAnsi="Times New Roman"/>
          <w:b/>
          <w:noProof/>
          <w:lang w:val="ar-SA"/>
        </w:rPr>
        <w:t>Modernizarea ofertei din sănătate: sistem de finanțare, servicii, tratamente</w:t>
      </w:r>
      <w:r w:rsidR="00B56B9E" w:rsidRPr="00166411">
        <w:rPr>
          <w:rFonts w:ascii="Times New Roman" w:hAnsi="Times New Roman"/>
          <w:b/>
          <w:noProof/>
          <w:lang w:val="en-US"/>
        </w:rPr>
        <w:t>:</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noProof/>
          <w:lang w:val="ar-SA"/>
        </w:rPr>
      </w:pPr>
    </w:p>
    <w:p w:rsidR="00B56B9E" w:rsidRPr="00B56B9E" w:rsidRDefault="00F41C23" w:rsidP="00793B9E">
      <w:pPr>
        <w:widowControl w:val="0"/>
        <w:numPr>
          <w:ilvl w:val="0"/>
          <w:numId w:val="39"/>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R</w:t>
      </w:r>
      <w:r w:rsidR="002A776E" w:rsidRPr="00D4387B">
        <w:rPr>
          <w:rFonts w:ascii="Times New Roman" w:hAnsi="Times New Roman"/>
          <w:noProof/>
          <w:lang w:val="ar-SA"/>
        </w:rPr>
        <w:t>eformarea și completarea sistemului asigurărilor de sănătate</w:t>
      </w:r>
      <w:r w:rsidR="00635589">
        <w:rPr>
          <w:rFonts w:ascii="Times New Roman" w:hAnsi="Times New Roman"/>
          <w:noProof/>
          <w:lang w:val="en-US"/>
        </w:rPr>
        <w:t>;</w:t>
      </w:r>
    </w:p>
    <w:p w:rsidR="00B56B9E" w:rsidRPr="00B56B9E" w:rsidRDefault="00F41C23" w:rsidP="00793B9E">
      <w:pPr>
        <w:widowControl w:val="0"/>
        <w:numPr>
          <w:ilvl w:val="0"/>
          <w:numId w:val="39"/>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I</w:t>
      </w:r>
      <w:r w:rsidR="002A776E" w:rsidRPr="00B56B9E">
        <w:rPr>
          <w:rFonts w:ascii="Times New Roman" w:hAnsi="Times New Roman"/>
          <w:noProof/>
          <w:lang w:val="ar-SA"/>
        </w:rPr>
        <w:t>ntroducerea contului de economii pentru sănătate ca instrument financiar rezervat serviciilor medicale</w:t>
      </w:r>
      <w:r w:rsidR="00635589">
        <w:rPr>
          <w:rFonts w:ascii="Times New Roman" w:hAnsi="Times New Roman"/>
          <w:noProof/>
          <w:lang w:val="en-US"/>
        </w:rPr>
        <w:t>;</w:t>
      </w:r>
    </w:p>
    <w:p w:rsidR="002A776E" w:rsidRPr="00B56B9E" w:rsidRDefault="00F41C23" w:rsidP="00793B9E">
      <w:pPr>
        <w:widowControl w:val="0"/>
        <w:numPr>
          <w:ilvl w:val="0"/>
          <w:numId w:val="39"/>
        </w:numPr>
        <w:autoSpaceDE w:val="0"/>
        <w:autoSpaceDN w:val="0"/>
        <w:adjustRightInd w:val="0"/>
        <w:spacing w:after="240"/>
        <w:contextualSpacing/>
        <w:jc w:val="both"/>
        <w:rPr>
          <w:rFonts w:ascii="Times New Roman" w:hAnsi="Times New Roman"/>
          <w:noProof/>
          <w:lang w:val="ar-SA"/>
        </w:rPr>
      </w:pPr>
      <w:r w:rsidRPr="00F41C23">
        <w:rPr>
          <w:rFonts w:ascii="Times New Roman" w:hAnsi="Times New Roman"/>
          <w:noProof/>
          <w:lang w:val="it-IT"/>
        </w:rPr>
        <w:t>P</w:t>
      </w:r>
      <w:r w:rsidR="002A776E" w:rsidRPr="00B56B9E">
        <w:rPr>
          <w:rFonts w:ascii="Times New Roman" w:hAnsi="Times New Roman"/>
          <w:noProof/>
          <w:lang w:val="ar-SA"/>
        </w:rPr>
        <w:t>olitici de stimulare a intervenției inițiativei private în dezvoltarea rețelei de servicii medicale.</w:t>
      </w:r>
    </w:p>
    <w:p w:rsidR="00B56B9E" w:rsidRPr="00B56B9E" w:rsidRDefault="00B56B9E" w:rsidP="00B56B9E">
      <w:pPr>
        <w:widowControl w:val="0"/>
        <w:autoSpaceDE w:val="0"/>
        <w:autoSpaceDN w:val="0"/>
        <w:adjustRightInd w:val="0"/>
        <w:spacing w:after="240"/>
        <w:ind w:left="720"/>
        <w:contextualSpacing/>
        <w:jc w:val="both"/>
        <w:rPr>
          <w:rFonts w:ascii="Times New Roman" w:hAnsi="Times New Roman"/>
          <w:noProof/>
          <w:lang w:val="ar-SA"/>
        </w:rPr>
      </w:pPr>
    </w:p>
    <w:p w:rsidR="002A776E" w:rsidRPr="00166411" w:rsidRDefault="002A776E" w:rsidP="00793B9E">
      <w:pPr>
        <w:widowControl w:val="0"/>
        <w:numPr>
          <w:ilvl w:val="0"/>
          <w:numId w:val="37"/>
        </w:numPr>
        <w:autoSpaceDE w:val="0"/>
        <w:autoSpaceDN w:val="0"/>
        <w:adjustRightInd w:val="0"/>
        <w:spacing w:after="240"/>
        <w:contextualSpacing/>
        <w:jc w:val="both"/>
        <w:rPr>
          <w:rFonts w:ascii="Times New Roman" w:hAnsi="Times New Roman"/>
          <w:b/>
          <w:noProof/>
          <w:lang w:val="ar-SA"/>
        </w:rPr>
      </w:pPr>
      <w:r w:rsidRPr="00166411">
        <w:rPr>
          <w:rFonts w:ascii="Times New Roman" w:hAnsi="Times New Roman"/>
          <w:b/>
          <w:noProof/>
          <w:lang w:val="ar-SA"/>
        </w:rPr>
        <w:t>Centrarea sistemului pe nevoile pacientului:</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noProof/>
          <w:lang w:val="ar-SA"/>
        </w:rPr>
      </w:pPr>
    </w:p>
    <w:p w:rsidR="00B56B9E" w:rsidRPr="00B56B9E" w:rsidRDefault="00F41C23" w:rsidP="00793B9E">
      <w:pPr>
        <w:widowControl w:val="0"/>
        <w:numPr>
          <w:ilvl w:val="0"/>
          <w:numId w:val="40"/>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D</w:t>
      </w:r>
      <w:r w:rsidR="002A776E" w:rsidRPr="00D4387B">
        <w:rPr>
          <w:rFonts w:ascii="Times New Roman" w:hAnsi="Times New Roman"/>
          <w:noProof/>
          <w:lang w:val="ar-SA"/>
        </w:rPr>
        <w:t>ebirocratizarea sistemului de sănătate;</w:t>
      </w:r>
    </w:p>
    <w:p w:rsidR="00B56B9E" w:rsidRPr="00B56B9E" w:rsidRDefault="00F41C23" w:rsidP="00793B9E">
      <w:pPr>
        <w:widowControl w:val="0"/>
        <w:numPr>
          <w:ilvl w:val="0"/>
          <w:numId w:val="40"/>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O</w:t>
      </w:r>
      <w:r w:rsidR="002A776E" w:rsidRPr="00B56B9E">
        <w:rPr>
          <w:rFonts w:ascii="Times New Roman" w:hAnsi="Times New Roman"/>
          <w:noProof/>
          <w:lang w:val="ar-SA"/>
        </w:rPr>
        <w:t xml:space="preserve"> mai mare flexibilitate a mecanismului de utilizare a asigurării de sănătate în funcție de opțiunea contribuabilului, în sistemul de stat sau privat;</w:t>
      </w:r>
    </w:p>
    <w:p w:rsidR="002A776E" w:rsidRPr="00B56B9E" w:rsidRDefault="00F41C23" w:rsidP="00793B9E">
      <w:pPr>
        <w:widowControl w:val="0"/>
        <w:numPr>
          <w:ilvl w:val="0"/>
          <w:numId w:val="40"/>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ar-SA"/>
        </w:rPr>
        <w:t>Î</w:t>
      </w:r>
      <w:r w:rsidR="002A776E" w:rsidRPr="00B56B9E">
        <w:rPr>
          <w:rFonts w:ascii="Times New Roman" w:hAnsi="Times New Roman"/>
          <w:noProof/>
          <w:lang w:val="ar-SA"/>
        </w:rPr>
        <w:t>ntărirea legislației pritoare la sancționarea malpraxisului medical.</w:t>
      </w:r>
    </w:p>
    <w:p w:rsidR="002A776E" w:rsidRPr="00D4387B" w:rsidRDefault="002A776E" w:rsidP="00D4387B">
      <w:pPr>
        <w:widowControl w:val="0"/>
        <w:autoSpaceDE w:val="0"/>
        <w:autoSpaceDN w:val="0"/>
        <w:adjustRightInd w:val="0"/>
        <w:spacing w:after="240"/>
        <w:ind w:left="540"/>
        <w:contextualSpacing/>
        <w:jc w:val="both"/>
        <w:rPr>
          <w:rFonts w:ascii="Times New Roman" w:hAnsi="Times New Roman"/>
          <w:noProof/>
          <w:lang w:val="ar-SA"/>
        </w:rPr>
      </w:pPr>
    </w:p>
    <w:p w:rsidR="002A776E" w:rsidRPr="00D4387B" w:rsidRDefault="00B56B9E" w:rsidP="00D4387B">
      <w:pPr>
        <w:widowControl w:val="0"/>
        <w:autoSpaceDE w:val="0"/>
        <w:autoSpaceDN w:val="0"/>
        <w:adjustRightInd w:val="0"/>
        <w:spacing w:after="240"/>
        <w:jc w:val="both"/>
        <w:rPr>
          <w:rFonts w:ascii="Times New Roman" w:hAnsi="Times New Roman"/>
          <w:noProof/>
          <w:lang w:val="ar-SA"/>
        </w:rPr>
      </w:pPr>
      <w:r w:rsidRPr="00B56B9E">
        <w:rPr>
          <w:rFonts w:ascii="Times New Roman" w:hAnsi="Times New Roman"/>
          <w:noProof/>
          <w:lang w:val="it-IT"/>
        </w:rPr>
        <w:t>P</w:t>
      </w:r>
      <w:r w:rsidR="002A776E" w:rsidRPr="00D4387B">
        <w:rPr>
          <w:rFonts w:ascii="Times New Roman" w:hAnsi="Times New Roman"/>
          <w:noProof/>
          <w:lang w:val="ar-SA"/>
        </w:rPr>
        <w:t>olitica l</w:t>
      </w:r>
      <w:r>
        <w:rPr>
          <w:rFonts w:ascii="Times New Roman" w:hAnsi="Times New Roman"/>
          <w:noProof/>
          <w:lang w:val="ar-SA"/>
        </w:rPr>
        <w:t xml:space="preserve">iberală în sănătate </w:t>
      </w:r>
      <w:r>
        <w:rPr>
          <w:rFonts w:ascii="Times New Roman" w:hAnsi="Times New Roman"/>
          <w:noProof/>
          <w:lang w:val="en-US"/>
        </w:rPr>
        <w:t>vizează</w:t>
      </w:r>
      <w:r w:rsidR="002A776E" w:rsidRPr="00D4387B">
        <w:rPr>
          <w:rFonts w:ascii="Times New Roman" w:hAnsi="Times New Roman"/>
          <w:noProof/>
          <w:lang w:val="ar-SA"/>
        </w:rPr>
        <w:t xml:space="preserve"> finanțarea sistemului și calitatea corpului de cadre medicale. La fel ca și în cazul sistemului de învățământ, atragerea cadrelor medicale bine pregătite și motivate necesită îmbunătățirea radicală a statutului profesional, începând cu reconsiderarea costurilor presupuse de formarea profesională și până la îmbunătățirea condițiilor de lucru și a veniturilor. Investiția în formare trebuie valorificată prin asigurarea unui mediu profesional care să favorizeze dezvoltarea carierei și care să mențină cadrele medicale calificate în țară.</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 xml:space="preserve">Sistemul contribuțiilor la sistemul de sănătate este în acest moment întruchiparea unui veritabil paradox: costisitor și insuficient. Viziunea noastră se bazează pe stimularea responsabilității personale și încurajarea </w:t>
      </w:r>
      <w:r w:rsidRPr="00D4387B">
        <w:rPr>
          <w:rFonts w:ascii="Times New Roman" w:hAnsi="Times New Roman"/>
          <w:noProof/>
          <w:lang w:val="ar-SA"/>
        </w:rPr>
        <w:lastRenderedPageBreak/>
        <w:t>opțiunilor pentru asigurările facultative și pe introducerea contului de economii pentru sănătate. O condiție de succes este transparența gestionării acestor fonduri, principiu care trebuie în mod obligatoriu extins și asupra gestionării fodurilor constituite din contribuția obligatorie universală. Gestiunea fondurilor publice trebuie, în consecință, să înceteze sa mai fie un domeniu al sinecurilor politice și să intre în logica administrării private, monitorizată atât de către stat cât și de către contributorii/beneficiarii direcți.</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p>
    <w:p w:rsidR="002A776E" w:rsidRPr="000B56DE" w:rsidRDefault="002A776E" w:rsidP="00793B9E">
      <w:pPr>
        <w:widowControl w:val="0"/>
        <w:shd w:val="clear" w:color="auto" w:fill="FFFFFF"/>
        <w:autoSpaceDE w:val="0"/>
        <w:autoSpaceDN w:val="0"/>
        <w:adjustRightInd w:val="0"/>
        <w:spacing w:after="240"/>
        <w:jc w:val="both"/>
        <w:rPr>
          <w:rFonts w:ascii="Times New Roman" w:hAnsi="Times New Roman"/>
          <w:b/>
          <w:bCs/>
          <w:noProof/>
          <w:sz w:val="24"/>
          <w:szCs w:val="24"/>
          <w:lang w:val="en-US"/>
        </w:rPr>
      </w:pPr>
      <w:r w:rsidRPr="00E23A5D">
        <w:rPr>
          <w:rFonts w:ascii="Times New Roman" w:hAnsi="Times New Roman"/>
          <w:b/>
          <w:bCs/>
          <w:noProof/>
          <w:sz w:val="24"/>
          <w:szCs w:val="24"/>
          <w:lang w:val="ar-SA"/>
        </w:rPr>
        <w:t xml:space="preserve">3.3. Siguranță </w:t>
      </w:r>
      <w:r w:rsidR="00D4387B" w:rsidRPr="00E23A5D">
        <w:rPr>
          <w:rFonts w:ascii="Times New Roman" w:hAnsi="Times New Roman"/>
          <w:b/>
          <w:bCs/>
          <w:noProof/>
          <w:sz w:val="24"/>
          <w:szCs w:val="24"/>
          <w:lang w:val="it-IT"/>
        </w:rPr>
        <w:t xml:space="preserve">naţională şi </w:t>
      </w:r>
      <w:r w:rsidRPr="00E23A5D">
        <w:rPr>
          <w:rFonts w:ascii="Times New Roman" w:hAnsi="Times New Roman"/>
          <w:b/>
          <w:bCs/>
          <w:noProof/>
          <w:sz w:val="24"/>
          <w:szCs w:val="24"/>
          <w:lang w:val="ar-SA"/>
        </w:rPr>
        <w:t xml:space="preserve">personală, drepturi </w:t>
      </w:r>
      <w:r w:rsidR="00D4387B" w:rsidRPr="00E23A5D">
        <w:rPr>
          <w:rFonts w:ascii="Times New Roman" w:hAnsi="Times New Roman"/>
          <w:b/>
          <w:bCs/>
          <w:noProof/>
          <w:sz w:val="24"/>
          <w:szCs w:val="24"/>
          <w:lang w:val="it-IT"/>
        </w:rPr>
        <w:t xml:space="preserve">şi libertăţi </w:t>
      </w:r>
      <w:r w:rsidRPr="00E23A5D">
        <w:rPr>
          <w:rFonts w:ascii="Times New Roman" w:hAnsi="Times New Roman"/>
          <w:b/>
          <w:bCs/>
          <w:noProof/>
          <w:sz w:val="24"/>
          <w:szCs w:val="24"/>
          <w:lang w:val="ar-SA"/>
        </w:rPr>
        <w:t>respectate</w:t>
      </w:r>
      <w:r w:rsidR="000B56DE">
        <w:rPr>
          <w:rFonts w:ascii="Times New Roman" w:hAnsi="Times New Roman"/>
          <w:b/>
          <w:bCs/>
          <w:noProof/>
          <w:sz w:val="24"/>
          <w:szCs w:val="24"/>
          <w:lang w:val="en-US"/>
        </w:rPr>
        <w:t xml:space="preserve"> </w:t>
      </w:r>
    </w:p>
    <w:p w:rsidR="00E23A5D" w:rsidRDefault="002A776E" w:rsidP="00E23A5D">
      <w:pPr>
        <w:widowControl w:val="0"/>
        <w:autoSpaceDE w:val="0"/>
        <w:autoSpaceDN w:val="0"/>
        <w:adjustRightInd w:val="0"/>
        <w:spacing w:after="0"/>
        <w:jc w:val="both"/>
        <w:rPr>
          <w:rFonts w:ascii="Times New Roman" w:hAnsi="Times New Roman"/>
          <w:bCs/>
          <w:noProof/>
          <w:lang w:val="en-US"/>
        </w:rPr>
      </w:pPr>
      <w:r w:rsidRPr="00D4387B">
        <w:rPr>
          <w:rFonts w:ascii="Times New Roman" w:hAnsi="Times New Roman"/>
          <w:bCs/>
          <w:noProof/>
          <w:lang w:val="ar-SA"/>
        </w:rPr>
        <w:t>Sănătatea unei societăți depinde de sentimentul de securitate personală pe care îl asigură fiecărui cetățean. Înțelegem siguranța personală într-o manieră complexă, care include un sistem de factori, de la siguranța economică la protecția proprietății, de la protecția în fața variatelor forme de violență la asigurarea viitorului. De asemenea, PNL recunoaște relația inseparabilă dintre siguranța personală și cea a comunității.</w:t>
      </w:r>
    </w:p>
    <w:p w:rsidR="00E23A5D" w:rsidRDefault="00E23A5D" w:rsidP="00E23A5D">
      <w:pPr>
        <w:widowControl w:val="0"/>
        <w:autoSpaceDE w:val="0"/>
        <w:autoSpaceDN w:val="0"/>
        <w:adjustRightInd w:val="0"/>
        <w:spacing w:after="0"/>
        <w:jc w:val="both"/>
        <w:rPr>
          <w:rFonts w:ascii="Times New Roman" w:hAnsi="Times New Roman"/>
          <w:bCs/>
          <w:noProof/>
          <w:lang w:val="en-US"/>
        </w:rPr>
      </w:pPr>
    </w:p>
    <w:p w:rsidR="002A776E" w:rsidRPr="00FC5877" w:rsidRDefault="002A776E" w:rsidP="00E23A5D">
      <w:pPr>
        <w:widowControl w:val="0"/>
        <w:autoSpaceDE w:val="0"/>
        <w:autoSpaceDN w:val="0"/>
        <w:adjustRightInd w:val="0"/>
        <w:spacing w:after="0"/>
        <w:jc w:val="both"/>
        <w:rPr>
          <w:rFonts w:ascii="Times New Roman" w:hAnsi="Times New Roman"/>
          <w:bCs/>
          <w:noProof/>
          <w:lang w:val="en-US"/>
        </w:rPr>
      </w:pPr>
      <w:r w:rsidRPr="00D4387B">
        <w:rPr>
          <w:rFonts w:ascii="Times New Roman" w:hAnsi="Times New Roman"/>
          <w:bCs/>
          <w:noProof/>
          <w:lang w:val="ar-SA"/>
        </w:rPr>
        <w:t>Respectarea drepturilor fiecărui membru al societății presupune politici care vizează o serie de aspecte ale interacțiunii sociale:</w:t>
      </w:r>
      <w:r w:rsidR="00FC5877">
        <w:rPr>
          <w:rFonts w:ascii="Times New Roman" w:hAnsi="Times New Roman"/>
          <w:bCs/>
          <w:noProof/>
          <w:lang w:val="en-US"/>
        </w:rPr>
        <w:t xml:space="preserve">     </w:t>
      </w:r>
    </w:p>
    <w:p w:rsidR="002A776E" w:rsidRPr="00166411" w:rsidRDefault="002A776E" w:rsidP="00793B9E">
      <w:pPr>
        <w:widowControl w:val="0"/>
        <w:numPr>
          <w:ilvl w:val="0"/>
          <w:numId w:val="41"/>
        </w:numPr>
        <w:autoSpaceDE w:val="0"/>
        <w:autoSpaceDN w:val="0"/>
        <w:adjustRightInd w:val="0"/>
        <w:spacing w:after="240"/>
        <w:contextualSpacing/>
        <w:jc w:val="both"/>
        <w:rPr>
          <w:rFonts w:ascii="Times New Roman" w:hAnsi="Times New Roman"/>
          <w:b/>
          <w:bCs/>
          <w:noProof/>
          <w:lang w:val="ar-SA"/>
        </w:rPr>
      </w:pPr>
      <w:r w:rsidRPr="00166411">
        <w:rPr>
          <w:rFonts w:ascii="Times New Roman" w:hAnsi="Times New Roman"/>
          <w:b/>
          <w:bCs/>
          <w:noProof/>
          <w:lang w:val="ar-SA"/>
        </w:rPr>
        <w:t>Securitatea muncii:</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bCs/>
          <w:noProof/>
          <w:lang w:val="ar-SA"/>
        </w:rPr>
      </w:pPr>
    </w:p>
    <w:p w:rsidR="002A776E" w:rsidRPr="00D4387B" w:rsidRDefault="00F41C23" w:rsidP="00793B9E">
      <w:pPr>
        <w:widowControl w:val="0"/>
        <w:numPr>
          <w:ilvl w:val="0"/>
          <w:numId w:val="42"/>
        </w:numPr>
        <w:autoSpaceDE w:val="0"/>
        <w:autoSpaceDN w:val="0"/>
        <w:adjustRightInd w:val="0"/>
        <w:spacing w:after="240"/>
        <w:contextualSpacing/>
        <w:jc w:val="both"/>
        <w:rPr>
          <w:rFonts w:ascii="Times New Roman" w:hAnsi="Times New Roman"/>
          <w:bCs/>
          <w:noProof/>
          <w:lang w:val="ar-SA"/>
        </w:rPr>
      </w:pPr>
      <w:r>
        <w:rPr>
          <w:rFonts w:ascii="Times New Roman" w:hAnsi="Times New Roman"/>
          <w:bCs/>
          <w:noProof/>
          <w:lang w:val="en-US"/>
        </w:rPr>
        <w:t>B</w:t>
      </w:r>
      <w:r w:rsidR="002A776E" w:rsidRPr="00D4387B">
        <w:rPr>
          <w:rFonts w:ascii="Times New Roman" w:hAnsi="Times New Roman"/>
          <w:bCs/>
          <w:noProof/>
          <w:lang w:val="ar-SA"/>
        </w:rPr>
        <w:t>ază de pornire eficientă, prin nivelul formării și adevcare la piața muncii;</w:t>
      </w:r>
    </w:p>
    <w:p w:rsidR="002A776E" w:rsidRPr="00D4387B" w:rsidRDefault="00F41C23" w:rsidP="00793B9E">
      <w:pPr>
        <w:widowControl w:val="0"/>
        <w:numPr>
          <w:ilvl w:val="0"/>
          <w:numId w:val="42"/>
        </w:numPr>
        <w:autoSpaceDE w:val="0"/>
        <w:autoSpaceDN w:val="0"/>
        <w:adjustRightInd w:val="0"/>
        <w:spacing w:after="240"/>
        <w:contextualSpacing/>
        <w:jc w:val="both"/>
        <w:rPr>
          <w:rFonts w:ascii="Times New Roman" w:hAnsi="Times New Roman"/>
          <w:bCs/>
          <w:noProof/>
          <w:lang w:val="ar-SA"/>
        </w:rPr>
      </w:pPr>
      <w:r w:rsidRPr="00F41C23">
        <w:rPr>
          <w:rFonts w:ascii="Times New Roman" w:hAnsi="Times New Roman"/>
          <w:bCs/>
          <w:noProof/>
          <w:lang w:val="it-IT"/>
        </w:rPr>
        <w:t>P</w:t>
      </w:r>
      <w:r w:rsidR="002A776E" w:rsidRPr="00D4387B">
        <w:rPr>
          <w:rFonts w:ascii="Times New Roman" w:hAnsi="Times New Roman"/>
          <w:bCs/>
          <w:noProof/>
          <w:lang w:val="ar-SA"/>
        </w:rPr>
        <w:t>iață a muncii diversificată și dezvoltată</w:t>
      </w:r>
      <w:r w:rsidR="00635589" w:rsidRPr="00635589">
        <w:rPr>
          <w:rFonts w:ascii="Times New Roman" w:hAnsi="Times New Roman"/>
          <w:bCs/>
          <w:noProof/>
          <w:lang w:val="it-IT"/>
        </w:rPr>
        <w:t>;</w:t>
      </w:r>
    </w:p>
    <w:p w:rsidR="002A776E" w:rsidRPr="00D4387B" w:rsidRDefault="00F41C23" w:rsidP="00793B9E">
      <w:pPr>
        <w:widowControl w:val="0"/>
        <w:numPr>
          <w:ilvl w:val="0"/>
          <w:numId w:val="42"/>
        </w:numPr>
        <w:autoSpaceDE w:val="0"/>
        <w:autoSpaceDN w:val="0"/>
        <w:adjustRightInd w:val="0"/>
        <w:spacing w:after="240"/>
        <w:contextualSpacing/>
        <w:jc w:val="both"/>
        <w:rPr>
          <w:rFonts w:ascii="Times New Roman" w:hAnsi="Times New Roman"/>
          <w:bCs/>
          <w:noProof/>
          <w:lang w:val="ar-SA"/>
        </w:rPr>
      </w:pPr>
      <w:r w:rsidRPr="00F41C23">
        <w:rPr>
          <w:rFonts w:ascii="Times New Roman" w:hAnsi="Times New Roman"/>
          <w:bCs/>
          <w:noProof/>
          <w:lang w:val="it-IT"/>
        </w:rPr>
        <w:t>A</w:t>
      </w:r>
      <w:r w:rsidR="002A776E" w:rsidRPr="00D4387B">
        <w:rPr>
          <w:rFonts w:ascii="Times New Roman" w:hAnsi="Times New Roman"/>
          <w:bCs/>
          <w:noProof/>
          <w:lang w:val="ar-SA"/>
        </w:rPr>
        <w:t>sigurarea unei puteri de cumpărare satisfăcătoare prin venituri obținute din munca proprie</w:t>
      </w:r>
      <w:r w:rsidR="00635589" w:rsidRPr="00635589">
        <w:rPr>
          <w:rFonts w:ascii="Times New Roman" w:hAnsi="Times New Roman"/>
          <w:bCs/>
          <w:noProof/>
          <w:lang w:val="it-IT"/>
        </w:rPr>
        <w:t>;</w:t>
      </w:r>
    </w:p>
    <w:p w:rsidR="002A776E" w:rsidRPr="00D4387B" w:rsidRDefault="00F41C23" w:rsidP="00793B9E">
      <w:pPr>
        <w:widowControl w:val="0"/>
        <w:numPr>
          <w:ilvl w:val="0"/>
          <w:numId w:val="42"/>
        </w:numPr>
        <w:autoSpaceDE w:val="0"/>
        <w:autoSpaceDN w:val="0"/>
        <w:adjustRightInd w:val="0"/>
        <w:spacing w:after="240"/>
        <w:contextualSpacing/>
        <w:jc w:val="both"/>
        <w:rPr>
          <w:rFonts w:ascii="Times New Roman" w:hAnsi="Times New Roman"/>
          <w:bCs/>
          <w:noProof/>
          <w:lang w:val="ar-SA"/>
        </w:rPr>
      </w:pPr>
      <w:r w:rsidRPr="00F41C23">
        <w:rPr>
          <w:rFonts w:ascii="Times New Roman" w:hAnsi="Times New Roman"/>
          <w:bCs/>
          <w:noProof/>
          <w:lang w:val="it-IT"/>
        </w:rPr>
        <w:t>O</w:t>
      </w:r>
      <w:r w:rsidR="002A776E" w:rsidRPr="00D4387B">
        <w:rPr>
          <w:rFonts w:ascii="Times New Roman" w:hAnsi="Times New Roman"/>
          <w:bCs/>
          <w:noProof/>
          <w:lang w:val="ar-SA"/>
        </w:rPr>
        <w:t>pțiuni pentru formarea continuă în orice etapă a carierei</w:t>
      </w:r>
      <w:r w:rsidR="00635589" w:rsidRPr="00635589">
        <w:rPr>
          <w:rFonts w:ascii="Times New Roman" w:hAnsi="Times New Roman"/>
          <w:bCs/>
          <w:noProof/>
          <w:lang w:val="it-IT"/>
        </w:rPr>
        <w:t>;</w:t>
      </w:r>
    </w:p>
    <w:p w:rsidR="002A776E" w:rsidRPr="00E23A5D" w:rsidRDefault="00F41C23" w:rsidP="00793B9E">
      <w:pPr>
        <w:widowControl w:val="0"/>
        <w:numPr>
          <w:ilvl w:val="0"/>
          <w:numId w:val="42"/>
        </w:numPr>
        <w:autoSpaceDE w:val="0"/>
        <w:autoSpaceDN w:val="0"/>
        <w:adjustRightInd w:val="0"/>
        <w:spacing w:after="240"/>
        <w:contextualSpacing/>
        <w:jc w:val="both"/>
        <w:rPr>
          <w:rFonts w:ascii="Times New Roman" w:hAnsi="Times New Roman"/>
          <w:bCs/>
          <w:noProof/>
          <w:lang w:val="ar-SA"/>
        </w:rPr>
      </w:pPr>
      <w:r w:rsidRPr="00F41C23">
        <w:rPr>
          <w:rFonts w:ascii="Times New Roman" w:hAnsi="Times New Roman"/>
          <w:bCs/>
          <w:noProof/>
          <w:lang w:val="it-IT"/>
        </w:rPr>
        <w:t>S</w:t>
      </w:r>
      <w:r w:rsidR="002A776E" w:rsidRPr="00D4387B">
        <w:rPr>
          <w:rFonts w:ascii="Times New Roman" w:hAnsi="Times New Roman"/>
          <w:bCs/>
          <w:noProof/>
          <w:lang w:val="ar-SA"/>
        </w:rPr>
        <w:t>căderea prețului muncii prin reducerea contribuțiilor sociale.</w:t>
      </w:r>
    </w:p>
    <w:p w:rsidR="00E23A5D" w:rsidRPr="00D4387B" w:rsidRDefault="00E23A5D" w:rsidP="00E23A5D">
      <w:pPr>
        <w:widowControl w:val="0"/>
        <w:autoSpaceDE w:val="0"/>
        <w:autoSpaceDN w:val="0"/>
        <w:adjustRightInd w:val="0"/>
        <w:spacing w:after="240"/>
        <w:ind w:left="720"/>
        <w:contextualSpacing/>
        <w:jc w:val="both"/>
        <w:rPr>
          <w:rFonts w:ascii="Times New Roman" w:hAnsi="Times New Roman"/>
          <w:bCs/>
          <w:noProof/>
          <w:lang w:val="ar-SA"/>
        </w:rPr>
      </w:pPr>
    </w:p>
    <w:p w:rsidR="002A776E" w:rsidRPr="00166411" w:rsidRDefault="002A776E" w:rsidP="00793B9E">
      <w:pPr>
        <w:widowControl w:val="0"/>
        <w:numPr>
          <w:ilvl w:val="0"/>
          <w:numId w:val="41"/>
        </w:numPr>
        <w:autoSpaceDE w:val="0"/>
        <w:autoSpaceDN w:val="0"/>
        <w:adjustRightInd w:val="0"/>
        <w:spacing w:after="240"/>
        <w:contextualSpacing/>
        <w:jc w:val="both"/>
        <w:rPr>
          <w:rFonts w:ascii="Times New Roman" w:hAnsi="Times New Roman"/>
          <w:b/>
          <w:bCs/>
          <w:noProof/>
          <w:lang w:val="ar-SA"/>
        </w:rPr>
      </w:pPr>
      <w:r w:rsidRPr="00166411">
        <w:rPr>
          <w:rFonts w:ascii="Times New Roman" w:hAnsi="Times New Roman"/>
          <w:b/>
          <w:bCs/>
          <w:noProof/>
          <w:lang w:val="ar-SA"/>
        </w:rPr>
        <w:t>Protecția proprietății și siguranța veniturilor:</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bCs/>
          <w:noProof/>
          <w:lang w:val="ar-SA"/>
        </w:rPr>
      </w:pPr>
    </w:p>
    <w:p w:rsidR="002A776E" w:rsidRPr="00D4387B" w:rsidRDefault="00F41C23" w:rsidP="00793B9E">
      <w:pPr>
        <w:widowControl w:val="0"/>
        <w:numPr>
          <w:ilvl w:val="0"/>
          <w:numId w:val="43"/>
        </w:numPr>
        <w:autoSpaceDE w:val="0"/>
        <w:autoSpaceDN w:val="0"/>
        <w:adjustRightInd w:val="0"/>
        <w:spacing w:after="240"/>
        <w:contextualSpacing/>
        <w:jc w:val="both"/>
        <w:rPr>
          <w:rFonts w:ascii="Times New Roman" w:hAnsi="Times New Roman"/>
          <w:bCs/>
          <w:noProof/>
          <w:lang w:val="ar-SA"/>
        </w:rPr>
      </w:pPr>
      <w:r>
        <w:rPr>
          <w:rFonts w:ascii="Times New Roman" w:hAnsi="Times New Roman"/>
          <w:bCs/>
          <w:noProof/>
          <w:lang w:val="it-IT"/>
        </w:rPr>
        <w:t>L</w:t>
      </w:r>
      <w:r w:rsidR="002A776E" w:rsidRPr="00D4387B">
        <w:rPr>
          <w:rFonts w:ascii="Times New Roman" w:hAnsi="Times New Roman"/>
          <w:bCs/>
          <w:noProof/>
          <w:lang w:val="ar-SA"/>
        </w:rPr>
        <w:t>egislație angajată ferm în protejarea proprietății private;</w:t>
      </w:r>
    </w:p>
    <w:p w:rsidR="002A776E" w:rsidRPr="00D4387B" w:rsidRDefault="00F41C23" w:rsidP="00793B9E">
      <w:pPr>
        <w:widowControl w:val="0"/>
        <w:numPr>
          <w:ilvl w:val="0"/>
          <w:numId w:val="43"/>
        </w:numPr>
        <w:autoSpaceDE w:val="0"/>
        <w:autoSpaceDN w:val="0"/>
        <w:adjustRightInd w:val="0"/>
        <w:spacing w:after="240"/>
        <w:contextualSpacing/>
        <w:jc w:val="both"/>
        <w:rPr>
          <w:rFonts w:ascii="Times New Roman" w:hAnsi="Times New Roman"/>
          <w:bCs/>
          <w:noProof/>
          <w:lang w:val="ar-SA"/>
        </w:rPr>
      </w:pPr>
      <w:r w:rsidRPr="00F41C23">
        <w:rPr>
          <w:rFonts w:ascii="Times New Roman" w:hAnsi="Times New Roman"/>
          <w:bCs/>
          <w:noProof/>
          <w:lang w:val="it-IT"/>
        </w:rPr>
        <w:t>P</w:t>
      </w:r>
      <w:r w:rsidR="002A776E" w:rsidRPr="00D4387B">
        <w:rPr>
          <w:rFonts w:ascii="Times New Roman" w:hAnsi="Times New Roman"/>
          <w:bCs/>
          <w:noProof/>
          <w:lang w:val="ar-SA"/>
        </w:rPr>
        <w:t>olitici economice orientate spre stimularea investiției și inițiativei private</w:t>
      </w:r>
      <w:r w:rsidR="00635589" w:rsidRPr="00635589">
        <w:rPr>
          <w:rFonts w:ascii="Times New Roman" w:hAnsi="Times New Roman"/>
          <w:bCs/>
          <w:noProof/>
          <w:lang w:val="it-IT"/>
        </w:rPr>
        <w:t>;</w:t>
      </w:r>
    </w:p>
    <w:p w:rsidR="002A776E" w:rsidRPr="00E23A5D" w:rsidRDefault="00F41C23" w:rsidP="00793B9E">
      <w:pPr>
        <w:widowControl w:val="0"/>
        <w:numPr>
          <w:ilvl w:val="0"/>
          <w:numId w:val="43"/>
        </w:numPr>
        <w:autoSpaceDE w:val="0"/>
        <w:autoSpaceDN w:val="0"/>
        <w:adjustRightInd w:val="0"/>
        <w:spacing w:after="240"/>
        <w:contextualSpacing/>
        <w:jc w:val="both"/>
        <w:rPr>
          <w:rFonts w:ascii="Times New Roman" w:hAnsi="Times New Roman"/>
          <w:bCs/>
          <w:noProof/>
          <w:lang w:val="ar-SA"/>
        </w:rPr>
      </w:pPr>
      <w:r>
        <w:rPr>
          <w:rFonts w:ascii="Times New Roman" w:hAnsi="Times New Roman"/>
          <w:bCs/>
          <w:noProof/>
          <w:lang w:val="en-US"/>
        </w:rPr>
        <w:t>E</w:t>
      </w:r>
      <w:r w:rsidR="002A776E" w:rsidRPr="00D4387B">
        <w:rPr>
          <w:rFonts w:ascii="Times New Roman" w:hAnsi="Times New Roman"/>
          <w:bCs/>
          <w:noProof/>
          <w:lang w:val="ar-SA"/>
        </w:rPr>
        <w:t>ducație economică și de gestionare a bugetului personal inclusă în pachetul educațional obligatoriu.</w:t>
      </w:r>
    </w:p>
    <w:p w:rsidR="00E23A5D" w:rsidRPr="00D4387B" w:rsidRDefault="00E23A5D" w:rsidP="00E23A5D">
      <w:pPr>
        <w:widowControl w:val="0"/>
        <w:autoSpaceDE w:val="0"/>
        <w:autoSpaceDN w:val="0"/>
        <w:adjustRightInd w:val="0"/>
        <w:spacing w:after="240"/>
        <w:ind w:left="720"/>
        <w:contextualSpacing/>
        <w:jc w:val="both"/>
        <w:rPr>
          <w:rFonts w:ascii="Times New Roman" w:hAnsi="Times New Roman"/>
          <w:bCs/>
          <w:noProof/>
          <w:lang w:val="ar-SA"/>
        </w:rPr>
      </w:pPr>
    </w:p>
    <w:p w:rsidR="002A776E" w:rsidRPr="00166411" w:rsidRDefault="002A776E" w:rsidP="00793B9E">
      <w:pPr>
        <w:widowControl w:val="0"/>
        <w:numPr>
          <w:ilvl w:val="0"/>
          <w:numId w:val="41"/>
        </w:numPr>
        <w:autoSpaceDE w:val="0"/>
        <w:autoSpaceDN w:val="0"/>
        <w:adjustRightInd w:val="0"/>
        <w:spacing w:after="240"/>
        <w:contextualSpacing/>
        <w:jc w:val="both"/>
        <w:rPr>
          <w:rFonts w:ascii="Times New Roman" w:hAnsi="Times New Roman"/>
          <w:b/>
          <w:bCs/>
          <w:noProof/>
          <w:lang w:val="ar-SA"/>
        </w:rPr>
      </w:pPr>
      <w:r w:rsidRPr="00166411">
        <w:rPr>
          <w:rFonts w:ascii="Times New Roman" w:hAnsi="Times New Roman"/>
          <w:b/>
          <w:bCs/>
          <w:noProof/>
          <w:lang w:val="ar-SA"/>
        </w:rPr>
        <w:t>Protecția familiei:</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bCs/>
          <w:noProof/>
          <w:lang w:val="ar-SA"/>
        </w:rPr>
      </w:pPr>
    </w:p>
    <w:p w:rsidR="002A776E" w:rsidRPr="00D4387B" w:rsidRDefault="002A776E" w:rsidP="00793B9E">
      <w:pPr>
        <w:widowControl w:val="0"/>
        <w:numPr>
          <w:ilvl w:val="0"/>
          <w:numId w:val="44"/>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PNL recunoaște importanța familiei în constituirea sistemului de siguranță al fiecărei persoane și, în consecință, ca o formă de autonomizare a indivizilor în relația cu statul;</w:t>
      </w:r>
    </w:p>
    <w:p w:rsidR="002A776E" w:rsidRPr="00D4387B" w:rsidRDefault="002A776E" w:rsidP="00793B9E">
      <w:pPr>
        <w:widowControl w:val="0"/>
        <w:numPr>
          <w:ilvl w:val="0"/>
          <w:numId w:val="44"/>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PNL își afirmă angajamentul în protejarea drepturilor și eliminarea oricăror forme de discriminare în tratamentul familiilor, atât în structura lor tradițională cât și a familiilor monoparentale</w:t>
      </w:r>
      <w:r w:rsidR="00635589">
        <w:rPr>
          <w:rFonts w:ascii="Times New Roman" w:hAnsi="Times New Roman"/>
          <w:bCs/>
          <w:noProof/>
          <w:lang w:val="en-US"/>
        </w:rPr>
        <w:t>;</w:t>
      </w:r>
    </w:p>
    <w:p w:rsidR="002A776E" w:rsidRPr="00D4387B" w:rsidRDefault="002A776E" w:rsidP="00793B9E">
      <w:pPr>
        <w:widowControl w:val="0"/>
        <w:numPr>
          <w:ilvl w:val="0"/>
          <w:numId w:val="44"/>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Combaterea violenței în familie, în primul rând a violenței îndreptate î</w:t>
      </w:r>
      <w:r w:rsidRPr="00D4387B">
        <w:rPr>
          <w:rFonts w:ascii="Times New Roman" w:hAnsi="Times New Roman"/>
          <w:bCs/>
          <w:noProof/>
        </w:rPr>
        <w:t>mpotriva</w:t>
      </w:r>
      <w:r w:rsidRPr="00D4387B">
        <w:rPr>
          <w:rFonts w:ascii="Times New Roman" w:hAnsi="Times New Roman"/>
          <w:bCs/>
          <w:noProof/>
          <w:lang w:val="ar-SA"/>
        </w:rPr>
        <w:t xml:space="preserve"> copiilor și a femeilor;</w:t>
      </w:r>
    </w:p>
    <w:p w:rsidR="002A776E" w:rsidRPr="00E23A5D" w:rsidRDefault="002A776E" w:rsidP="00793B9E">
      <w:pPr>
        <w:widowControl w:val="0"/>
        <w:numPr>
          <w:ilvl w:val="0"/>
          <w:numId w:val="44"/>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Promovarea politicilor de sprijin pentru familiile cu probleme speciale: sărăcie extremă, dizabilități fizice, autism, probleme grave de sănătate.</w:t>
      </w:r>
    </w:p>
    <w:p w:rsidR="00E23A5D" w:rsidRPr="00F41C23" w:rsidRDefault="00E23A5D" w:rsidP="00E23A5D">
      <w:pPr>
        <w:widowControl w:val="0"/>
        <w:autoSpaceDE w:val="0"/>
        <w:autoSpaceDN w:val="0"/>
        <w:adjustRightInd w:val="0"/>
        <w:spacing w:after="240"/>
        <w:ind w:left="720"/>
        <w:contextualSpacing/>
        <w:jc w:val="both"/>
        <w:rPr>
          <w:rFonts w:ascii="Times New Roman" w:hAnsi="Times New Roman"/>
          <w:bCs/>
          <w:noProof/>
          <w:lang w:val="ar-SA"/>
        </w:rPr>
      </w:pPr>
    </w:p>
    <w:p w:rsidR="002A776E" w:rsidRPr="00166411" w:rsidRDefault="002A776E" w:rsidP="00793B9E">
      <w:pPr>
        <w:widowControl w:val="0"/>
        <w:numPr>
          <w:ilvl w:val="0"/>
          <w:numId w:val="41"/>
        </w:numPr>
        <w:autoSpaceDE w:val="0"/>
        <w:autoSpaceDN w:val="0"/>
        <w:adjustRightInd w:val="0"/>
        <w:spacing w:after="240"/>
        <w:contextualSpacing/>
        <w:jc w:val="both"/>
        <w:rPr>
          <w:rFonts w:ascii="Times New Roman" w:hAnsi="Times New Roman"/>
          <w:b/>
          <w:bCs/>
          <w:noProof/>
          <w:lang w:val="ar-SA"/>
        </w:rPr>
      </w:pPr>
      <w:r w:rsidRPr="00166411">
        <w:rPr>
          <w:rFonts w:ascii="Times New Roman" w:hAnsi="Times New Roman"/>
          <w:b/>
          <w:bCs/>
          <w:noProof/>
          <w:lang w:val="ar-SA"/>
        </w:rPr>
        <w:t>Respectarea drepturilor omului</w:t>
      </w:r>
      <w:r w:rsidR="00166411">
        <w:rPr>
          <w:rFonts w:ascii="Times New Roman" w:hAnsi="Times New Roman"/>
          <w:b/>
          <w:bCs/>
          <w:noProof/>
          <w:lang w:val="en-US"/>
        </w:rPr>
        <w:t>:</w:t>
      </w:r>
    </w:p>
    <w:p w:rsidR="00166411" w:rsidRPr="00166411" w:rsidRDefault="00166411" w:rsidP="00166411">
      <w:pPr>
        <w:widowControl w:val="0"/>
        <w:autoSpaceDE w:val="0"/>
        <w:autoSpaceDN w:val="0"/>
        <w:adjustRightInd w:val="0"/>
        <w:spacing w:after="240"/>
        <w:ind w:left="360"/>
        <w:contextualSpacing/>
        <w:jc w:val="both"/>
        <w:rPr>
          <w:rFonts w:ascii="Times New Roman" w:hAnsi="Times New Roman"/>
          <w:b/>
          <w:bCs/>
          <w:noProof/>
          <w:lang w:val="ar-SA"/>
        </w:rPr>
      </w:pPr>
    </w:p>
    <w:p w:rsidR="002A776E" w:rsidRPr="00D4387B" w:rsidRDefault="002A776E" w:rsidP="00793B9E">
      <w:pPr>
        <w:widowControl w:val="0"/>
        <w:numPr>
          <w:ilvl w:val="0"/>
          <w:numId w:val="45"/>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Drepturile omului sunt fundamentul unei societăți democratice, precum și condiția afirmării libertății personale și a progresului individual și colectiv;</w:t>
      </w:r>
    </w:p>
    <w:p w:rsidR="002A776E" w:rsidRPr="00D4387B" w:rsidRDefault="002A776E" w:rsidP="00793B9E">
      <w:pPr>
        <w:widowControl w:val="0"/>
        <w:numPr>
          <w:ilvl w:val="0"/>
          <w:numId w:val="45"/>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lastRenderedPageBreak/>
        <w:t>PNL recunoaște faptul că drepturile omului sunt universale și se află în constantă definire și completare;</w:t>
      </w:r>
    </w:p>
    <w:p w:rsidR="002A776E" w:rsidRPr="00E23A5D" w:rsidRDefault="002A776E" w:rsidP="00793B9E">
      <w:pPr>
        <w:widowControl w:val="0"/>
        <w:numPr>
          <w:ilvl w:val="0"/>
          <w:numId w:val="45"/>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Legislația susținută de către PNL nu admite nicio formă de discriminare care încalcă drepturile omului în România.</w:t>
      </w:r>
    </w:p>
    <w:p w:rsidR="00E23A5D" w:rsidRPr="00D4387B" w:rsidRDefault="00E23A5D" w:rsidP="00E23A5D">
      <w:pPr>
        <w:widowControl w:val="0"/>
        <w:autoSpaceDE w:val="0"/>
        <w:autoSpaceDN w:val="0"/>
        <w:adjustRightInd w:val="0"/>
        <w:spacing w:after="240"/>
        <w:ind w:left="720"/>
        <w:contextualSpacing/>
        <w:jc w:val="both"/>
        <w:rPr>
          <w:rFonts w:ascii="Times New Roman" w:hAnsi="Times New Roman"/>
          <w:bCs/>
          <w:noProof/>
          <w:lang w:val="ar-SA"/>
        </w:rPr>
      </w:pPr>
    </w:p>
    <w:p w:rsidR="002A776E" w:rsidRPr="00166411" w:rsidRDefault="002A776E" w:rsidP="00793B9E">
      <w:pPr>
        <w:widowControl w:val="0"/>
        <w:numPr>
          <w:ilvl w:val="0"/>
          <w:numId w:val="41"/>
        </w:numPr>
        <w:autoSpaceDE w:val="0"/>
        <w:autoSpaceDN w:val="0"/>
        <w:adjustRightInd w:val="0"/>
        <w:spacing w:after="240"/>
        <w:contextualSpacing/>
        <w:jc w:val="both"/>
        <w:rPr>
          <w:rFonts w:ascii="Times New Roman" w:hAnsi="Times New Roman"/>
          <w:b/>
          <w:bCs/>
          <w:noProof/>
          <w:lang w:val="ar-SA"/>
        </w:rPr>
      </w:pPr>
      <w:r w:rsidRPr="00166411">
        <w:rPr>
          <w:rFonts w:ascii="Times New Roman" w:hAnsi="Times New Roman"/>
          <w:b/>
          <w:bCs/>
          <w:noProof/>
          <w:lang w:val="ar-SA"/>
        </w:rPr>
        <w:t>Controlul fenomenului infracțional</w:t>
      </w:r>
      <w:r w:rsidR="00811032">
        <w:rPr>
          <w:rFonts w:ascii="Times New Roman" w:hAnsi="Times New Roman"/>
          <w:b/>
          <w:bCs/>
          <w:noProof/>
          <w:lang w:val="en-US"/>
        </w:rPr>
        <w:t>:</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bCs/>
          <w:noProof/>
          <w:lang w:val="ar-SA"/>
        </w:rPr>
      </w:pPr>
    </w:p>
    <w:p w:rsidR="002A776E" w:rsidRPr="00D4387B" w:rsidRDefault="00E8229B" w:rsidP="00793B9E">
      <w:pPr>
        <w:widowControl w:val="0"/>
        <w:numPr>
          <w:ilvl w:val="0"/>
          <w:numId w:val="46"/>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en-US"/>
        </w:rPr>
        <w:t>C</w:t>
      </w:r>
      <w:r w:rsidR="002A776E" w:rsidRPr="00D4387B">
        <w:rPr>
          <w:rFonts w:ascii="Times New Roman" w:hAnsi="Times New Roman"/>
          <w:bCs/>
          <w:noProof/>
          <w:lang w:val="ar-SA"/>
        </w:rPr>
        <w:t>ombaterea corupției la toate nivelele ca formă de agresiune asupra individului și societății;</w:t>
      </w:r>
    </w:p>
    <w:p w:rsidR="002A776E" w:rsidRPr="00E23A5D" w:rsidRDefault="002A776E" w:rsidP="00793B9E">
      <w:pPr>
        <w:widowControl w:val="0"/>
        <w:numPr>
          <w:ilvl w:val="0"/>
          <w:numId w:val="46"/>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PNL este în favoarea unei politici de întărire a măsurilor îndreptate împotriva crimei organizate și a delictelor însoțite de violență, pentru care sancțiunile trebuie înăsprite și executate în totalitate.</w:t>
      </w:r>
    </w:p>
    <w:p w:rsidR="00E23A5D" w:rsidRPr="00D4387B" w:rsidRDefault="00E23A5D" w:rsidP="00E23A5D">
      <w:pPr>
        <w:widowControl w:val="0"/>
        <w:autoSpaceDE w:val="0"/>
        <w:autoSpaceDN w:val="0"/>
        <w:adjustRightInd w:val="0"/>
        <w:spacing w:after="240"/>
        <w:ind w:left="720"/>
        <w:contextualSpacing/>
        <w:jc w:val="both"/>
        <w:rPr>
          <w:rFonts w:ascii="Times New Roman" w:hAnsi="Times New Roman"/>
          <w:bCs/>
          <w:noProof/>
          <w:lang w:val="ar-SA"/>
        </w:rPr>
      </w:pPr>
    </w:p>
    <w:p w:rsidR="002A776E" w:rsidRPr="00166411" w:rsidRDefault="002A776E" w:rsidP="00793B9E">
      <w:pPr>
        <w:widowControl w:val="0"/>
        <w:numPr>
          <w:ilvl w:val="0"/>
          <w:numId w:val="41"/>
        </w:numPr>
        <w:autoSpaceDE w:val="0"/>
        <w:autoSpaceDN w:val="0"/>
        <w:adjustRightInd w:val="0"/>
        <w:spacing w:after="240"/>
        <w:contextualSpacing/>
        <w:jc w:val="both"/>
        <w:rPr>
          <w:rFonts w:ascii="Times New Roman" w:hAnsi="Times New Roman"/>
          <w:b/>
          <w:bCs/>
          <w:noProof/>
          <w:lang w:val="ar-SA"/>
        </w:rPr>
      </w:pPr>
      <w:r w:rsidRPr="00166411">
        <w:rPr>
          <w:rFonts w:ascii="Times New Roman" w:hAnsi="Times New Roman"/>
          <w:b/>
          <w:bCs/>
          <w:noProof/>
          <w:lang w:val="ar-SA"/>
        </w:rPr>
        <w:t>Combaterea fenomenelor care prezintă pericol pentru sănătate la nivel social:</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bCs/>
          <w:noProof/>
          <w:lang w:val="ar-SA"/>
        </w:rPr>
      </w:pPr>
    </w:p>
    <w:p w:rsidR="002A776E" w:rsidRPr="00D4387B" w:rsidRDefault="002A776E" w:rsidP="00793B9E">
      <w:pPr>
        <w:widowControl w:val="0"/>
        <w:numPr>
          <w:ilvl w:val="0"/>
          <w:numId w:val="47"/>
        </w:numPr>
        <w:autoSpaceDE w:val="0"/>
        <w:autoSpaceDN w:val="0"/>
        <w:adjustRightInd w:val="0"/>
        <w:spacing w:after="240"/>
        <w:jc w:val="both"/>
        <w:rPr>
          <w:rFonts w:ascii="Times New Roman" w:hAnsi="Times New Roman"/>
          <w:bCs/>
          <w:noProof/>
          <w:lang w:val="ar-SA"/>
        </w:rPr>
      </w:pPr>
      <w:r w:rsidRPr="00D4387B">
        <w:rPr>
          <w:rFonts w:ascii="Times New Roman" w:hAnsi="Times New Roman"/>
          <w:bCs/>
          <w:noProof/>
          <w:lang w:val="ar-SA"/>
        </w:rPr>
        <w:t>Conform pricipiului asocierii libertății cu responsabilitatea PNL va aplica politici de combatere a fenomenelor care protejează sănătatea publică: vaccinarea obligatorie împotriva maladiilor care prezintă pericol social, profilaxia bolilor infecțioase, respectarea regulilor de curățenie și igienă publică.</w:t>
      </w:r>
    </w:p>
    <w:p w:rsidR="002A776E" w:rsidRPr="00166411" w:rsidRDefault="002A776E" w:rsidP="00793B9E">
      <w:pPr>
        <w:widowControl w:val="0"/>
        <w:numPr>
          <w:ilvl w:val="0"/>
          <w:numId w:val="41"/>
        </w:numPr>
        <w:autoSpaceDE w:val="0"/>
        <w:autoSpaceDN w:val="0"/>
        <w:adjustRightInd w:val="0"/>
        <w:spacing w:after="240"/>
        <w:contextualSpacing/>
        <w:jc w:val="both"/>
        <w:rPr>
          <w:rFonts w:ascii="Times New Roman" w:hAnsi="Times New Roman"/>
          <w:b/>
          <w:bCs/>
          <w:noProof/>
          <w:lang w:val="ar-SA"/>
        </w:rPr>
      </w:pPr>
      <w:r w:rsidRPr="00166411">
        <w:rPr>
          <w:rFonts w:ascii="Times New Roman" w:hAnsi="Times New Roman"/>
          <w:b/>
          <w:bCs/>
          <w:noProof/>
          <w:lang w:val="ar-SA"/>
        </w:rPr>
        <w:t>Securitatea alimentară</w:t>
      </w:r>
      <w:r w:rsidR="00166411">
        <w:rPr>
          <w:rFonts w:ascii="Times New Roman" w:hAnsi="Times New Roman"/>
          <w:b/>
          <w:bCs/>
          <w:noProof/>
          <w:lang w:val="en-US"/>
        </w:rPr>
        <w:t>:</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bCs/>
          <w:noProof/>
          <w:lang w:val="ar-SA"/>
        </w:rPr>
      </w:pPr>
    </w:p>
    <w:p w:rsidR="002A776E" w:rsidRPr="00D4387B" w:rsidRDefault="00E8229B" w:rsidP="00793B9E">
      <w:pPr>
        <w:widowControl w:val="0"/>
        <w:numPr>
          <w:ilvl w:val="0"/>
          <w:numId w:val="47"/>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it-IT"/>
        </w:rPr>
        <w:t>P</w:t>
      </w:r>
      <w:r w:rsidR="002A776E" w:rsidRPr="00D4387B">
        <w:rPr>
          <w:rFonts w:ascii="Times New Roman" w:hAnsi="Times New Roman"/>
          <w:bCs/>
          <w:noProof/>
          <w:lang w:val="ar-SA"/>
        </w:rPr>
        <w:t>rotejarea resurselor alimentare naționale (conservare, stabilitate, acces);</w:t>
      </w:r>
    </w:p>
    <w:p w:rsidR="002A776E" w:rsidRPr="00D4387B" w:rsidRDefault="00E8229B" w:rsidP="00793B9E">
      <w:pPr>
        <w:widowControl w:val="0"/>
        <w:numPr>
          <w:ilvl w:val="0"/>
          <w:numId w:val="47"/>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en-US"/>
        </w:rPr>
        <w:t>D</w:t>
      </w:r>
      <w:r w:rsidR="002A776E" w:rsidRPr="00D4387B">
        <w:rPr>
          <w:rFonts w:ascii="Times New Roman" w:hAnsi="Times New Roman"/>
          <w:bCs/>
          <w:noProof/>
          <w:lang w:val="ar-SA"/>
        </w:rPr>
        <w:t xml:space="preserve">ezvoltarea unui sistem public de educație cu privire la securitatea alimentară și problemele nutriționale; </w:t>
      </w:r>
    </w:p>
    <w:p w:rsidR="002A776E" w:rsidRPr="00D4387B" w:rsidRDefault="00E8229B" w:rsidP="00793B9E">
      <w:pPr>
        <w:widowControl w:val="0"/>
        <w:numPr>
          <w:ilvl w:val="0"/>
          <w:numId w:val="47"/>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it-IT"/>
        </w:rPr>
        <w:t>D</w:t>
      </w:r>
      <w:r w:rsidR="002A776E" w:rsidRPr="00D4387B">
        <w:rPr>
          <w:rFonts w:ascii="Times New Roman" w:hAnsi="Times New Roman"/>
          <w:bCs/>
          <w:noProof/>
          <w:lang w:val="ar-SA"/>
        </w:rPr>
        <w:t>ezvoltarea cercetărilor orientate spre conservarea și dezvoltarea resurselor alimentare sănătoase.</w:t>
      </w:r>
    </w:p>
    <w:p w:rsidR="003646BE" w:rsidRPr="00D4387B" w:rsidRDefault="003646BE" w:rsidP="00D4387B">
      <w:pPr>
        <w:widowControl w:val="0"/>
        <w:autoSpaceDE w:val="0"/>
        <w:autoSpaceDN w:val="0"/>
        <w:adjustRightInd w:val="0"/>
        <w:spacing w:after="240"/>
        <w:ind w:left="540"/>
        <w:contextualSpacing/>
        <w:jc w:val="both"/>
        <w:rPr>
          <w:rFonts w:ascii="Times New Roman" w:hAnsi="Times New Roman"/>
          <w:bCs/>
          <w:noProof/>
          <w:lang w:val="ar-SA"/>
        </w:rPr>
      </w:pPr>
    </w:p>
    <w:p w:rsidR="003646BE" w:rsidRPr="00166411" w:rsidRDefault="003646BE" w:rsidP="00793B9E">
      <w:pPr>
        <w:widowControl w:val="0"/>
        <w:numPr>
          <w:ilvl w:val="0"/>
          <w:numId w:val="41"/>
        </w:numPr>
        <w:autoSpaceDE w:val="0"/>
        <w:autoSpaceDN w:val="0"/>
        <w:adjustRightInd w:val="0"/>
        <w:spacing w:after="240"/>
        <w:contextualSpacing/>
        <w:jc w:val="both"/>
        <w:rPr>
          <w:rFonts w:ascii="Times New Roman" w:hAnsi="Times New Roman"/>
          <w:b/>
          <w:bCs/>
          <w:noProof/>
          <w:lang w:val="ar-SA"/>
        </w:rPr>
      </w:pPr>
      <w:r w:rsidRPr="00166411">
        <w:rPr>
          <w:rFonts w:ascii="Times New Roman" w:hAnsi="Times New Roman"/>
          <w:b/>
          <w:bCs/>
          <w:noProof/>
          <w:lang w:val="ar-SA"/>
        </w:rPr>
        <w:t>Sistemul național de securitate</w:t>
      </w:r>
      <w:r w:rsidR="00166411">
        <w:rPr>
          <w:rFonts w:ascii="Times New Roman" w:hAnsi="Times New Roman"/>
          <w:b/>
          <w:bCs/>
          <w:noProof/>
          <w:lang w:val="en-US"/>
        </w:rPr>
        <w:t>:</w:t>
      </w:r>
    </w:p>
    <w:p w:rsidR="00166411" w:rsidRPr="00166411" w:rsidRDefault="00166411" w:rsidP="00166411">
      <w:pPr>
        <w:widowControl w:val="0"/>
        <w:autoSpaceDE w:val="0"/>
        <w:autoSpaceDN w:val="0"/>
        <w:adjustRightInd w:val="0"/>
        <w:spacing w:after="240"/>
        <w:ind w:left="720"/>
        <w:contextualSpacing/>
        <w:jc w:val="both"/>
        <w:rPr>
          <w:rFonts w:ascii="Times New Roman" w:hAnsi="Times New Roman"/>
          <w:b/>
          <w:bCs/>
          <w:noProof/>
          <w:lang w:val="ar-SA"/>
        </w:rPr>
      </w:pPr>
    </w:p>
    <w:p w:rsidR="003646BE" w:rsidRPr="00D4387B" w:rsidRDefault="003646BE" w:rsidP="00793B9E">
      <w:pPr>
        <w:widowControl w:val="0"/>
        <w:numPr>
          <w:ilvl w:val="0"/>
          <w:numId w:val="48"/>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 xml:space="preserve">Menținerea unui buget de 2% din PIB pentru cheltuielile militare în decada 2017-2027, în conformitate cu Acordul politic încheiat de partidele parlamentare în 2015; </w:t>
      </w:r>
    </w:p>
    <w:p w:rsidR="003646BE" w:rsidRPr="00D4387B" w:rsidRDefault="003646BE" w:rsidP="00793B9E">
      <w:pPr>
        <w:widowControl w:val="0"/>
        <w:numPr>
          <w:ilvl w:val="0"/>
          <w:numId w:val="48"/>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Consolidarea capacităților militare naționale prin demararea și finalizarea marilor programe de înzestrare ale Armatei României, care vor întări profilul de furnizor de securitate al țării noastre  la nivel aliat, în această regiune;</w:t>
      </w:r>
    </w:p>
    <w:p w:rsidR="003646BE" w:rsidRPr="00D4387B" w:rsidRDefault="003646BE" w:rsidP="00793B9E">
      <w:pPr>
        <w:widowControl w:val="0"/>
        <w:numPr>
          <w:ilvl w:val="0"/>
          <w:numId w:val="48"/>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 xml:space="preserve">Adoptarea unei legislații moderne în domeniul securității naționale, care să </w:t>
      </w:r>
      <w:r w:rsidR="00811032">
        <w:rPr>
          <w:rFonts w:ascii="Times New Roman" w:hAnsi="Times New Roman"/>
          <w:bCs/>
          <w:noProof/>
          <w:lang w:val="en-US"/>
        </w:rPr>
        <w:t>acopere</w:t>
      </w:r>
      <w:r w:rsidRPr="00D4387B">
        <w:rPr>
          <w:rFonts w:ascii="Times New Roman" w:hAnsi="Times New Roman"/>
          <w:bCs/>
          <w:noProof/>
          <w:lang w:val="ar-SA"/>
        </w:rPr>
        <w:t xml:space="preserve"> nevoia reală de protecție a societății față de pericole în creștere, cum ar fi cele din spațiul cibernetic sau amenințările teroriste</w:t>
      </w:r>
      <w:r w:rsidR="00811032">
        <w:rPr>
          <w:rFonts w:ascii="Times New Roman" w:hAnsi="Times New Roman"/>
          <w:bCs/>
          <w:noProof/>
          <w:lang w:val="en-US"/>
        </w:rPr>
        <w:t xml:space="preserve">, dar păstrând un accent puternic pe </w:t>
      </w:r>
      <w:r w:rsidR="00811032" w:rsidRPr="00D4387B">
        <w:rPr>
          <w:rFonts w:ascii="Times New Roman" w:hAnsi="Times New Roman"/>
          <w:bCs/>
          <w:noProof/>
          <w:lang w:val="ar-SA"/>
        </w:rPr>
        <w:t>respectarea dre</w:t>
      </w:r>
      <w:r w:rsidR="00811032">
        <w:rPr>
          <w:rFonts w:ascii="Times New Roman" w:hAnsi="Times New Roman"/>
          <w:bCs/>
          <w:noProof/>
          <w:lang w:val="ar-SA"/>
        </w:rPr>
        <w:t>pturilor și libertăților civile</w:t>
      </w:r>
      <w:r w:rsidR="00811032">
        <w:rPr>
          <w:rFonts w:ascii="Times New Roman" w:hAnsi="Times New Roman"/>
          <w:bCs/>
          <w:noProof/>
          <w:lang w:val="en-US"/>
        </w:rPr>
        <w:t>;</w:t>
      </w:r>
    </w:p>
    <w:p w:rsidR="003646BE" w:rsidRPr="00D4387B" w:rsidRDefault="003646BE" w:rsidP="00793B9E">
      <w:pPr>
        <w:widowControl w:val="0"/>
        <w:numPr>
          <w:ilvl w:val="0"/>
          <w:numId w:val="48"/>
        </w:numPr>
        <w:autoSpaceDE w:val="0"/>
        <w:autoSpaceDN w:val="0"/>
        <w:adjustRightInd w:val="0"/>
        <w:spacing w:after="240"/>
        <w:contextualSpacing/>
        <w:jc w:val="both"/>
        <w:rPr>
          <w:rFonts w:ascii="Times New Roman" w:hAnsi="Times New Roman"/>
          <w:bCs/>
          <w:noProof/>
          <w:lang w:val="ar-SA"/>
        </w:rPr>
      </w:pPr>
      <w:r w:rsidRPr="00D4387B">
        <w:rPr>
          <w:rFonts w:ascii="Times New Roman" w:hAnsi="Times New Roman"/>
          <w:bCs/>
          <w:noProof/>
          <w:lang w:val="ar-SA"/>
        </w:rPr>
        <w:t>Asigurarea atractivității carierei militare prin stabilitate legislativă, predictibilitate financiară și consolidarea statutului social al angajaților din sistemul național de securitate.</w:t>
      </w:r>
    </w:p>
    <w:p w:rsidR="002A776E" w:rsidRPr="00D4387B" w:rsidRDefault="002A776E" w:rsidP="00D4387B">
      <w:pPr>
        <w:widowControl w:val="0"/>
        <w:autoSpaceDE w:val="0"/>
        <w:autoSpaceDN w:val="0"/>
        <w:adjustRightInd w:val="0"/>
        <w:spacing w:after="240"/>
        <w:jc w:val="both"/>
        <w:rPr>
          <w:rFonts w:ascii="Times New Roman" w:hAnsi="Times New Roman"/>
          <w:noProof/>
        </w:rPr>
      </w:pPr>
    </w:p>
    <w:p w:rsidR="002A776E" w:rsidRPr="00E23A5D" w:rsidRDefault="002A776E" w:rsidP="00D4387B">
      <w:pPr>
        <w:widowControl w:val="0"/>
        <w:autoSpaceDE w:val="0"/>
        <w:autoSpaceDN w:val="0"/>
        <w:adjustRightInd w:val="0"/>
        <w:spacing w:after="240"/>
        <w:jc w:val="both"/>
        <w:rPr>
          <w:rFonts w:ascii="Times New Roman" w:hAnsi="Times New Roman"/>
          <w:b/>
          <w:noProof/>
          <w:sz w:val="24"/>
          <w:szCs w:val="24"/>
          <w:lang w:val="ar-SA"/>
        </w:rPr>
      </w:pPr>
      <w:r w:rsidRPr="00E23A5D">
        <w:rPr>
          <w:rFonts w:ascii="Times New Roman" w:hAnsi="Times New Roman"/>
          <w:b/>
          <w:noProof/>
          <w:sz w:val="24"/>
          <w:szCs w:val="24"/>
          <w:lang w:val="ar-SA"/>
        </w:rPr>
        <w:t>3.4. Împreună prin cultură și sport</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Cultura și sportul întăresc coeziunea societății și alimentează în mod constant mândria națională și sentimentul de optimism în privința viitorului. Sprijinirea lor este o obligație morală, o strategie de dezvoltare și o formă de consolidare a prestigiului României în exteriorul țării și în ochii propriilor cetățeni.</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lastRenderedPageBreak/>
        <w:t>Cultura este unul dintre acele domenii care a avut întotdeauna și va avea în continuare nevoie de finanțare publică. Rezultatele acțiunii culturale nu sunt întotdeauna exprimate în forme materiale directe și nu trebuie evaluate în această manieră. Pe de altă parte, există practici pe care o politică liberală trebuie să le încurajeze chiar și în contextul unei finanțări majoritare din fonduri publice:</w:t>
      </w:r>
    </w:p>
    <w:p w:rsidR="002A776E" w:rsidRPr="00D4387B" w:rsidRDefault="002A776E" w:rsidP="00793B9E">
      <w:pPr>
        <w:widowControl w:val="0"/>
        <w:numPr>
          <w:ilvl w:val="0"/>
          <w:numId w:val="49"/>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Un sistem transparent și bazat pe competiție pentru distribuirea fondurilor în cultură;</w:t>
      </w:r>
    </w:p>
    <w:p w:rsidR="002A776E" w:rsidRPr="00D4387B" w:rsidRDefault="002A776E" w:rsidP="00793B9E">
      <w:pPr>
        <w:widowControl w:val="0"/>
        <w:numPr>
          <w:ilvl w:val="0"/>
          <w:numId w:val="49"/>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Promovarea culturii clasice și contemporane românești în afara țării;</w:t>
      </w:r>
    </w:p>
    <w:p w:rsidR="002A776E" w:rsidRPr="00D4387B" w:rsidRDefault="002A776E" w:rsidP="00793B9E">
      <w:pPr>
        <w:widowControl w:val="0"/>
        <w:numPr>
          <w:ilvl w:val="0"/>
          <w:numId w:val="49"/>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Dezvoltarea unor programe pentru menținerea contactului diasporei românești cu fenomenul cultural contemporan din țară;</w:t>
      </w:r>
    </w:p>
    <w:p w:rsidR="002A776E" w:rsidRPr="00D4387B" w:rsidRDefault="002A776E" w:rsidP="00793B9E">
      <w:pPr>
        <w:widowControl w:val="0"/>
        <w:numPr>
          <w:ilvl w:val="0"/>
          <w:numId w:val="49"/>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Încurajarea prin legislație motivantă a finanțării proiectelor culturale prin finanțări private</w:t>
      </w:r>
      <w:r w:rsidR="00635589" w:rsidRPr="00635589">
        <w:rPr>
          <w:rFonts w:ascii="Times New Roman" w:hAnsi="Times New Roman"/>
          <w:noProof/>
          <w:lang w:val="it-IT"/>
        </w:rPr>
        <w:t>;</w:t>
      </w:r>
    </w:p>
    <w:p w:rsidR="002A776E" w:rsidRPr="00D4387B" w:rsidRDefault="002A776E" w:rsidP="00793B9E">
      <w:pPr>
        <w:widowControl w:val="0"/>
        <w:numPr>
          <w:ilvl w:val="0"/>
          <w:numId w:val="49"/>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O legislație favorabilă dezvoltării industriilor creative. Acest sector economic modern este nu numai o formă eficientă de susținere a acțiunii culturale, ci și o manieră de autonomizare a culturii în relația cu statul, fiind totodată și unul dintre cele mai moderne, avansate tehnologic și creative sectoare de pe piața muncii.</w:t>
      </w:r>
    </w:p>
    <w:p w:rsidR="002A776E" w:rsidRPr="00D4387B" w:rsidRDefault="002A776E" w:rsidP="00D4387B">
      <w:pPr>
        <w:widowControl w:val="0"/>
        <w:autoSpaceDE w:val="0"/>
        <w:autoSpaceDN w:val="0"/>
        <w:adjustRightInd w:val="0"/>
        <w:spacing w:after="240"/>
        <w:ind w:left="450"/>
        <w:jc w:val="both"/>
        <w:rPr>
          <w:rFonts w:ascii="Times New Roman" w:hAnsi="Times New Roman"/>
          <w:noProof/>
          <w:lang w:val="ar-SA"/>
        </w:rPr>
      </w:pPr>
    </w:p>
    <w:p w:rsidR="002A776E" w:rsidRPr="00D4387B" w:rsidRDefault="002A776E" w:rsidP="00E23A5D">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O acțiune a statului în domeniul sportului implică în viziunea liberalilor obiective și metode care încurajează independența și libera dezvoltare a acestui sector:</w:t>
      </w:r>
    </w:p>
    <w:p w:rsidR="002A776E" w:rsidRPr="00D4387B" w:rsidRDefault="002A776E" w:rsidP="00793B9E">
      <w:pPr>
        <w:widowControl w:val="0"/>
        <w:numPr>
          <w:ilvl w:val="0"/>
          <w:numId w:val="50"/>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Întărirea educației sportive în rândul copiilor și tinerilor, pentru o societate sănătoasă și dinamică;</w:t>
      </w:r>
    </w:p>
    <w:p w:rsidR="002A776E" w:rsidRPr="00D4387B" w:rsidRDefault="002A776E" w:rsidP="00793B9E">
      <w:pPr>
        <w:widowControl w:val="0"/>
        <w:numPr>
          <w:ilvl w:val="0"/>
          <w:numId w:val="50"/>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Încurajarea parteneriatelor public-privat cu deosebire în administrația locală pentru deszoltarea infrastructurii sportive;</w:t>
      </w:r>
    </w:p>
    <w:p w:rsidR="002A776E" w:rsidRPr="00D4387B" w:rsidRDefault="002A776E" w:rsidP="00793B9E">
      <w:pPr>
        <w:widowControl w:val="0"/>
        <w:numPr>
          <w:ilvl w:val="0"/>
          <w:numId w:val="50"/>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Adoptarea unor măsuri legislative care încurajează susținerea privată pentru sporturi neglijate;</w:t>
      </w:r>
    </w:p>
    <w:p w:rsidR="002A776E" w:rsidRPr="00D4387B" w:rsidRDefault="002A776E" w:rsidP="00793B9E">
      <w:pPr>
        <w:widowControl w:val="0"/>
        <w:numPr>
          <w:ilvl w:val="0"/>
          <w:numId w:val="50"/>
        </w:numPr>
        <w:autoSpaceDE w:val="0"/>
        <w:autoSpaceDN w:val="0"/>
        <w:adjustRightInd w:val="0"/>
        <w:spacing w:after="240"/>
        <w:contextualSpacing/>
        <w:jc w:val="both"/>
        <w:rPr>
          <w:rFonts w:ascii="Times New Roman" w:hAnsi="Times New Roman"/>
          <w:noProof/>
          <w:lang w:val="ar-SA"/>
        </w:rPr>
      </w:pPr>
      <w:r w:rsidRPr="00D4387B">
        <w:rPr>
          <w:rFonts w:ascii="Times New Roman" w:hAnsi="Times New Roman"/>
          <w:noProof/>
          <w:lang w:val="ar-SA"/>
        </w:rPr>
        <w:t>Reformarea educației sportive în școală, inclusiv a responsabilităților cadrelor didactice de specialitate și a formelor de competiție sportivă școlară.</w:t>
      </w:r>
    </w:p>
    <w:p w:rsidR="002A776E" w:rsidRPr="00D4387B" w:rsidRDefault="002A776E" w:rsidP="00D4387B">
      <w:pPr>
        <w:jc w:val="both"/>
        <w:rPr>
          <w:rFonts w:ascii="Times New Roman" w:hAnsi="Times New Roman"/>
          <w:b/>
          <w:noProof/>
          <w:lang w:val="ar-SA"/>
        </w:rPr>
      </w:pPr>
    </w:p>
    <w:p w:rsidR="002A776E" w:rsidRPr="00E23A5D" w:rsidRDefault="002A776E" w:rsidP="00D4387B">
      <w:pPr>
        <w:jc w:val="both"/>
        <w:rPr>
          <w:rFonts w:ascii="Times New Roman" w:hAnsi="Times New Roman"/>
          <w:b/>
          <w:sz w:val="24"/>
          <w:szCs w:val="24"/>
          <w:lang w:val="eu-ES"/>
        </w:rPr>
      </w:pPr>
      <w:r w:rsidRPr="00E23A5D">
        <w:rPr>
          <w:rFonts w:ascii="Times New Roman" w:hAnsi="Times New Roman"/>
          <w:b/>
          <w:noProof/>
          <w:sz w:val="24"/>
          <w:szCs w:val="24"/>
          <w:lang w:val="ar-SA"/>
        </w:rPr>
        <w:t xml:space="preserve">3.5. </w:t>
      </w:r>
      <w:r w:rsidRPr="00E23A5D">
        <w:rPr>
          <w:rFonts w:ascii="Times New Roman" w:hAnsi="Times New Roman"/>
          <w:b/>
          <w:sz w:val="24"/>
          <w:szCs w:val="24"/>
          <w:lang w:val="eu-ES"/>
        </w:rPr>
        <w:t>Protecția patrimoniului comun</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Patrimoniul cultural și natural pe care îl primim de la generațiile care ne-au precedat reprezintă o valoare pe care nu o putem înlocui și pe care trebuie să o tratăm ca pe un capital care revine de drept generațiilor următoare. Conservarea patrimoniului istoric și natural este nu numai o formă de conectare între generațiile care se succed în societate, ci și o resursă esențială pentru de</w:t>
      </w:r>
      <w:r w:rsidRPr="00D4387B">
        <w:rPr>
          <w:rFonts w:ascii="Times New Roman" w:hAnsi="Times New Roman"/>
          <w:noProof/>
        </w:rPr>
        <w:t>z</w:t>
      </w:r>
      <w:r w:rsidRPr="00D4387B">
        <w:rPr>
          <w:rFonts w:ascii="Times New Roman" w:hAnsi="Times New Roman"/>
          <w:noProof/>
          <w:lang w:val="ar-SA"/>
        </w:rPr>
        <w:t>voltare. În același timp, de calitatea lor depinde calitatea vieții noastre și a copiilor noștri.</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Pentru protejarea patrimoniului cultural-istoric politicile liberale vizează:</w:t>
      </w:r>
    </w:p>
    <w:p w:rsidR="002A776E" w:rsidRPr="00D4387B" w:rsidRDefault="00F41C23" w:rsidP="00793B9E">
      <w:pPr>
        <w:widowControl w:val="0"/>
        <w:numPr>
          <w:ilvl w:val="0"/>
          <w:numId w:val="51"/>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R</w:t>
      </w:r>
      <w:r w:rsidR="002A776E" w:rsidRPr="00D4387B">
        <w:rPr>
          <w:rFonts w:ascii="Times New Roman" w:hAnsi="Times New Roman"/>
          <w:noProof/>
          <w:lang w:val="ar-SA"/>
        </w:rPr>
        <w:t>eforma instituțiilor culturale (muzee, biblioteci etc.) prin extinderea atribuțiilor și tipurilor de acțiune culturală, pentru întărirea relației lor cu societatea;</w:t>
      </w:r>
    </w:p>
    <w:p w:rsidR="002A776E" w:rsidRPr="00D4387B" w:rsidRDefault="00F41C23" w:rsidP="00793B9E">
      <w:pPr>
        <w:widowControl w:val="0"/>
        <w:numPr>
          <w:ilvl w:val="0"/>
          <w:numId w:val="51"/>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I</w:t>
      </w:r>
      <w:r w:rsidR="002A776E" w:rsidRPr="00D4387B">
        <w:rPr>
          <w:rFonts w:ascii="Times New Roman" w:hAnsi="Times New Roman"/>
          <w:noProof/>
          <w:lang w:val="ar-SA"/>
        </w:rPr>
        <w:t>ntroducerea unui sistem de recrutare internațională a managerilor instituțiilor culturale de importanță națională, în scopul unei mai bune conectări la rețelele internaționale ale instituțiilor de profil;</w:t>
      </w:r>
    </w:p>
    <w:p w:rsidR="002A776E" w:rsidRPr="00D4387B" w:rsidRDefault="00F41C23" w:rsidP="00793B9E">
      <w:pPr>
        <w:widowControl w:val="0"/>
        <w:numPr>
          <w:ilvl w:val="0"/>
          <w:numId w:val="51"/>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A</w:t>
      </w:r>
      <w:r w:rsidR="002A776E" w:rsidRPr="00D4387B">
        <w:rPr>
          <w:rFonts w:ascii="Times New Roman" w:hAnsi="Times New Roman"/>
          <w:noProof/>
          <w:lang w:val="ar-SA"/>
        </w:rPr>
        <w:t>doptarea unei legislații motivante pentru finanțarea activității instituțiilor culturale;</w:t>
      </w:r>
    </w:p>
    <w:p w:rsidR="002A776E" w:rsidRPr="00D4387B" w:rsidRDefault="00F41C23" w:rsidP="00793B9E">
      <w:pPr>
        <w:widowControl w:val="0"/>
        <w:numPr>
          <w:ilvl w:val="0"/>
          <w:numId w:val="51"/>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I</w:t>
      </w:r>
      <w:r w:rsidR="002A776E" w:rsidRPr="00D4387B">
        <w:rPr>
          <w:rFonts w:ascii="Times New Roman" w:hAnsi="Times New Roman"/>
          <w:noProof/>
          <w:lang w:val="ar-SA"/>
        </w:rPr>
        <w:t>ntărirea componentei artistice în educația primară și secundară;</w:t>
      </w:r>
    </w:p>
    <w:p w:rsidR="002A776E" w:rsidRPr="00D4387B" w:rsidRDefault="00F41C23" w:rsidP="00793B9E">
      <w:pPr>
        <w:widowControl w:val="0"/>
        <w:numPr>
          <w:ilvl w:val="0"/>
          <w:numId w:val="51"/>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F</w:t>
      </w:r>
      <w:r w:rsidR="002A776E" w:rsidRPr="00D4387B">
        <w:rPr>
          <w:rFonts w:ascii="Times New Roman" w:hAnsi="Times New Roman"/>
          <w:noProof/>
          <w:lang w:val="ar-SA"/>
        </w:rPr>
        <w:t>avorizarea investițiilor în ramuri artizanale tradiționale, ca o formă de dezvoltare a economiilor locale și de conservare a patrimoniului imaterial al României;</w:t>
      </w:r>
    </w:p>
    <w:p w:rsidR="002A776E" w:rsidRPr="00D4387B" w:rsidRDefault="00F41C23" w:rsidP="00793B9E">
      <w:pPr>
        <w:widowControl w:val="0"/>
        <w:numPr>
          <w:ilvl w:val="0"/>
          <w:numId w:val="51"/>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A</w:t>
      </w:r>
      <w:r w:rsidR="002A776E" w:rsidRPr="00D4387B">
        <w:rPr>
          <w:rFonts w:ascii="Times New Roman" w:hAnsi="Times New Roman"/>
          <w:noProof/>
          <w:lang w:val="ar-SA"/>
        </w:rPr>
        <w:t xml:space="preserve">doptarea unei legislații dedicate favorizării și protejării investitorilor și artiștilor implicați în </w:t>
      </w:r>
      <w:r w:rsidR="002A776E" w:rsidRPr="00D4387B">
        <w:rPr>
          <w:rFonts w:ascii="Times New Roman" w:hAnsi="Times New Roman"/>
          <w:noProof/>
          <w:lang w:val="ar-SA"/>
        </w:rPr>
        <w:lastRenderedPageBreak/>
        <w:t>industriile creative;</w:t>
      </w:r>
    </w:p>
    <w:p w:rsidR="002A776E" w:rsidRPr="00D4387B" w:rsidRDefault="00F41C23" w:rsidP="00793B9E">
      <w:pPr>
        <w:widowControl w:val="0"/>
        <w:numPr>
          <w:ilvl w:val="0"/>
          <w:numId w:val="51"/>
        </w:numPr>
        <w:autoSpaceDE w:val="0"/>
        <w:autoSpaceDN w:val="0"/>
        <w:adjustRightInd w:val="0"/>
        <w:spacing w:after="240"/>
        <w:contextualSpacing/>
        <w:jc w:val="both"/>
        <w:rPr>
          <w:rFonts w:ascii="Times New Roman" w:hAnsi="Times New Roman"/>
          <w:noProof/>
          <w:lang w:val="ar-SA"/>
        </w:rPr>
      </w:pPr>
      <w:r w:rsidRPr="00F41C23">
        <w:rPr>
          <w:rFonts w:ascii="Times New Roman" w:hAnsi="Times New Roman"/>
          <w:noProof/>
          <w:lang w:val="it-IT"/>
        </w:rPr>
        <w:t>R</w:t>
      </w:r>
      <w:r w:rsidR="002A776E" w:rsidRPr="00D4387B">
        <w:rPr>
          <w:rFonts w:ascii="Times New Roman" w:hAnsi="Times New Roman"/>
          <w:noProof/>
          <w:lang w:val="ar-SA"/>
        </w:rPr>
        <w:t>evizuirea și actualizarea legislației privitoare la patrimoniul cultural-istoric mobil și imobil al României;</w:t>
      </w:r>
    </w:p>
    <w:p w:rsidR="002A776E" w:rsidRPr="00D4387B" w:rsidRDefault="00F41C23" w:rsidP="00793B9E">
      <w:pPr>
        <w:widowControl w:val="0"/>
        <w:numPr>
          <w:ilvl w:val="0"/>
          <w:numId w:val="51"/>
        </w:numPr>
        <w:autoSpaceDE w:val="0"/>
        <w:autoSpaceDN w:val="0"/>
        <w:adjustRightInd w:val="0"/>
        <w:spacing w:after="240"/>
        <w:contextualSpacing/>
        <w:jc w:val="both"/>
        <w:rPr>
          <w:rFonts w:ascii="Times New Roman" w:hAnsi="Times New Roman"/>
          <w:noProof/>
          <w:lang w:val="ar-SA"/>
        </w:rPr>
      </w:pPr>
      <w:r w:rsidRPr="00F41C23">
        <w:rPr>
          <w:rFonts w:ascii="Times New Roman" w:hAnsi="Times New Roman"/>
          <w:noProof/>
          <w:lang w:val="it-IT"/>
        </w:rPr>
        <w:t>D</w:t>
      </w:r>
      <w:r w:rsidR="002A776E" w:rsidRPr="00D4387B">
        <w:rPr>
          <w:rFonts w:ascii="Times New Roman" w:hAnsi="Times New Roman"/>
          <w:noProof/>
          <w:lang w:val="ar-SA"/>
        </w:rPr>
        <w:t>ezvoltarea unor programe de formare specializate în studiul patrimoniului cultural.</w:t>
      </w:r>
    </w:p>
    <w:p w:rsidR="002A776E" w:rsidRPr="00D4387B" w:rsidRDefault="002A776E" w:rsidP="00D4387B">
      <w:pPr>
        <w:widowControl w:val="0"/>
        <w:autoSpaceDE w:val="0"/>
        <w:autoSpaceDN w:val="0"/>
        <w:adjustRightInd w:val="0"/>
        <w:spacing w:after="240"/>
        <w:ind w:left="450"/>
        <w:contextualSpacing/>
        <w:jc w:val="both"/>
        <w:rPr>
          <w:rFonts w:ascii="Times New Roman" w:hAnsi="Times New Roman"/>
          <w:noProof/>
          <w:lang w:val="ar-SA"/>
        </w:rPr>
      </w:pP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Conceptul modern de patrimoniu este extins și asupra patrimoniului natural, care trebuie înțeles nu numai ca o resursă economică ci și în calitatea sa de cadru al vieții comunității. Într-o lume în care resursele naturale, începând cu flora și fauna, continuând cu solul și rezervele de apă, menținerea unui cadru natural curat și sănătos devine un veritabil capital social. Partidul Național Liberal va contribui la conservarea și valorificarea acestui patrimoniu prin:</w:t>
      </w:r>
    </w:p>
    <w:p w:rsidR="002A776E" w:rsidRPr="00D4387B" w:rsidRDefault="00F41C23" w:rsidP="00793B9E">
      <w:pPr>
        <w:widowControl w:val="0"/>
        <w:numPr>
          <w:ilvl w:val="0"/>
          <w:numId w:val="52"/>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A</w:t>
      </w:r>
      <w:r w:rsidR="002A776E" w:rsidRPr="00D4387B">
        <w:rPr>
          <w:rFonts w:ascii="Times New Roman" w:hAnsi="Times New Roman"/>
          <w:noProof/>
          <w:lang w:val="ar-SA"/>
        </w:rPr>
        <w:t>tragerea de fonduri europene destinate cu predilecție exploatării ecologice a resurselor naturale;</w:t>
      </w:r>
    </w:p>
    <w:p w:rsidR="002A776E" w:rsidRPr="00D4387B" w:rsidRDefault="00F41C23" w:rsidP="00793B9E">
      <w:pPr>
        <w:widowControl w:val="0"/>
        <w:numPr>
          <w:ilvl w:val="0"/>
          <w:numId w:val="52"/>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Î</w:t>
      </w:r>
      <w:r w:rsidR="002A776E" w:rsidRPr="00D4387B">
        <w:rPr>
          <w:rFonts w:ascii="Times New Roman" w:hAnsi="Times New Roman"/>
          <w:noProof/>
          <w:lang w:val="ar-SA"/>
        </w:rPr>
        <w:t>ncurajarea investițiilor destinate refacerii unor rezerve naturale afectate de exploatarea nerațională (în primul rând a pădurilor);</w:t>
      </w:r>
    </w:p>
    <w:p w:rsidR="002A776E" w:rsidRPr="00D4387B" w:rsidRDefault="00F41C23" w:rsidP="00793B9E">
      <w:pPr>
        <w:widowControl w:val="0"/>
        <w:numPr>
          <w:ilvl w:val="0"/>
          <w:numId w:val="52"/>
        </w:numPr>
        <w:autoSpaceDE w:val="0"/>
        <w:autoSpaceDN w:val="0"/>
        <w:adjustRightInd w:val="0"/>
        <w:spacing w:after="240"/>
        <w:contextualSpacing/>
        <w:jc w:val="both"/>
        <w:rPr>
          <w:rFonts w:ascii="Times New Roman" w:hAnsi="Times New Roman"/>
          <w:noProof/>
          <w:lang w:val="ar-SA"/>
        </w:rPr>
      </w:pPr>
      <w:r w:rsidRPr="00F41C23">
        <w:rPr>
          <w:rFonts w:ascii="Times New Roman" w:hAnsi="Times New Roman"/>
          <w:noProof/>
          <w:lang w:val="pt-PT"/>
        </w:rPr>
        <w:t>S</w:t>
      </w:r>
      <w:r w:rsidR="002A776E" w:rsidRPr="00D4387B">
        <w:rPr>
          <w:rFonts w:ascii="Times New Roman" w:hAnsi="Times New Roman"/>
          <w:noProof/>
          <w:lang w:val="ar-SA"/>
        </w:rPr>
        <w:t>usținerea programelor de educație ecologică;</w:t>
      </w:r>
    </w:p>
    <w:p w:rsidR="002A776E" w:rsidRPr="00D4387B" w:rsidRDefault="00F41C23" w:rsidP="00793B9E">
      <w:pPr>
        <w:widowControl w:val="0"/>
        <w:numPr>
          <w:ilvl w:val="0"/>
          <w:numId w:val="52"/>
        </w:numPr>
        <w:autoSpaceDE w:val="0"/>
        <w:autoSpaceDN w:val="0"/>
        <w:adjustRightInd w:val="0"/>
        <w:spacing w:after="240"/>
        <w:contextualSpacing/>
        <w:jc w:val="both"/>
        <w:rPr>
          <w:rFonts w:ascii="Times New Roman" w:hAnsi="Times New Roman"/>
          <w:noProof/>
          <w:lang w:val="ar-SA"/>
        </w:rPr>
      </w:pPr>
      <w:r>
        <w:rPr>
          <w:rFonts w:ascii="Times New Roman" w:hAnsi="Times New Roman"/>
          <w:noProof/>
          <w:lang w:val="en-US"/>
        </w:rPr>
        <w:t>S</w:t>
      </w:r>
      <w:r w:rsidR="002A776E" w:rsidRPr="00D4387B">
        <w:rPr>
          <w:rFonts w:ascii="Times New Roman" w:hAnsi="Times New Roman"/>
          <w:noProof/>
          <w:lang w:val="ar-SA"/>
        </w:rPr>
        <w:t>usținerea cercetărilor de performanță în domeniul științei mediului.</w:t>
      </w:r>
    </w:p>
    <w:p w:rsidR="002A776E" w:rsidRPr="00E23A5D" w:rsidRDefault="002A776E" w:rsidP="00D4387B">
      <w:pPr>
        <w:widowControl w:val="0"/>
        <w:autoSpaceDE w:val="0"/>
        <w:autoSpaceDN w:val="0"/>
        <w:adjustRightInd w:val="0"/>
        <w:spacing w:after="240"/>
        <w:jc w:val="both"/>
        <w:rPr>
          <w:rFonts w:ascii="Times New Roman" w:hAnsi="Times New Roman"/>
          <w:noProof/>
          <w:lang w:val="en-US"/>
        </w:rPr>
      </w:pPr>
    </w:p>
    <w:p w:rsidR="002A776E" w:rsidRPr="00635589" w:rsidRDefault="002A776E" w:rsidP="00D4387B">
      <w:pPr>
        <w:widowControl w:val="0"/>
        <w:autoSpaceDE w:val="0"/>
        <w:autoSpaceDN w:val="0"/>
        <w:adjustRightInd w:val="0"/>
        <w:spacing w:after="240"/>
        <w:jc w:val="both"/>
        <w:rPr>
          <w:rFonts w:ascii="Times New Roman" w:hAnsi="Times New Roman"/>
          <w:b/>
          <w:noProof/>
          <w:sz w:val="28"/>
          <w:szCs w:val="28"/>
          <w:lang w:val="ar-SA"/>
        </w:rPr>
      </w:pPr>
      <w:r w:rsidRPr="00635589">
        <w:rPr>
          <w:rFonts w:ascii="Times New Roman" w:hAnsi="Times New Roman"/>
          <w:b/>
          <w:noProof/>
          <w:sz w:val="28"/>
          <w:szCs w:val="28"/>
          <w:lang w:val="ar-SA"/>
        </w:rPr>
        <w:t>III.4. România în lumea de astăzi</w:t>
      </w:r>
    </w:p>
    <w:p w:rsidR="002A776E" w:rsidRPr="00E23A5D" w:rsidRDefault="002A776E" w:rsidP="00D4387B">
      <w:pPr>
        <w:widowControl w:val="0"/>
        <w:autoSpaceDE w:val="0"/>
        <w:autoSpaceDN w:val="0"/>
        <w:adjustRightInd w:val="0"/>
        <w:spacing w:after="240"/>
        <w:jc w:val="both"/>
        <w:rPr>
          <w:rFonts w:ascii="Times New Roman" w:hAnsi="Times New Roman"/>
          <w:b/>
          <w:noProof/>
          <w:sz w:val="24"/>
          <w:szCs w:val="24"/>
          <w:lang w:val="ar-SA"/>
        </w:rPr>
      </w:pPr>
      <w:r w:rsidRPr="00E23A5D">
        <w:rPr>
          <w:rFonts w:ascii="Times New Roman" w:hAnsi="Times New Roman"/>
          <w:b/>
          <w:noProof/>
          <w:sz w:val="24"/>
          <w:szCs w:val="24"/>
          <w:lang w:val="ar-SA"/>
        </w:rPr>
        <w:t>4.1. Valorile noastre</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România noastră este o țară europeană prin definiție. Întreaga istorie a construcției statului modern, construcție la care liberalii au jucat un rol de prim-plan, a fost făcută sub semnul apartenenței la civilizația europeană. Modelele noastre instituționale și sociale, educația și opțiunile elitei politice și culturale românești, contribuția noastră la istoria continentului ne dau</w:t>
      </w:r>
      <w:r w:rsidRPr="00D4387B">
        <w:rPr>
          <w:rFonts w:ascii="Times New Roman" w:hAnsi="Times New Roman"/>
          <w:noProof/>
        </w:rPr>
        <w:t xml:space="preserve"> </w:t>
      </w:r>
      <w:r w:rsidRPr="00D4387B">
        <w:rPr>
          <w:rFonts w:ascii="Times New Roman" w:hAnsi="Times New Roman"/>
          <w:noProof/>
          <w:lang w:val="ar-SA"/>
        </w:rPr>
        <w:t>dreptul să ne afirmăm statutul indiscutabil de națiune europeană.</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Caracterul european nu anulează specificul național al culturii românești. Identitatea noastră va include întotdeauna o istorie proprie, cu reperele și provocările sale unice, dar în același timp corelate cu cele europene. La fel ca toate popoarele Europei suntem noi înșine și suntem europeni, iar acest echilibru este prețios și suntem angajați în conservarea lui.</w:t>
      </w:r>
    </w:p>
    <w:p w:rsidR="002A776E" w:rsidRPr="00D4387B" w:rsidRDefault="002A776E"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România este o țară cu fundamente istorice multiculturale, în care un număr mare de minorități naționale sunt recunoscute și respectate. Această diversitate există într-un cadru de valori și opțiuni comune. Suntem uniți printr-un mod de viață, prin experiențe împărtășite, printr-un destin istoric împărtășit. Minoritățile naționale reprezintă o sursă de bogăție socială și culturală de care nu ne putem lipsi și pe care trebuie să o protejăm și chiar să o refacem în forme noi acolo unde trecutul comunist a distrus-o.</w:t>
      </w:r>
    </w:p>
    <w:p w:rsidR="002A776E" w:rsidRPr="00E23A5D" w:rsidRDefault="002A776E" w:rsidP="00D4387B">
      <w:pPr>
        <w:widowControl w:val="0"/>
        <w:autoSpaceDE w:val="0"/>
        <w:autoSpaceDN w:val="0"/>
        <w:adjustRightInd w:val="0"/>
        <w:spacing w:after="240"/>
        <w:jc w:val="both"/>
        <w:rPr>
          <w:rFonts w:ascii="Times New Roman" w:hAnsi="Times New Roman"/>
          <w:noProof/>
          <w:lang w:val="en-US"/>
        </w:rPr>
      </w:pPr>
      <w:r w:rsidRPr="00D4387B">
        <w:rPr>
          <w:rFonts w:ascii="Times New Roman" w:hAnsi="Times New Roman"/>
          <w:noProof/>
          <w:lang w:val="ar-SA"/>
        </w:rPr>
        <w:t xml:space="preserve">Liberalii au contribuit la revenirea României între țările moderne, în rândul democrațiilor stabile. Acest statut este inseparabil de cel de participant la procesul de globalizare. Tensiunile acestui fenomen mondial nu ne pot ocoli în totalitate și nu putem sustrage transformărilor pe care el le imprimă. Putem însă să ne asigurăm că România se va afla în tabăra celor care au de câștigat din această nouă transformare a lumii. În perioada recentă, cu deosebire începând de la criza economică, am constatat o contrareacție în fața tendințelor globalizării din partea celor care se consideră defavorizați de orientarea pe care a luat-o acest proces istoric odată cu încetarea războiului rece. Trebuie să fim conștienți că fenomenul globalizării nu se poate încheia, este numai o etapă a unui proces istoric început deja din epoca modernității timpurii și va continua chiar în </w:t>
      </w:r>
      <w:r w:rsidRPr="00D4387B">
        <w:rPr>
          <w:rFonts w:ascii="Times New Roman" w:hAnsi="Times New Roman"/>
          <w:noProof/>
          <w:lang w:val="ar-SA"/>
        </w:rPr>
        <w:lastRenderedPageBreak/>
        <w:t xml:space="preserve">condițiile accentuării actualelor tensiuni. Obligația noastră este să ne construim strategii realiste de dezvoltare, bazate pe nevoia de a conserva și a valorifica în forme noi tradițiile culturale românești, pe de o parte, precum și pe oportunitățile de progres pe care le stimulează </w:t>
      </w:r>
      <w:r w:rsidR="00E23A5D">
        <w:rPr>
          <w:rFonts w:ascii="Times New Roman" w:hAnsi="Times New Roman"/>
          <w:noProof/>
          <w:lang w:val="ar-SA"/>
        </w:rPr>
        <w:t>globalizarea, pe de altă parte.</w:t>
      </w:r>
    </w:p>
    <w:p w:rsidR="007B7CC6" w:rsidRPr="00E23A5D" w:rsidRDefault="007B7CC6" w:rsidP="00D4387B">
      <w:pPr>
        <w:widowControl w:val="0"/>
        <w:autoSpaceDE w:val="0"/>
        <w:autoSpaceDN w:val="0"/>
        <w:adjustRightInd w:val="0"/>
        <w:spacing w:after="240"/>
        <w:jc w:val="both"/>
        <w:rPr>
          <w:rFonts w:ascii="Times New Roman" w:hAnsi="Times New Roman"/>
          <w:b/>
          <w:noProof/>
          <w:sz w:val="24"/>
          <w:szCs w:val="24"/>
          <w:lang w:val="ar-SA"/>
        </w:rPr>
      </w:pPr>
      <w:r w:rsidRPr="00E23A5D">
        <w:rPr>
          <w:rFonts w:ascii="Times New Roman" w:hAnsi="Times New Roman"/>
          <w:b/>
          <w:noProof/>
          <w:sz w:val="24"/>
          <w:szCs w:val="24"/>
          <w:lang w:val="ar-SA"/>
        </w:rPr>
        <w:t>4.2. Pentru o politică externă și de securitate activă și realistă</w:t>
      </w:r>
    </w:p>
    <w:p w:rsidR="007B7CC6" w:rsidRPr="00D4387B" w:rsidRDefault="007B7CC6"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Alianțele de astăzi ale României trebuie înțelese ca fiind mai mult decât o garanție de securitate. Faptul că țara noastră este astăzi membru al NATO și al Uniunii Europene este rezultatul tenacității și voinței societății românești în perioada dificilă a tranziției. Cele două structuri internaționale în care suntem astăzi membri au fost percepute în societatea românească nu numai ca o formă de asigurare a stabilității și a unui viitor prosper, dar și ca o afirmare a reconectării politice cu identitatea noastră europeană și occidentală. Din rațiuni practice dar și din datorie pentru valorile profunde ale României moderne PNL trebuie să promoveze o politică activă și constructivă atât în NATO cât și în UE.</w:t>
      </w:r>
    </w:p>
    <w:p w:rsidR="007B7CC6" w:rsidRPr="00D4387B" w:rsidRDefault="007B7CC6"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Pilonii politicii externe și de securitate a țării noastre sunt statutului de membru al NATO și UE, precum și parteneriatul strategic cu SUA.</w:t>
      </w:r>
    </w:p>
    <w:p w:rsidR="007B7CC6" w:rsidRPr="00D4387B" w:rsidRDefault="007B7CC6"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Trebuie să urmărim afirmarea noastră mai activă în structurile din care facem parte. La nivelul NATO, este vital ca România sa dea dovadă de seriozitate și să-și respecte angajamentele privind majorare acheltuielilor militare la 2% din PIB pentru decada 2017-2027, ca o dovadă a înțelegerii și asumării solidarității trans-atlantice. Menținerea angajamentelor de securitate ale NATO este cruacială pentru securitatea întregii Europe, iar pentru noi, ca stat de graniță al Alianței, cu atât de mult. Investițiile în sistemul de apărare, participarea la acțiunile NATO trebuie să fie completate și de acțiuni politice de natură să întărească coeziunea Alianței și să ne implice în definirea obiectivelor sale viitoare.</w:t>
      </w:r>
    </w:p>
    <w:p w:rsidR="007B7CC6" w:rsidRPr="00D4387B" w:rsidRDefault="007B7CC6" w:rsidP="00D4387B">
      <w:pPr>
        <w:widowControl w:val="0"/>
        <w:autoSpaceDE w:val="0"/>
        <w:autoSpaceDN w:val="0"/>
        <w:adjustRightInd w:val="0"/>
        <w:spacing w:after="240"/>
        <w:jc w:val="both"/>
        <w:rPr>
          <w:rFonts w:ascii="Times New Roman" w:hAnsi="Times New Roman"/>
          <w:noProof/>
          <w:lang w:val="ar-SA"/>
        </w:rPr>
      </w:pPr>
      <w:r w:rsidRPr="00D4387B">
        <w:rPr>
          <w:rFonts w:ascii="Times New Roman" w:hAnsi="Times New Roman"/>
          <w:noProof/>
          <w:lang w:val="ar-SA"/>
        </w:rPr>
        <w:t>Uniunea Europeană, pe de altă parte, se confruntă cu una dintre cele mai serioase crize din istoria sa. Efectele Brexit-ului sunt încă greu de anticipat. În siajul resentimentelor sociale generate de criza economică și de politica de austeritate, la care s-a adăugat criza multiculturalismului evidentă în ultimii ani, într-un număr important de societăți europene s-au afirmat forțe politice extremiste și populiste periculoase. Criza clasei politice europene este evidentă și în absența ideilor, inclusiv în tendința unora dintre lideri de a încerca să facă pași înapoi în construcția europeană. România nu poate accepta dezagregarea unuia dintre pilonii fundamentali ai politici</w:t>
      </w:r>
      <w:r w:rsidRPr="00D4387B">
        <w:rPr>
          <w:rFonts w:ascii="Times New Roman" w:hAnsi="Times New Roman"/>
          <w:noProof/>
        </w:rPr>
        <w:t>i</w:t>
      </w:r>
      <w:r w:rsidRPr="00D4387B">
        <w:rPr>
          <w:rFonts w:ascii="Times New Roman" w:hAnsi="Times New Roman"/>
          <w:noProof/>
          <w:lang w:val="ar-SA"/>
        </w:rPr>
        <w:t xml:space="preserve"> sale externe. În egală măsură, nu putem accepta ideea unei Uniuni Europene în care statele membre nu au drepturi egale. Pentru a avea o voce mai puternică, însă, România trebuie să îș</w:t>
      </w:r>
      <w:r w:rsidRPr="00D4387B">
        <w:rPr>
          <w:rFonts w:ascii="Times New Roman" w:hAnsi="Times New Roman"/>
          <w:noProof/>
        </w:rPr>
        <w:t xml:space="preserve">i </w:t>
      </w:r>
      <w:r w:rsidRPr="00D4387B">
        <w:rPr>
          <w:rFonts w:ascii="Times New Roman" w:hAnsi="Times New Roman"/>
          <w:noProof/>
          <w:lang w:val="ar-SA"/>
        </w:rPr>
        <w:t>asume două atitudini indispensabile: a) respectarea obligațiilor presupuse de calitatea de membru al UE, inclusiv în termenii generării încrederii în funcționalitatea sistemului nostru instituțional la toate nivelele: b) trecerea de la o mentalitate și o politică de membru minor al Uniunii la o gândire și un comportament constructiv și activ, inclusiv prin participarea mai activă la definirea obiectivelor și politicilor Uniunii Europene.</w:t>
      </w:r>
    </w:p>
    <w:p w:rsidR="007B7CC6" w:rsidRPr="00D4387B" w:rsidRDefault="007B7CC6" w:rsidP="00D4387B">
      <w:pPr>
        <w:jc w:val="both"/>
        <w:rPr>
          <w:rFonts w:ascii="Times New Roman" w:hAnsi="Times New Roman"/>
          <w:noProof/>
          <w:lang w:val="ar-SA"/>
        </w:rPr>
      </w:pPr>
      <w:r w:rsidRPr="00D4387B">
        <w:rPr>
          <w:rFonts w:ascii="Times New Roman" w:hAnsi="Times New Roman"/>
          <w:noProof/>
          <w:lang w:val="ar-SA"/>
        </w:rPr>
        <w:t xml:space="preserve">Parteneriatul strategic cu SUA este o componentă fundamentală a securității României, iar excelenta cooperare în zona militară și de intelligence reflectă acest fapt. Relația dintre București și Washington trebuie întărită și dezvoltată într-un mod similar și pe alte coordonate, în speacial în ceea ce privește cooperare economică, mai ales în domenii precum cel energetic sau al industriei de apărare. </w:t>
      </w:r>
    </w:p>
    <w:p w:rsidR="007B7CC6" w:rsidRPr="00D4387B" w:rsidRDefault="007B7CC6" w:rsidP="00D4387B">
      <w:pPr>
        <w:widowControl w:val="0"/>
        <w:autoSpaceDE w:val="0"/>
        <w:autoSpaceDN w:val="0"/>
        <w:adjustRightInd w:val="0"/>
        <w:spacing w:after="60"/>
        <w:jc w:val="both"/>
        <w:rPr>
          <w:rFonts w:ascii="Times New Roman" w:hAnsi="Times New Roman"/>
          <w:color w:val="1A1A1A"/>
        </w:rPr>
      </w:pPr>
      <w:r w:rsidRPr="00D4387B">
        <w:rPr>
          <w:rFonts w:ascii="Times New Roman" w:hAnsi="Times New Roman"/>
          <w:color w:val="1A1A1A"/>
        </w:rPr>
        <w:t xml:space="preserve">România trebuie să acționeze și în plan bilateral, în condițiile în care evoluțiile în plan extern sunt dinamice și cu un grad tot mai mare de impredictibilitate. Parteneriatele strategice pe care România le are încheiate în prezent, trebuie să capete și mai multă substanță, mai ales în plan economic. O oportunitate evidentă o constituie și dezvoltarea cooperării industriale dintre marile companii occidentale de armament și industria </w:t>
      </w:r>
      <w:r w:rsidRPr="00D4387B">
        <w:rPr>
          <w:rFonts w:ascii="Times New Roman" w:hAnsi="Times New Roman"/>
          <w:color w:val="1A1A1A"/>
        </w:rPr>
        <w:lastRenderedPageBreak/>
        <w:t xml:space="preserve">națională de profil, ca urmare a demarării programelor majore de achiziții de tehnică militară pentru armata noastră, în condițiile în care se estimează pentru următorii 10 ani alocări bugetare de cca 15 miliarde euro, la un buget anual al MApN de 2% din PIB. Aceste achiziții nu trebuie privite doar ca o simplă activitate comercială, ci pot să determine și întărirea relațiilor politice. </w:t>
      </w:r>
    </w:p>
    <w:p w:rsidR="007B7CC6" w:rsidRPr="00D4387B" w:rsidRDefault="007B7CC6" w:rsidP="00D4387B">
      <w:pPr>
        <w:widowControl w:val="0"/>
        <w:autoSpaceDE w:val="0"/>
        <w:autoSpaceDN w:val="0"/>
        <w:adjustRightInd w:val="0"/>
        <w:spacing w:after="60"/>
        <w:jc w:val="both"/>
        <w:rPr>
          <w:rFonts w:ascii="Times New Roman" w:hAnsi="Times New Roman"/>
          <w:color w:val="1A1A1A"/>
        </w:rPr>
      </w:pPr>
      <w:r w:rsidRPr="00D4387B">
        <w:rPr>
          <w:rFonts w:ascii="Times New Roman" w:hAnsi="Times New Roman"/>
          <w:color w:val="1A1A1A"/>
        </w:rPr>
        <w:t>Este necesar ca România să dezvolte politici regionale coerente pentru spațiul Mării Negre și Balcani prin abordări cuprinzătoare, care să includă și un program de stimulare a investițiilor naționale directe. Este necesară încurajarea companiilor de stat și deținătorilor de capital privat pentru a investi în regiunea vecină României, iar aceste acțiuni trebuie să aibă un suport consistent din partea statului. Este nevoie un plan  articulat, de perspectivă, coordonat la nivel național, care să implice Președinția, Guvernul, alte instituții ale statului, mediul bancar românesc și companii private pentru a determina pe termen mediu și lung o prezență economică românească robustă în spațiul balcanic și pontic.</w:t>
      </w:r>
    </w:p>
    <w:p w:rsidR="007B7CC6" w:rsidRPr="00D4387B" w:rsidRDefault="007B7CC6" w:rsidP="00D4387B">
      <w:pPr>
        <w:jc w:val="both"/>
        <w:rPr>
          <w:rFonts w:ascii="Times New Roman" w:hAnsi="Times New Roman"/>
          <w:color w:val="1A1A1A"/>
        </w:rPr>
      </w:pPr>
      <w:r w:rsidRPr="00D4387B">
        <w:rPr>
          <w:rFonts w:ascii="Times New Roman" w:hAnsi="Times New Roman"/>
          <w:color w:val="1A1A1A"/>
        </w:rPr>
        <w:t xml:space="preserve">La fel va trebui procedat și în cazul Republica Moldova. Fără o influență economică substanțială, promovarea intereselor României va depinde doar de simpatiile fluctuante pro-vest sau, dimpotrivă, pro-est ale factorului politic de la Chișinău. </w:t>
      </w:r>
    </w:p>
    <w:p w:rsidR="007B7CC6" w:rsidRPr="00D4387B" w:rsidRDefault="007B7CC6" w:rsidP="00D4387B">
      <w:pPr>
        <w:jc w:val="both"/>
        <w:rPr>
          <w:rFonts w:ascii="Times New Roman" w:hAnsi="Times New Roman"/>
          <w:noProof/>
          <w:lang w:val="en-US"/>
        </w:rPr>
      </w:pPr>
      <w:r w:rsidRPr="00D4387B">
        <w:rPr>
          <w:rFonts w:ascii="Times New Roman" w:hAnsi="Times New Roman"/>
          <w:color w:val="1A1A1A"/>
        </w:rPr>
        <w:t xml:space="preserve">Totodată, </w:t>
      </w:r>
      <w:r w:rsidRPr="00D4387B">
        <w:rPr>
          <w:rFonts w:ascii="Times New Roman" w:hAnsi="Times New Roman"/>
          <w:noProof/>
          <w:lang w:val="ar-SA"/>
        </w:rPr>
        <w:t>politica externă a României are nevoie de investiții care să ne permită extinderea relațiilor economice în regiuni precum Africa, Orientul Mijlociu și Extremul Orient.  Trebuie să gândim politica noastră externă în egală măsură ca o resursă și ca o investiție, având în egală măsură și conștiința faptului că succesul nu poate decât să sporească valoarea României atât în cadrul NATO cât și în Uniunea Europeană.</w:t>
      </w:r>
    </w:p>
    <w:p w:rsidR="007B7CC6" w:rsidRPr="00D4387B" w:rsidRDefault="007B7CC6" w:rsidP="00D4387B">
      <w:pPr>
        <w:jc w:val="both"/>
        <w:rPr>
          <w:rFonts w:ascii="Times New Roman" w:hAnsi="Times New Roman"/>
          <w:noProof/>
          <w:lang w:val="en-US"/>
        </w:rPr>
      </w:pPr>
    </w:p>
    <w:p w:rsidR="007B7CC6" w:rsidRPr="00D4387B" w:rsidRDefault="007B7CC6" w:rsidP="00D4387B">
      <w:pPr>
        <w:jc w:val="both"/>
        <w:rPr>
          <w:rFonts w:ascii="Times New Roman" w:hAnsi="Times New Roman"/>
          <w:lang w:val="en-US"/>
        </w:rPr>
      </w:pPr>
    </w:p>
    <w:p w:rsidR="003870C6" w:rsidRDefault="002A776E" w:rsidP="00D4387B">
      <w:pPr>
        <w:widowControl w:val="0"/>
        <w:autoSpaceDE w:val="0"/>
        <w:autoSpaceDN w:val="0"/>
        <w:adjustRightInd w:val="0"/>
        <w:spacing w:after="240"/>
        <w:jc w:val="both"/>
        <w:rPr>
          <w:rFonts w:ascii="Times New Roman" w:hAnsi="Times New Roman"/>
          <w:i/>
          <w:noProof/>
          <w:lang w:val="en-US"/>
        </w:rPr>
      </w:pPr>
      <w:r w:rsidRPr="00D4387B">
        <w:rPr>
          <w:rFonts w:ascii="Times New Roman" w:hAnsi="Times New Roman"/>
          <w:i/>
          <w:noProof/>
          <w:lang w:val="ar-SA"/>
        </w:rPr>
        <w:t xml:space="preserve">Moțiunea noastră este înainte de toate un apel la unitate. Credem cu tărie în capacitatea Partidului Național Liberal de a conduce țara spre un viitor bun. Credem cu tărie în faptul că fără partidul nostru acest viitor este în pericol. Mai mult decât orice, această moțiune este expresia încrederii pe care o avem în resursele societății românești, în rolul de lider pe care trebuie să îl împlinească Partidul Național Liberal și în </w:t>
      </w:r>
      <w:r w:rsidR="003446DB">
        <w:rPr>
          <w:rFonts w:ascii="Times New Roman" w:hAnsi="Times New Roman"/>
          <w:i/>
          <w:noProof/>
          <w:lang w:val="en-US"/>
        </w:rPr>
        <w:t>forţa</w:t>
      </w:r>
      <w:r w:rsidRPr="00D4387B">
        <w:rPr>
          <w:rFonts w:ascii="Times New Roman" w:hAnsi="Times New Roman"/>
          <w:i/>
          <w:noProof/>
          <w:lang w:val="ar-SA"/>
        </w:rPr>
        <w:t xml:space="preserve"> noast</w:t>
      </w:r>
      <w:r w:rsidR="00550C46">
        <w:rPr>
          <w:rFonts w:ascii="Times New Roman" w:hAnsi="Times New Roman"/>
          <w:i/>
          <w:noProof/>
          <w:lang w:val="ar-SA"/>
        </w:rPr>
        <w:t xml:space="preserve">ră de a </w:t>
      </w:r>
      <w:r w:rsidR="00550C46">
        <w:rPr>
          <w:rFonts w:ascii="Times New Roman" w:hAnsi="Times New Roman"/>
          <w:i/>
          <w:noProof/>
          <w:lang w:val="en-US"/>
        </w:rPr>
        <w:t>asigura</w:t>
      </w:r>
      <w:r w:rsidR="003446DB">
        <w:rPr>
          <w:rFonts w:ascii="Times New Roman" w:hAnsi="Times New Roman"/>
          <w:i/>
          <w:noProof/>
          <w:lang w:val="en-US"/>
        </w:rPr>
        <w:t>, în deplin parteneriat cu cetăţenii,</w:t>
      </w:r>
      <w:r w:rsidR="00550C46">
        <w:rPr>
          <w:rFonts w:ascii="Times New Roman" w:hAnsi="Times New Roman"/>
          <w:i/>
          <w:noProof/>
          <w:lang w:val="en-US"/>
        </w:rPr>
        <w:t xml:space="preserve"> dezvoltarea</w:t>
      </w:r>
      <w:r w:rsidR="00550C46">
        <w:rPr>
          <w:rFonts w:ascii="Times New Roman" w:hAnsi="Times New Roman"/>
          <w:i/>
          <w:noProof/>
          <w:lang w:val="ar-SA"/>
        </w:rPr>
        <w:t xml:space="preserve"> Români</w:t>
      </w:r>
      <w:r w:rsidR="00550C46">
        <w:rPr>
          <w:rFonts w:ascii="Times New Roman" w:hAnsi="Times New Roman"/>
          <w:i/>
          <w:noProof/>
          <w:lang w:val="en-US"/>
        </w:rPr>
        <w:t>ei</w:t>
      </w:r>
      <w:r w:rsidRPr="00D4387B">
        <w:rPr>
          <w:rFonts w:ascii="Times New Roman" w:hAnsi="Times New Roman"/>
          <w:i/>
          <w:noProof/>
          <w:lang w:val="ar-SA"/>
        </w:rPr>
        <w:t>.</w:t>
      </w:r>
    </w:p>
    <w:p w:rsidR="00FC5877" w:rsidRPr="00FC5877" w:rsidRDefault="00FC5877" w:rsidP="00D4387B">
      <w:pPr>
        <w:widowControl w:val="0"/>
        <w:autoSpaceDE w:val="0"/>
        <w:autoSpaceDN w:val="0"/>
        <w:adjustRightInd w:val="0"/>
        <w:spacing w:after="240"/>
        <w:jc w:val="both"/>
        <w:rPr>
          <w:rFonts w:ascii="Times New Roman" w:hAnsi="Times New Roman"/>
          <w:i/>
          <w:noProof/>
          <w:lang w:val="en-US"/>
        </w:rPr>
      </w:pPr>
    </w:p>
    <w:sectPr w:rsidR="00FC5877" w:rsidRPr="00FC5877" w:rsidSect="002A776E">
      <w:headerReference w:type="default" r:id="rId8"/>
      <w:footerReference w:type="even" r:id="rId9"/>
      <w:footerReference w:type="default" r:id="rId10"/>
      <w:pgSz w:w="11906" w:h="16838"/>
      <w:pgMar w:top="2099" w:right="836" w:bottom="1440" w:left="12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59" w:rsidRDefault="004C2B59" w:rsidP="00992592">
      <w:pPr>
        <w:spacing w:after="0" w:line="240" w:lineRule="auto"/>
      </w:pPr>
      <w:r>
        <w:separator/>
      </w:r>
    </w:p>
  </w:endnote>
  <w:endnote w:type="continuationSeparator" w:id="0">
    <w:p w:rsidR="004C2B59" w:rsidRDefault="004C2B59" w:rsidP="00992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FAntiqua">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C6" w:rsidRDefault="009C7AC6" w:rsidP="005D0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AC6" w:rsidRDefault="009C7AC6" w:rsidP="003E3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C6" w:rsidRDefault="009C7AC6" w:rsidP="005D0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65D">
      <w:rPr>
        <w:rStyle w:val="PageNumber"/>
        <w:noProof/>
      </w:rPr>
      <w:t>8</w:t>
    </w:r>
    <w:r>
      <w:rPr>
        <w:rStyle w:val="PageNumber"/>
      </w:rPr>
      <w:fldChar w:fldCharType="end"/>
    </w:r>
  </w:p>
  <w:p w:rsidR="009C7AC6" w:rsidRPr="005D0BF6" w:rsidRDefault="009C7AC6" w:rsidP="003E3447">
    <w:pPr>
      <w:pStyle w:val="Footer"/>
      <w:ind w:right="360"/>
      <w:jc w:val="center"/>
      <w:rPr>
        <w:rFonts w:ascii="Times New Roman" w:hAnsi="Times New Roman"/>
        <w:b/>
        <w:color w:val="1F497D"/>
        <w:sz w:val="32"/>
        <w:szCs w:val="32"/>
      </w:rPr>
    </w:pPr>
    <w:r w:rsidRPr="005D0BF6">
      <w:rPr>
        <w:rFonts w:ascii="Times New Roman" w:hAnsi="Times New Roman"/>
        <w:b/>
        <w:noProof/>
        <w:color w:val="1F497D"/>
        <w:sz w:val="32"/>
        <w:szCs w:val="32"/>
        <w:lang w:eastAsia="en-GB"/>
      </w:rPr>
      <w:pict>
        <v:shapetype id="_x0000_t202" coordsize="21600,21600" o:spt="202" path="m,l,21600r21600,l21600,xe">
          <v:stroke joinstyle="miter"/>
          <v:path gradientshapeok="t" o:connecttype="rect"/>
        </v:shapetype>
        <v:shape id="_x0000_s2055" type="#_x0000_t202" style="position:absolute;left:0;text-align:left;margin-left:117pt;margin-top:27.85pt;width:248.6pt;height:31.8pt;z-index:251659776;mso-width-relative:margin;mso-height-relative:margin" filled="f" stroked="f">
          <v:textbox>
            <w:txbxContent>
              <w:p w:rsidR="009C7AC6" w:rsidRPr="00C80360" w:rsidRDefault="009C7AC6" w:rsidP="006C7601">
                <w:pPr>
                  <w:jc w:val="center"/>
                  <w:rPr>
                    <w:rFonts w:ascii="Arial" w:hAnsi="Arial"/>
                    <w:b/>
                    <w:sz w:val="16"/>
                  </w:rPr>
                </w:pPr>
                <w:r>
                  <w:rPr>
                    <w:rFonts w:ascii="Arial" w:hAnsi="Arial" w:cs="Arial"/>
                    <w:b/>
                    <w:color w:val="006AAB"/>
                    <w:sz w:val="16"/>
                    <w:szCs w:val="36"/>
                  </w:rPr>
                  <w:t xml:space="preserve">Aleea Modrogan nr. 1, </w:t>
                </w:r>
                <w:r w:rsidRPr="00C80360">
                  <w:rPr>
                    <w:rFonts w:ascii="Arial" w:hAnsi="Arial" w:cs="Arial"/>
                    <w:b/>
                    <w:color w:val="006AAB"/>
                    <w:sz w:val="16"/>
                    <w:szCs w:val="36"/>
                  </w:rPr>
                  <w:t>sect. 1, București</w:t>
                </w:r>
                <w:r>
                  <w:rPr>
                    <w:rFonts w:ascii="Arial" w:hAnsi="Arial" w:cs="Arial"/>
                    <w:b/>
                    <w:color w:val="006AAB"/>
                    <w:sz w:val="16"/>
                    <w:szCs w:val="36"/>
                  </w:rPr>
                  <w:t>,</w:t>
                </w:r>
                <w:r w:rsidRPr="006C7601">
                  <w:rPr>
                    <w:rFonts w:ascii="Arial" w:hAnsi="Arial" w:cs="Arial"/>
                    <w:b/>
                    <w:color w:val="006AAB"/>
                    <w:sz w:val="16"/>
                    <w:szCs w:val="36"/>
                  </w:rPr>
                  <w:t xml:space="preserve"> </w:t>
                </w:r>
                <w:r w:rsidRPr="00C80360">
                  <w:rPr>
                    <w:rFonts w:ascii="Arial" w:hAnsi="Arial" w:cs="Arial"/>
                    <w:b/>
                    <w:color w:val="006AAB"/>
                    <w:sz w:val="16"/>
                    <w:szCs w:val="36"/>
                  </w:rPr>
                  <w:t>cod poștal 0011825</w:t>
                </w:r>
              </w:p>
            </w:txbxContent>
          </v:textbox>
        </v:shape>
      </w:pict>
    </w:r>
    <w:r w:rsidRPr="005D0BF6">
      <w:rPr>
        <w:rFonts w:ascii="Times New Roman" w:hAnsi="Times New Roman"/>
        <w:b/>
        <w:noProof/>
        <w:color w:val="1F497D"/>
        <w:sz w:val="32"/>
        <w:szCs w:val="32"/>
        <w:lang w:eastAsia="en-GB"/>
      </w:rPr>
      <w:pict>
        <v:shapetype id="_x0000_t32" coordsize="21600,21600" o:spt="32" o:oned="t" path="m,l21600,21600e" filled="f">
          <v:path arrowok="t" fillok="f" o:connecttype="none"/>
          <o:lock v:ext="edit" shapetype="t"/>
        </v:shapetype>
        <v:shape id="_x0000_s2054" type="#_x0000_t32" style="position:absolute;left:0;text-align:left;margin-left:-69.6pt;margin-top:22.35pt;width:590.4pt;height:0;z-index:251658752" o:connectortype="straight" strokecolor="#006aab" strokeweight="5pt">
          <v:shadow type="perspective" color="#243f60" opacity=".5" offset="1pt" offset2="-1pt"/>
        </v:shape>
      </w:pict>
    </w:r>
    <w:r w:rsidRPr="005D0BF6">
      <w:rPr>
        <w:rFonts w:ascii="Times New Roman" w:hAnsi="Times New Roman"/>
        <w:b/>
        <w:color w:val="1F497D"/>
        <w:sz w:val="32"/>
        <w:szCs w:val="32"/>
      </w:rPr>
      <w:t>MOȚIUNE LUDOVIC ORBAN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59" w:rsidRDefault="004C2B59" w:rsidP="00992592">
      <w:pPr>
        <w:spacing w:after="0" w:line="240" w:lineRule="auto"/>
      </w:pPr>
      <w:r>
        <w:separator/>
      </w:r>
    </w:p>
  </w:footnote>
  <w:footnote w:type="continuationSeparator" w:id="0">
    <w:p w:rsidR="004C2B59" w:rsidRDefault="004C2B59" w:rsidP="00992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C6" w:rsidRPr="00831D1E" w:rsidRDefault="009C7AC6" w:rsidP="00831D1E">
    <w:pPr>
      <w:pStyle w:val="Header"/>
      <w:ind w:left="-567"/>
      <w:rPr>
        <w:color w:val="006AAB"/>
      </w:rPr>
    </w:pPr>
    <w:r w:rsidRPr="00C80360">
      <w:rPr>
        <w:rFonts w:ascii="Arial Black" w:hAnsi="Arial Black" w:cs="Arial"/>
        <w:i/>
        <w:noProof/>
        <w:sz w:val="36"/>
        <w:szCs w:val="36"/>
        <w:lang w:val="en-US" w:eastAsia="zh-TW"/>
      </w:rPr>
      <w:pict>
        <v:shapetype id="_x0000_t202" coordsize="21600,21600" o:spt="202" path="m,l,21600r21600,l21600,xe">
          <v:stroke joinstyle="miter"/>
          <v:path gradientshapeok="t" o:connecttype="rect"/>
        </v:shapetype>
        <v:shape id="_x0000_s2053" type="#_x0000_t202" style="position:absolute;left:0;text-align:left;margin-left:53.2pt;margin-top:23pt;width:338.9pt;height:31.8pt;z-index:251657728;mso-width-relative:margin;mso-height-relative:margin" filled="f" stroked="f">
          <v:textbox>
            <w:txbxContent>
              <w:p w:rsidR="009C7AC6" w:rsidRPr="00C80360" w:rsidRDefault="009C7AC6">
                <w:pPr>
                  <w:rPr>
                    <w:sz w:val="32"/>
                  </w:rPr>
                </w:pPr>
                <w:r w:rsidRPr="00C80360">
                  <w:rPr>
                    <w:rFonts w:ascii="Arial Black" w:hAnsi="Arial Black" w:cs="Arial"/>
                    <w:i/>
                    <w:color w:val="006AAB"/>
                    <w:sz w:val="32"/>
                    <w:szCs w:val="36"/>
                  </w:rPr>
                  <w:t>PARTIDUL NAȚIONAL LIBERAL</w:t>
                </w:r>
              </w:p>
            </w:txbxContent>
          </v:textbox>
        </v:shape>
      </w:pict>
    </w:r>
    <w:r w:rsidR="00A6765D">
      <w:rPr>
        <w:noProof/>
        <w:lang w:val="en-US"/>
      </w:rPr>
      <w:drawing>
        <wp:anchor distT="0" distB="0" distL="114300" distR="114300" simplePos="0" relativeHeight="251655680" behindDoc="0" locked="0" layoutInCell="1" allowOverlap="1">
          <wp:simplePos x="0" y="0"/>
          <wp:positionH relativeFrom="margin">
            <wp:posOffset>4194810</wp:posOffset>
          </wp:positionH>
          <wp:positionV relativeFrom="margin">
            <wp:posOffset>-1188085</wp:posOffset>
          </wp:positionV>
          <wp:extent cx="2274570" cy="1043940"/>
          <wp:effectExtent l="19050" t="0" r="0" b="0"/>
          <wp:wrapSquare wrapText="bothSides"/>
          <wp:docPr id="4" name="Picture 2" descr="D:\My Documents\PNL\Antet\EP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PNL\Antet\EPP_logo.png"/>
                  <pic:cNvPicPr>
                    <a:picLocks noChangeAspect="1" noChangeArrowheads="1"/>
                  </pic:cNvPicPr>
                </pic:nvPicPr>
                <pic:blipFill>
                  <a:blip r:embed="rId1"/>
                  <a:srcRect/>
                  <a:stretch>
                    <a:fillRect/>
                  </a:stretch>
                </pic:blipFill>
                <pic:spPr bwMode="auto">
                  <a:xfrm>
                    <a:off x="0" y="0"/>
                    <a:ext cx="2274570" cy="1043940"/>
                  </a:xfrm>
                  <a:prstGeom prst="rect">
                    <a:avLst/>
                  </a:prstGeom>
                  <a:noFill/>
                  <a:ln w="9525">
                    <a:noFill/>
                    <a:miter lim="800000"/>
                    <a:headEnd/>
                    <a:tailEnd/>
                  </a:ln>
                </pic:spPr>
              </pic:pic>
            </a:graphicData>
          </a:graphic>
        </wp:anchor>
      </w:drawing>
    </w:r>
    <w:r w:rsidRPr="00831D1E">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68.4pt;margin-top:83.75pt;width:590.4pt;height:0;z-index:251656704;mso-position-horizontal-relative:text;mso-position-vertical-relative:text" o:connectortype="straight" strokecolor="#006aab" strokeweight="5pt">
          <v:shadow type="perspective" color="#243f60" opacity=".5" offset="1pt" offset2="-1pt"/>
        </v:shape>
      </w:pict>
    </w:r>
    <w:r w:rsidR="00A6765D">
      <w:rPr>
        <w:noProof/>
        <w:lang w:val="en-US"/>
      </w:rPr>
      <w:drawing>
        <wp:inline distT="0" distB="0" distL="0" distR="0">
          <wp:extent cx="914400" cy="1000125"/>
          <wp:effectExtent l="19050" t="0" r="0" b="0"/>
          <wp:docPr id="1" name="Picture 1" descr="D:\My Documents\PNL\Antet\IMG-20141118-W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PNL\Antet\IMG-20141118-WA000.jpg"/>
                  <pic:cNvPicPr>
                    <a:picLocks noChangeAspect="1" noChangeArrowheads="1"/>
                  </pic:cNvPicPr>
                </pic:nvPicPr>
                <pic:blipFill>
                  <a:blip r:embed="rId2"/>
                  <a:srcRect t="14783" b="23479"/>
                  <a:stretch>
                    <a:fillRect/>
                  </a:stretch>
                </pic:blipFill>
                <pic:spPr bwMode="auto">
                  <a:xfrm>
                    <a:off x="0" y="0"/>
                    <a:ext cx="914400" cy="1000125"/>
                  </a:xfrm>
                  <a:prstGeom prst="rect">
                    <a:avLst/>
                  </a:prstGeom>
                  <a:noFill/>
                  <a:ln w="9525">
                    <a:noFill/>
                    <a:miter lim="800000"/>
                    <a:headEnd/>
                    <a:tailEnd/>
                  </a:ln>
                </pic:spPr>
              </pic:pic>
            </a:graphicData>
          </a:graphic>
        </wp:inline>
      </w:drawing>
    </w:r>
    <w:r w:rsidRPr="00831D1E">
      <w:rPr>
        <w:rFonts w:ascii="Arial Black" w:hAnsi="Arial Black" w:cs="Arial"/>
        <w:i/>
        <w:sz w:val="36"/>
        <w:szCs w:val="36"/>
      </w:rPr>
      <w:t xml:space="preserve">  </w:t>
    </w:r>
    <w:r>
      <w:rPr>
        <w:rFonts w:ascii="Arial Black" w:hAnsi="Arial Black" w:cs="Arial"/>
        <w:i/>
        <w:sz w:val="36"/>
        <w:szCs w:val="36"/>
      </w:rPr>
      <w:t xml:space="preserve">   </w:t>
    </w:r>
    <w:r w:rsidRPr="00831D1E">
      <w:rPr>
        <w:rFonts w:ascii="Arial Black" w:hAnsi="Arial Black" w:cs="Arial"/>
        <w:i/>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8B6"/>
    <w:multiLevelType w:val="hybridMultilevel"/>
    <w:tmpl w:val="F6E4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0054F"/>
    <w:multiLevelType w:val="hybridMultilevel"/>
    <w:tmpl w:val="FED242F6"/>
    <w:lvl w:ilvl="0" w:tplc="3B8002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50D68"/>
    <w:multiLevelType w:val="hybridMultilevel"/>
    <w:tmpl w:val="3C30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F69AA"/>
    <w:multiLevelType w:val="hybridMultilevel"/>
    <w:tmpl w:val="C14C2C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993766B"/>
    <w:multiLevelType w:val="hybridMultilevel"/>
    <w:tmpl w:val="CFB2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B76B4"/>
    <w:multiLevelType w:val="hybridMultilevel"/>
    <w:tmpl w:val="4AC8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C632C"/>
    <w:multiLevelType w:val="hybridMultilevel"/>
    <w:tmpl w:val="A4C82A94"/>
    <w:styleLink w:val="ImportedStyle4"/>
    <w:lvl w:ilvl="0" w:tplc="FDAE89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E8C7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E449D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21C2D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4223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0AC2E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084D4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3C99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D0BE7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1982525"/>
    <w:multiLevelType w:val="hybridMultilevel"/>
    <w:tmpl w:val="497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B3F5A"/>
    <w:multiLevelType w:val="hybridMultilevel"/>
    <w:tmpl w:val="67A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C430A"/>
    <w:multiLevelType w:val="hybridMultilevel"/>
    <w:tmpl w:val="D010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C79EB"/>
    <w:multiLevelType w:val="hybridMultilevel"/>
    <w:tmpl w:val="4B9C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3186F"/>
    <w:multiLevelType w:val="hybridMultilevel"/>
    <w:tmpl w:val="284C3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D1BC7"/>
    <w:multiLevelType w:val="hybridMultilevel"/>
    <w:tmpl w:val="A46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C1E54"/>
    <w:multiLevelType w:val="hybridMultilevel"/>
    <w:tmpl w:val="557853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D41C7"/>
    <w:multiLevelType w:val="hybridMultilevel"/>
    <w:tmpl w:val="C17E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6536E"/>
    <w:multiLevelType w:val="hybridMultilevel"/>
    <w:tmpl w:val="B310067E"/>
    <w:styleLink w:val="ImportedStyle7"/>
    <w:lvl w:ilvl="0" w:tplc="4E600C8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CE8E1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CEC33A">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20C7CC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E4049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6624DA">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F16033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76BB3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A4FF8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BF33345"/>
    <w:multiLevelType w:val="hybridMultilevel"/>
    <w:tmpl w:val="1200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31C4F"/>
    <w:multiLevelType w:val="hybridMultilevel"/>
    <w:tmpl w:val="EE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0D0E"/>
    <w:multiLevelType w:val="hybridMultilevel"/>
    <w:tmpl w:val="1990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A7C36"/>
    <w:multiLevelType w:val="hybridMultilevel"/>
    <w:tmpl w:val="EE84D69E"/>
    <w:styleLink w:val="ImportedStyle3"/>
    <w:lvl w:ilvl="0" w:tplc="0D08719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60F5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08536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94DAA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249AA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58990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DCCFF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360966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5A952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40C62DD"/>
    <w:multiLevelType w:val="hybridMultilevel"/>
    <w:tmpl w:val="B6D81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13391"/>
    <w:multiLevelType w:val="hybridMultilevel"/>
    <w:tmpl w:val="0A000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71D82"/>
    <w:multiLevelType w:val="hybridMultilevel"/>
    <w:tmpl w:val="0060A72A"/>
    <w:lvl w:ilvl="0" w:tplc="CFB025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537EF"/>
    <w:multiLevelType w:val="hybridMultilevel"/>
    <w:tmpl w:val="05D4D358"/>
    <w:styleLink w:val="ImportedStyle6"/>
    <w:lvl w:ilvl="0" w:tplc="8A2E768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220A5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29396">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FA4A9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F06ED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7486A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FAD0D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56BE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2568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471C36A8"/>
    <w:multiLevelType w:val="hybridMultilevel"/>
    <w:tmpl w:val="0E5A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61871"/>
    <w:multiLevelType w:val="hybridMultilevel"/>
    <w:tmpl w:val="C7B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D51AAA"/>
    <w:multiLevelType w:val="hybridMultilevel"/>
    <w:tmpl w:val="266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F2B7F"/>
    <w:multiLevelType w:val="hybridMultilevel"/>
    <w:tmpl w:val="5E7C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C58A0"/>
    <w:multiLevelType w:val="hybridMultilevel"/>
    <w:tmpl w:val="95B60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B74EF"/>
    <w:multiLevelType w:val="hybridMultilevel"/>
    <w:tmpl w:val="F0A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1D6359"/>
    <w:multiLevelType w:val="hybridMultilevel"/>
    <w:tmpl w:val="F620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8296E"/>
    <w:multiLevelType w:val="hybridMultilevel"/>
    <w:tmpl w:val="59B28BE8"/>
    <w:styleLink w:val="Numbered"/>
    <w:lvl w:ilvl="0" w:tplc="CBF8783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186D19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5864F5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248332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5A0C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BBA872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8EA10F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CAAE6C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4D0CAE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213515A"/>
    <w:multiLevelType w:val="hybridMultilevel"/>
    <w:tmpl w:val="1254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1E5FD3"/>
    <w:multiLevelType w:val="hybridMultilevel"/>
    <w:tmpl w:val="F29E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5A74B6"/>
    <w:multiLevelType w:val="hybridMultilevel"/>
    <w:tmpl w:val="A4DE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00277"/>
    <w:multiLevelType w:val="hybridMultilevel"/>
    <w:tmpl w:val="7EFE351A"/>
    <w:lvl w:ilvl="0" w:tplc="1DD613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B10316"/>
    <w:multiLevelType w:val="hybridMultilevel"/>
    <w:tmpl w:val="703C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B7904"/>
    <w:multiLevelType w:val="hybridMultilevel"/>
    <w:tmpl w:val="54D8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407989"/>
    <w:multiLevelType w:val="hybridMultilevel"/>
    <w:tmpl w:val="9668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B12A2"/>
    <w:multiLevelType w:val="hybridMultilevel"/>
    <w:tmpl w:val="0C2A1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971FD"/>
    <w:multiLevelType w:val="hybridMultilevel"/>
    <w:tmpl w:val="835E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3A28ED"/>
    <w:multiLevelType w:val="hybridMultilevel"/>
    <w:tmpl w:val="99E68C54"/>
    <w:styleLink w:val="ImportedStyle5"/>
    <w:lvl w:ilvl="0" w:tplc="1B9A4096">
      <w:start w:val="1"/>
      <w:numFmt w:val="bullet"/>
      <w:lvlText w:val="-"/>
      <w:lvlJc w:val="left"/>
      <w:pPr>
        <w:ind w:left="12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A4AE0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A78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38407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40CFC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52FDC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D8912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7849A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3A93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704427D4"/>
    <w:multiLevelType w:val="hybridMultilevel"/>
    <w:tmpl w:val="490A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3775BF"/>
    <w:multiLevelType w:val="hybridMultilevel"/>
    <w:tmpl w:val="2DB4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894F03"/>
    <w:multiLevelType w:val="hybridMultilevel"/>
    <w:tmpl w:val="C3E8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2D20B9"/>
    <w:multiLevelType w:val="hybridMultilevel"/>
    <w:tmpl w:val="229E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246D3B"/>
    <w:multiLevelType w:val="hybridMultilevel"/>
    <w:tmpl w:val="9D7E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2E5EF3"/>
    <w:multiLevelType w:val="hybridMultilevel"/>
    <w:tmpl w:val="929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E2382C"/>
    <w:multiLevelType w:val="hybridMultilevel"/>
    <w:tmpl w:val="7EE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1B27DA"/>
    <w:multiLevelType w:val="hybridMultilevel"/>
    <w:tmpl w:val="9CBEB828"/>
    <w:lvl w:ilvl="0" w:tplc="67709D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AE7F01"/>
    <w:multiLevelType w:val="hybridMultilevel"/>
    <w:tmpl w:val="079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D525CB"/>
    <w:multiLevelType w:val="hybridMultilevel"/>
    <w:tmpl w:val="2ACE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5A24DC"/>
    <w:multiLevelType w:val="hybridMultilevel"/>
    <w:tmpl w:val="A182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B46794"/>
    <w:multiLevelType w:val="hybridMultilevel"/>
    <w:tmpl w:val="20CE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6"/>
  </w:num>
  <w:num w:numId="4">
    <w:abstractNumId w:val="41"/>
  </w:num>
  <w:num w:numId="5">
    <w:abstractNumId w:val="23"/>
  </w:num>
  <w:num w:numId="6">
    <w:abstractNumId w:val="15"/>
  </w:num>
  <w:num w:numId="7">
    <w:abstractNumId w:val="25"/>
  </w:num>
  <w:num w:numId="8">
    <w:abstractNumId w:val="7"/>
  </w:num>
  <w:num w:numId="9">
    <w:abstractNumId w:val="46"/>
  </w:num>
  <w:num w:numId="10">
    <w:abstractNumId w:val="4"/>
  </w:num>
  <w:num w:numId="11">
    <w:abstractNumId w:val="52"/>
  </w:num>
  <w:num w:numId="12">
    <w:abstractNumId w:val="44"/>
  </w:num>
  <w:num w:numId="13">
    <w:abstractNumId w:val="12"/>
  </w:num>
  <w:num w:numId="14">
    <w:abstractNumId w:val="8"/>
  </w:num>
  <w:num w:numId="15">
    <w:abstractNumId w:val="3"/>
  </w:num>
  <w:num w:numId="16">
    <w:abstractNumId w:val="26"/>
  </w:num>
  <w:num w:numId="17">
    <w:abstractNumId w:val="49"/>
  </w:num>
  <w:num w:numId="18">
    <w:abstractNumId w:val="1"/>
  </w:num>
  <w:num w:numId="19">
    <w:abstractNumId w:val="36"/>
  </w:num>
  <w:num w:numId="20">
    <w:abstractNumId w:val="38"/>
  </w:num>
  <w:num w:numId="21">
    <w:abstractNumId w:val="34"/>
  </w:num>
  <w:num w:numId="22">
    <w:abstractNumId w:val="33"/>
  </w:num>
  <w:num w:numId="23">
    <w:abstractNumId w:val="30"/>
  </w:num>
  <w:num w:numId="24">
    <w:abstractNumId w:val="10"/>
  </w:num>
  <w:num w:numId="25">
    <w:abstractNumId w:val="32"/>
  </w:num>
  <w:num w:numId="26">
    <w:abstractNumId w:val="0"/>
  </w:num>
  <w:num w:numId="27">
    <w:abstractNumId w:val="2"/>
  </w:num>
  <w:num w:numId="28">
    <w:abstractNumId w:val="35"/>
  </w:num>
  <w:num w:numId="29">
    <w:abstractNumId w:val="17"/>
  </w:num>
  <w:num w:numId="30">
    <w:abstractNumId w:val="51"/>
  </w:num>
  <w:num w:numId="31">
    <w:abstractNumId w:val="45"/>
  </w:num>
  <w:num w:numId="32">
    <w:abstractNumId w:val="16"/>
  </w:num>
  <w:num w:numId="33">
    <w:abstractNumId w:val="27"/>
  </w:num>
  <w:num w:numId="34">
    <w:abstractNumId w:val="47"/>
  </w:num>
  <w:num w:numId="35">
    <w:abstractNumId w:val="9"/>
  </w:num>
  <w:num w:numId="36">
    <w:abstractNumId w:val="40"/>
  </w:num>
  <w:num w:numId="37">
    <w:abstractNumId w:val="14"/>
  </w:num>
  <w:num w:numId="38">
    <w:abstractNumId w:val="42"/>
  </w:num>
  <w:num w:numId="39">
    <w:abstractNumId w:val="24"/>
  </w:num>
  <w:num w:numId="40">
    <w:abstractNumId w:val="48"/>
  </w:num>
  <w:num w:numId="41">
    <w:abstractNumId w:val="20"/>
  </w:num>
  <w:num w:numId="42">
    <w:abstractNumId w:val="5"/>
  </w:num>
  <w:num w:numId="43">
    <w:abstractNumId w:val="53"/>
  </w:num>
  <w:num w:numId="44">
    <w:abstractNumId w:val="29"/>
  </w:num>
  <w:num w:numId="45">
    <w:abstractNumId w:val="50"/>
  </w:num>
  <w:num w:numId="46">
    <w:abstractNumId w:val="37"/>
  </w:num>
  <w:num w:numId="47">
    <w:abstractNumId w:val="18"/>
  </w:num>
  <w:num w:numId="48">
    <w:abstractNumId w:val="43"/>
  </w:num>
  <w:num w:numId="49">
    <w:abstractNumId w:val="28"/>
  </w:num>
  <w:num w:numId="50">
    <w:abstractNumId w:val="13"/>
  </w:num>
  <w:num w:numId="51">
    <w:abstractNumId w:val="21"/>
  </w:num>
  <w:num w:numId="52">
    <w:abstractNumId w:val="11"/>
  </w:num>
  <w:num w:numId="53">
    <w:abstractNumId w:val="22"/>
  </w:num>
  <w:num w:numId="54">
    <w:abstractNumId w:val="3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51"/>
        <o:r id="V:Rule2" type="connector" idref="#_x0000_s2054"/>
      </o:rules>
    </o:shapelayout>
  </w:hdrShapeDefaults>
  <w:footnotePr>
    <w:footnote w:id="-1"/>
    <w:footnote w:id="0"/>
  </w:footnotePr>
  <w:endnotePr>
    <w:endnote w:id="-1"/>
    <w:endnote w:id="0"/>
  </w:endnotePr>
  <w:compat/>
  <w:rsids>
    <w:rsidRoot w:val="00992592"/>
    <w:rsid w:val="0000105C"/>
    <w:rsid w:val="0000280A"/>
    <w:rsid w:val="00002E77"/>
    <w:rsid w:val="00003629"/>
    <w:rsid w:val="000079B1"/>
    <w:rsid w:val="000106AB"/>
    <w:rsid w:val="000109BB"/>
    <w:rsid w:val="00010C1E"/>
    <w:rsid w:val="000117FA"/>
    <w:rsid w:val="00011E2A"/>
    <w:rsid w:val="000120B1"/>
    <w:rsid w:val="000137C3"/>
    <w:rsid w:val="00013BE1"/>
    <w:rsid w:val="00016B38"/>
    <w:rsid w:val="00016E2C"/>
    <w:rsid w:val="000174D1"/>
    <w:rsid w:val="00017B3F"/>
    <w:rsid w:val="00020886"/>
    <w:rsid w:val="00021321"/>
    <w:rsid w:val="00023187"/>
    <w:rsid w:val="00025256"/>
    <w:rsid w:val="00025804"/>
    <w:rsid w:val="00027692"/>
    <w:rsid w:val="000303A6"/>
    <w:rsid w:val="0003374D"/>
    <w:rsid w:val="00033A15"/>
    <w:rsid w:val="00034535"/>
    <w:rsid w:val="0003464C"/>
    <w:rsid w:val="00035A90"/>
    <w:rsid w:val="00035D3B"/>
    <w:rsid w:val="000420C9"/>
    <w:rsid w:val="00043337"/>
    <w:rsid w:val="0004384F"/>
    <w:rsid w:val="00044180"/>
    <w:rsid w:val="00044AA3"/>
    <w:rsid w:val="00050D65"/>
    <w:rsid w:val="000516C8"/>
    <w:rsid w:val="00051A7E"/>
    <w:rsid w:val="0005353C"/>
    <w:rsid w:val="00053FEB"/>
    <w:rsid w:val="00054401"/>
    <w:rsid w:val="000564B2"/>
    <w:rsid w:val="00056B86"/>
    <w:rsid w:val="00056F44"/>
    <w:rsid w:val="00057657"/>
    <w:rsid w:val="00057A1E"/>
    <w:rsid w:val="00060D07"/>
    <w:rsid w:val="0006188B"/>
    <w:rsid w:val="000644B5"/>
    <w:rsid w:val="00066DCF"/>
    <w:rsid w:val="000674E7"/>
    <w:rsid w:val="00070EAD"/>
    <w:rsid w:val="00073067"/>
    <w:rsid w:val="00077958"/>
    <w:rsid w:val="00093CEB"/>
    <w:rsid w:val="000941AF"/>
    <w:rsid w:val="0009572E"/>
    <w:rsid w:val="00097318"/>
    <w:rsid w:val="00097B38"/>
    <w:rsid w:val="000A0ACF"/>
    <w:rsid w:val="000A407A"/>
    <w:rsid w:val="000A618D"/>
    <w:rsid w:val="000A7E42"/>
    <w:rsid w:val="000B228C"/>
    <w:rsid w:val="000B359E"/>
    <w:rsid w:val="000B39A8"/>
    <w:rsid w:val="000B5112"/>
    <w:rsid w:val="000B523C"/>
    <w:rsid w:val="000B56DE"/>
    <w:rsid w:val="000B6229"/>
    <w:rsid w:val="000B6975"/>
    <w:rsid w:val="000B74C0"/>
    <w:rsid w:val="000B79DE"/>
    <w:rsid w:val="000C01AB"/>
    <w:rsid w:val="000C0B87"/>
    <w:rsid w:val="000C1472"/>
    <w:rsid w:val="000C253F"/>
    <w:rsid w:val="000C448C"/>
    <w:rsid w:val="000C6477"/>
    <w:rsid w:val="000C6A26"/>
    <w:rsid w:val="000C6DB5"/>
    <w:rsid w:val="000D2D90"/>
    <w:rsid w:val="000D5FA0"/>
    <w:rsid w:val="000D6265"/>
    <w:rsid w:val="000D6748"/>
    <w:rsid w:val="000E0271"/>
    <w:rsid w:val="000E0B85"/>
    <w:rsid w:val="000E0C33"/>
    <w:rsid w:val="000E12AA"/>
    <w:rsid w:val="000E2880"/>
    <w:rsid w:val="000E6538"/>
    <w:rsid w:val="000E77DA"/>
    <w:rsid w:val="000F05E5"/>
    <w:rsid w:val="000F3408"/>
    <w:rsid w:val="000F3847"/>
    <w:rsid w:val="000F3A98"/>
    <w:rsid w:val="000F4597"/>
    <w:rsid w:val="000F7295"/>
    <w:rsid w:val="001014F3"/>
    <w:rsid w:val="001036DC"/>
    <w:rsid w:val="0010397E"/>
    <w:rsid w:val="001069DD"/>
    <w:rsid w:val="00107AE7"/>
    <w:rsid w:val="00107B74"/>
    <w:rsid w:val="00107D9E"/>
    <w:rsid w:val="00113E3C"/>
    <w:rsid w:val="00113F66"/>
    <w:rsid w:val="00116E3E"/>
    <w:rsid w:val="0012154E"/>
    <w:rsid w:val="00121ACD"/>
    <w:rsid w:val="0012293B"/>
    <w:rsid w:val="00122D59"/>
    <w:rsid w:val="00122D8A"/>
    <w:rsid w:val="00123275"/>
    <w:rsid w:val="0012604D"/>
    <w:rsid w:val="00126DD3"/>
    <w:rsid w:val="00131421"/>
    <w:rsid w:val="00131A37"/>
    <w:rsid w:val="00133E61"/>
    <w:rsid w:val="001341DA"/>
    <w:rsid w:val="0013482F"/>
    <w:rsid w:val="0013589E"/>
    <w:rsid w:val="00135DE5"/>
    <w:rsid w:val="001403E5"/>
    <w:rsid w:val="001407D8"/>
    <w:rsid w:val="00144C9B"/>
    <w:rsid w:val="00147CF9"/>
    <w:rsid w:val="00150423"/>
    <w:rsid w:val="0015207E"/>
    <w:rsid w:val="00154DE0"/>
    <w:rsid w:val="00155930"/>
    <w:rsid w:val="00156064"/>
    <w:rsid w:val="001566AE"/>
    <w:rsid w:val="00157EBD"/>
    <w:rsid w:val="001610D4"/>
    <w:rsid w:val="00163AEE"/>
    <w:rsid w:val="00166411"/>
    <w:rsid w:val="001666EE"/>
    <w:rsid w:val="001667CC"/>
    <w:rsid w:val="00174F32"/>
    <w:rsid w:val="001766FB"/>
    <w:rsid w:val="001835E5"/>
    <w:rsid w:val="00184F01"/>
    <w:rsid w:val="001865A7"/>
    <w:rsid w:val="001867EA"/>
    <w:rsid w:val="00187318"/>
    <w:rsid w:val="00187FE6"/>
    <w:rsid w:val="00191741"/>
    <w:rsid w:val="00193A8A"/>
    <w:rsid w:val="00194629"/>
    <w:rsid w:val="00194967"/>
    <w:rsid w:val="001A03C2"/>
    <w:rsid w:val="001A2E44"/>
    <w:rsid w:val="001A5B4E"/>
    <w:rsid w:val="001A6DC1"/>
    <w:rsid w:val="001A72C3"/>
    <w:rsid w:val="001B2614"/>
    <w:rsid w:val="001B2E4D"/>
    <w:rsid w:val="001B5E39"/>
    <w:rsid w:val="001B5E8C"/>
    <w:rsid w:val="001B6C56"/>
    <w:rsid w:val="001B6CA5"/>
    <w:rsid w:val="001B7430"/>
    <w:rsid w:val="001C1A4E"/>
    <w:rsid w:val="001C211A"/>
    <w:rsid w:val="001C235F"/>
    <w:rsid w:val="001C3456"/>
    <w:rsid w:val="001C68D8"/>
    <w:rsid w:val="001C69BC"/>
    <w:rsid w:val="001D0764"/>
    <w:rsid w:val="001D105C"/>
    <w:rsid w:val="001D1B34"/>
    <w:rsid w:val="001D1E04"/>
    <w:rsid w:val="001D2445"/>
    <w:rsid w:val="001D2B21"/>
    <w:rsid w:val="001D424A"/>
    <w:rsid w:val="001D5148"/>
    <w:rsid w:val="001D573F"/>
    <w:rsid w:val="001D6DD1"/>
    <w:rsid w:val="001D6F61"/>
    <w:rsid w:val="001E7B7F"/>
    <w:rsid w:val="001F2DD5"/>
    <w:rsid w:val="001F2E85"/>
    <w:rsid w:val="001F32D9"/>
    <w:rsid w:val="00202573"/>
    <w:rsid w:val="00203AC5"/>
    <w:rsid w:val="0020664D"/>
    <w:rsid w:val="00206C06"/>
    <w:rsid w:val="002072E8"/>
    <w:rsid w:val="00210BC8"/>
    <w:rsid w:val="00211FA4"/>
    <w:rsid w:val="00214798"/>
    <w:rsid w:val="00215620"/>
    <w:rsid w:val="00220CFF"/>
    <w:rsid w:val="00220F1E"/>
    <w:rsid w:val="00221ACF"/>
    <w:rsid w:val="00222A97"/>
    <w:rsid w:val="002231C2"/>
    <w:rsid w:val="002266D1"/>
    <w:rsid w:val="002272B3"/>
    <w:rsid w:val="00232835"/>
    <w:rsid w:val="00236E18"/>
    <w:rsid w:val="002407D7"/>
    <w:rsid w:val="002407EE"/>
    <w:rsid w:val="00240E48"/>
    <w:rsid w:val="00242150"/>
    <w:rsid w:val="00242BB9"/>
    <w:rsid w:val="00242DB1"/>
    <w:rsid w:val="002447CC"/>
    <w:rsid w:val="00246304"/>
    <w:rsid w:val="002531BA"/>
    <w:rsid w:val="00255632"/>
    <w:rsid w:val="00256E6F"/>
    <w:rsid w:val="0025732B"/>
    <w:rsid w:val="00257BCC"/>
    <w:rsid w:val="00260017"/>
    <w:rsid w:val="00261137"/>
    <w:rsid w:val="00262D84"/>
    <w:rsid w:val="002672C2"/>
    <w:rsid w:val="0027144D"/>
    <w:rsid w:val="002741A5"/>
    <w:rsid w:val="00275257"/>
    <w:rsid w:val="00276AE5"/>
    <w:rsid w:val="00276E0F"/>
    <w:rsid w:val="00277696"/>
    <w:rsid w:val="00281736"/>
    <w:rsid w:val="0028265B"/>
    <w:rsid w:val="002853EE"/>
    <w:rsid w:val="0028656A"/>
    <w:rsid w:val="00286CE1"/>
    <w:rsid w:val="00290D9D"/>
    <w:rsid w:val="002910F2"/>
    <w:rsid w:val="0029389C"/>
    <w:rsid w:val="00296CBC"/>
    <w:rsid w:val="002976AB"/>
    <w:rsid w:val="002A0283"/>
    <w:rsid w:val="002A0A85"/>
    <w:rsid w:val="002A1F2E"/>
    <w:rsid w:val="002A3BFB"/>
    <w:rsid w:val="002A46E4"/>
    <w:rsid w:val="002A4AEC"/>
    <w:rsid w:val="002A776E"/>
    <w:rsid w:val="002B0204"/>
    <w:rsid w:val="002B13A2"/>
    <w:rsid w:val="002B46E1"/>
    <w:rsid w:val="002B5399"/>
    <w:rsid w:val="002B69B6"/>
    <w:rsid w:val="002C191F"/>
    <w:rsid w:val="002C1D52"/>
    <w:rsid w:val="002C1F80"/>
    <w:rsid w:val="002C2187"/>
    <w:rsid w:val="002C2D4F"/>
    <w:rsid w:val="002C31B4"/>
    <w:rsid w:val="002C40DC"/>
    <w:rsid w:val="002C5461"/>
    <w:rsid w:val="002C55EB"/>
    <w:rsid w:val="002C75F1"/>
    <w:rsid w:val="002C7CE7"/>
    <w:rsid w:val="002D2A59"/>
    <w:rsid w:val="002D6DD7"/>
    <w:rsid w:val="002D70CD"/>
    <w:rsid w:val="002D7EE6"/>
    <w:rsid w:val="002E020A"/>
    <w:rsid w:val="002E0D76"/>
    <w:rsid w:val="002E6143"/>
    <w:rsid w:val="002F1A9D"/>
    <w:rsid w:val="002F2AC8"/>
    <w:rsid w:val="002F447E"/>
    <w:rsid w:val="002F7AD0"/>
    <w:rsid w:val="002F7B3C"/>
    <w:rsid w:val="00301034"/>
    <w:rsid w:val="00301264"/>
    <w:rsid w:val="0030313B"/>
    <w:rsid w:val="003031F9"/>
    <w:rsid w:val="00303F2F"/>
    <w:rsid w:val="0030561C"/>
    <w:rsid w:val="003118F9"/>
    <w:rsid w:val="00312003"/>
    <w:rsid w:val="00313AF3"/>
    <w:rsid w:val="003205BB"/>
    <w:rsid w:val="00322472"/>
    <w:rsid w:val="00322BC5"/>
    <w:rsid w:val="0032300B"/>
    <w:rsid w:val="003234E7"/>
    <w:rsid w:val="003236D7"/>
    <w:rsid w:val="00325078"/>
    <w:rsid w:val="00331C24"/>
    <w:rsid w:val="0033447A"/>
    <w:rsid w:val="0033467D"/>
    <w:rsid w:val="00334F51"/>
    <w:rsid w:val="003355DB"/>
    <w:rsid w:val="00336AC4"/>
    <w:rsid w:val="0034188E"/>
    <w:rsid w:val="003418F5"/>
    <w:rsid w:val="003446DB"/>
    <w:rsid w:val="00346217"/>
    <w:rsid w:val="00346BEA"/>
    <w:rsid w:val="003506B4"/>
    <w:rsid w:val="00353F17"/>
    <w:rsid w:val="003562B7"/>
    <w:rsid w:val="00356AED"/>
    <w:rsid w:val="003576EF"/>
    <w:rsid w:val="003633B2"/>
    <w:rsid w:val="003646BE"/>
    <w:rsid w:val="0036584D"/>
    <w:rsid w:val="00365D9A"/>
    <w:rsid w:val="0036613D"/>
    <w:rsid w:val="00371129"/>
    <w:rsid w:val="00374BE2"/>
    <w:rsid w:val="00376D99"/>
    <w:rsid w:val="0038116A"/>
    <w:rsid w:val="0038244D"/>
    <w:rsid w:val="00382ADF"/>
    <w:rsid w:val="00383812"/>
    <w:rsid w:val="00383957"/>
    <w:rsid w:val="003870C6"/>
    <w:rsid w:val="00387715"/>
    <w:rsid w:val="00387FA8"/>
    <w:rsid w:val="0039164B"/>
    <w:rsid w:val="003920B1"/>
    <w:rsid w:val="00393A3F"/>
    <w:rsid w:val="003940BF"/>
    <w:rsid w:val="003941E2"/>
    <w:rsid w:val="00396EC3"/>
    <w:rsid w:val="00397D6E"/>
    <w:rsid w:val="003A03DB"/>
    <w:rsid w:val="003A0CFB"/>
    <w:rsid w:val="003A109F"/>
    <w:rsid w:val="003A341B"/>
    <w:rsid w:val="003A3BE1"/>
    <w:rsid w:val="003A6105"/>
    <w:rsid w:val="003A6617"/>
    <w:rsid w:val="003A6F06"/>
    <w:rsid w:val="003A7EA0"/>
    <w:rsid w:val="003B2621"/>
    <w:rsid w:val="003B26E5"/>
    <w:rsid w:val="003B3743"/>
    <w:rsid w:val="003B3ADF"/>
    <w:rsid w:val="003B41FA"/>
    <w:rsid w:val="003B4CB0"/>
    <w:rsid w:val="003B567A"/>
    <w:rsid w:val="003B71EC"/>
    <w:rsid w:val="003C1982"/>
    <w:rsid w:val="003C1F1F"/>
    <w:rsid w:val="003C39DA"/>
    <w:rsid w:val="003C44A9"/>
    <w:rsid w:val="003C49D3"/>
    <w:rsid w:val="003C68AF"/>
    <w:rsid w:val="003C7206"/>
    <w:rsid w:val="003C7225"/>
    <w:rsid w:val="003C7C55"/>
    <w:rsid w:val="003D0939"/>
    <w:rsid w:val="003D2E09"/>
    <w:rsid w:val="003D4F64"/>
    <w:rsid w:val="003D5E34"/>
    <w:rsid w:val="003D6B13"/>
    <w:rsid w:val="003D72A0"/>
    <w:rsid w:val="003E059E"/>
    <w:rsid w:val="003E086E"/>
    <w:rsid w:val="003E1D1B"/>
    <w:rsid w:val="003E3447"/>
    <w:rsid w:val="003E57FD"/>
    <w:rsid w:val="003E5969"/>
    <w:rsid w:val="003E5BBE"/>
    <w:rsid w:val="003E625E"/>
    <w:rsid w:val="003E7DF9"/>
    <w:rsid w:val="003F01F0"/>
    <w:rsid w:val="003F03E1"/>
    <w:rsid w:val="003F07BC"/>
    <w:rsid w:val="003F2205"/>
    <w:rsid w:val="003F2662"/>
    <w:rsid w:val="003F5A45"/>
    <w:rsid w:val="003F5BB2"/>
    <w:rsid w:val="003F6CAF"/>
    <w:rsid w:val="003F702F"/>
    <w:rsid w:val="003F759E"/>
    <w:rsid w:val="003F7D47"/>
    <w:rsid w:val="0040050A"/>
    <w:rsid w:val="00400BBC"/>
    <w:rsid w:val="0040314C"/>
    <w:rsid w:val="00403B7A"/>
    <w:rsid w:val="00406415"/>
    <w:rsid w:val="00412700"/>
    <w:rsid w:val="004213A2"/>
    <w:rsid w:val="004213C9"/>
    <w:rsid w:val="0042364C"/>
    <w:rsid w:val="00424146"/>
    <w:rsid w:val="0042502C"/>
    <w:rsid w:val="0042767F"/>
    <w:rsid w:val="00431213"/>
    <w:rsid w:val="004312A2"/>
    <w:rsid w:val="00431BD8"/>
    <w:rsid w:val="0043283A"/>
    <w:rsid w:val="00432896"/>
    <w:rsid w:val="00433F4D"/>
    <w:rsid w:val="0043582F"/>
    <w:rsid w:val="00435AF7"/>
    <w:rsid w:val="00435F91"/>
    <w:rsid w:val="00436E39"/>
    <w:rsid w:val="00437F03"/>
    <w:rsid w:val="00441FF8"/>
    <w:rsid w:val="0044225F"/>
    <w:rsid w:val="0044227D"/>
    <w:rsid w:val="0044258C"/>
    <w:rsid w:val="00445C3E"/>
    <w:rsid w:val="00446B7C"/>
    <w:rsid w:val="004505DF"/>
    <w:rsid w:val="0045077E"/>
    <w:rsid w:val="00451DCE"/>
    <w:rsid w:val="00452AB5"/>
    <w:rsid w:val="00452B83"/>
    <w:rsid w:val="00452DDE"/>
    <w:rsid w:val="004530BB"/>
    <w:rsid w:val="00455941"/>
    <w:rsid w:val="00457354"/>
    <w:rsid w:val="00457C8C"/>
    <w:rsid w:val="00463C6A"/>
    <w:rsid w:val="004670A9"/>
    <w:rsid w:val="004729BC"/>
    <w:rsid w:val="004740D8"/>
    <w:rsid w:val="00476A52"/>
    <w:rsid w:val="00480134"/>
    <w:rsid w:val="00480558"/>
    <w:rsid w:val="0048110A"/>
    <w:rsid w:val="00485249"/>
    <w:rsid w:val="00486443"/>
    <w:rsid w:val="0048686C"/>
    <w:rsid w:val="00486D49"/>
    <w:rsid w:val="00487C2B"/>
    <w:rsid w:val="004919BE"/>
    <w:rsid w:val="00492ACE"/>
    <w:rsid w:val="004949C8"/>
    <w:rsid w:val="00494D8A"/>
    <w:rsid w:val="00494F4E"/>
    <w:rsid w:val="004954D8"/>
    <w:rsid w:val="00495769"/>
    <w:rsid w:val="004969B7"/>
    <w:rsid w:val="00496AD8"/>
    <w:rsid w:val="00496E24"/>
    <w:rsid w:val="004A0076"/>
    <w:rsid w:val="004A1068"/>
    <w:rsid w:val="004A1210"/>
    <w:rsid w:val="004A181D"/>
    <w:rsid w:val="004A3568"/>
    <w:rsid w:val="004A3CAC"/>
    <w:rsid w:val="004A5EB2"/>
    <w:rsid w:val="004B014B"/>
    <w:rsid w:val="004B16E2"/>
    <w:rsid w:val="004B3FEF"/>
    <w:rsid w:val="004B4E1B"/>
    <w:rsid w:val="004B5754"/>
    <w:rsid w:val="004B7546"/>
    <w:rsid w:val="004B7DAB"/>
    <w:rsid w:val="004C1580"/>
    <w:rsid w:val="004C1B02"/>
    <w:rsid w:val="004C2B59"/>
    <w:rsid w:val="004C2FBC"/>
    <w:rsid w:val="004C3036"/>
    <w:rsid w:val="004C5338"/>
    <w:rsid w:val="004C5563"/>
    <w:rsid w:val="004C5DBB"/>
    <w:rsid w:val="004C7544"/>
    <w:rsid w:val="004C770E"/>
    <w:rsid w:val="004C7A22"/>
    <w:rsid w:val="004D0DA7"/>
    <w:rsid w:val="004D122B"/>
    <w:rsid w:val="004D21E3"/>
    <w:rsid w:val="004D2A4E"/>
    <w:rsid w:val="004D2CA5"/>
    <w:rsid w:val="004D3CE6"/>
    <w:rsid w:val="004D3F75"/>
    <w:rsid w:val="004D455B"/>
    <w:rsid w:val="004D4DA7"/>
    <w:rsid w:val="004D62EC"/>
    <w:rsid w:val="004E1226"/>
    <w:rsid w:val="004E36CA"/>
    <w:rsid w:val="004E439D"/>
    <w:rsid w:val="004E492A"/>
    <w:rsid w:val="004F2D98"/>
    <w:rsid w:val="004F39ED"/>
    <w:rsid w:val="004F59F2"/>
    <w:rsid w:val="00502D0D"/>
    <w:rsid w:val="00502D9B"/>
    <w:rsid w:val="00503742"/>
    <w:rsid w:val="005037F0"/>
    <w:rsid w:val="00506B62"/>
    <w:rsid w:val="0050742A"/>
    <w:rsid w:val="00510271"/>
    <w:rsid w:val="00510ECB"/>
    <w:rsid w:val="005116DF"/>
    <w:rsid w:val="00515EC9"/>
    <w:rsid w:val="0051640E"/>
    <w:rsid w:val="00516501"/>
    <w:rsid w:val="005208B2"/>
    <w:rsid w:val="00525544"/>
    <w:rsid w:val="005259F3"/>
    <w:rsid w:val="00525B18"/>
    <w:rsid w:val="0052605B"/>
    <w:rsid w:val="005272DF"/>
    <w:rsid w:val="00527E4C"/>
    <w:rsid w:val="005313DE"/>
    <w:rsid w:val="00532FC3"/>
    <w:rsid w:val="0053329D"/>
    <w:rsid w:val="005343C3"/>
    <w:rsid w:val="00534CC9"/>
    <w:rsid w:val="00536889"/>
    <w:rsid w:val="0053713E"/>
    <w:rsid w:val="00541513"/>
    <w:rsid w:val="00541699"/>
    <w:rsid w:val="005417A6"/>
    <w:rsid w:val="00546F1B"/>
    <w:rsid w:val="005471F3"/>
    <w:rsid w:val="005504A2"/>
    <w:rsid w:val="00550C46"/>
    <w:rsid w:val="00552A6D"/>
    <w:rsid w:val="005538E6"/>
    <w:rsid w:val="00554858"/>
    <w:rsid w:val="00564D68"/>
    <w:rsid w:val="005658D6"/>
    <w:rsid w:val="0056652D"/>
    <w:rsid w:val="0056732B"/>
    <w:rsid w:val="00572110"/>
    <w:rsid w:val="00572A9D"/>
    <w:rsid w:val="00573A35"/>
    <w:rsid w:val="00573C65"/>
    <w:rsid w:val="00574618"/>
    <w:rsid w:val="005759F9"/>
    <w:rsid w:val="00575B96"/>
    <w:rsid w:val="005776F8"/>
    <w:rsid w:val="00580BEF"/>
    <w:rsid w:val="00582974"/>
    <w:rsid w:val="005838D6"/>
    <w:rsid w:val="00584170"/>
    <w:rsid w:val="00592585"/>
    <w:rsid w:val="005929C9"/>
    <w:rsid w:val="00593216"/>
    <w:rsid w:val="0059384C"/>
    <w:rsid w:val="005960D0"/>
    <w:rsid w:val="005A0111"/>
    <w:rsid w:val="005A113A"/>
    <w:rsid w:val="005A158F"/>
    <w:rsid w:val="005A2277"/>
    <w:rsid w:val="005A289F"/>
    <w:rsid w:val="005A42E6"/>
    <w:rsid w:val="005A43FC"/>
    <w:rsid w:val="005A4A4E"/>
    <w:rsid w:val="005A4E53"/>
    <w:rsid w:val="005A66A1"/>
    <w:rsid w:val="005A6701"/>
    <w:rsid w:val="005B0253"/>
    <w:rsid w:val="005B06F6"/>
    <w:rsid w:val="005B143C"/>
    <w:rsid w:val="005B515F"/>
    <w:rsid w:val="005B7BCF"/>
    <w:rsid w:val="005C13D4"/>
    <w:rsid w:val="005C371B"/>
    <w:rsid w:val="005C48E9"/>
    <w:rsid w:val="005C79F9"/>
    <w:rsid w:val="005C7FD3"/>
    <w:rsid w:val="005D03CC"/>
    <w:rsid w:val="005D0BF6"/>
    <w:rsid w:val="005D1942"/>
    <w:rsid w:val="005D21B4"/>
    <w:rsid w:val="005D2BF7"/>
    <w:rsid w:val="005D33C1"/>
    <w:rsid w:val="005D3A4F"/>
    <w:rsid w:val="005D3E51"/>
    <w:rsid w:val="005D43B4"/>
    <w:rsid w:val="005D64F8"/>
    <w:rsid w:val="005D74FC"/>
    <w:rsid w:val="005E09DF"/>
    <w:rsid w:val="005E10E5"/>
    <w:rsid w:val="005E1F16"/>
    <w:rsid w:val="005E2FCC"/>
    <w:rsid w:val="005F1015"/>
    <w:rsid w:val="005F3C95"/>
    <w:rsid w:val="005F3F67"/>
    <w:rsid w:val="005F4DF6"/>
    <w:rsid w:val="005F598F"/>
    <w:rsid w:val="005F6669"/>
    <w:rsid w:val="00600891"/>
    <w:rsid w:val="00600CFE"/>
    <w:rsid w:val="00600DE2"/>
    <w:rsid w:val="00602088"/>
    <w:rsid w:val="00602FAC"/>
    <w:rsid w:val="0060300C"/>
    <w:rsid w:val="00603693"/>
    <w:rsid w:val="0060759A"/>
    <w:rsid w:val="00610A79"/>
    <w:rsid w:val="0061163E"/>
    <w:rsid w:val="00611960"/>
    <w:rsid w:val="006122E8"/>
    <w:rsid w:val="00616783"/>
    <w:rsid w:val="0061743E"/>
    <w:rsid w:val="006174C9"/>
    <w:rsid w:val="006178BF"/>
    <w:rsid w:val="0062067F"/>
    <w:rsid w:val="006231F1"/>
    <w:rsid w:val="00623D84"/>
    <w:rsid w:val="00624130"/>
    <w:rsid w:val="00625763"/>
    <w:rsid w:val="00627BE4"/>
    <w:rsid w:val="00630CEC"/>
    <w:rsid w:val="00632E51"/>
    <w:rsid w:val="00632F69"/>
    <w:rsid w:val="006348B0"/>
    <w:rsid w:val="00634B38"/>
    <w:rsid w:val="00635589"/>
    <w:rsid w:val="00635706"/>
    <w:rsid w:val="0063692C"/>
    <w:rsid w:val="006375ED"/>
    <w:rsid w:val="00637BFE"/>
    <w:rsid w:val="00641774"/>
    <w:rsid w:val="006426FC"/>
    <w:rsid w:val="00644199"/>
    <w:rsid w:val="00644695"/>
    <w:rsid w:val="0064572E"/>
    <w:rsid w:val="00645A58"/>
    <w:rsid w:val="00647E14"/>
    <w:rsid w:val="00650F9A"/>
    <w:rsid w:val="00651C27"/>
    <w:rsid w:val="0065217B"/>
    <w:rsid w:val="00653036"/>
    <w:rsid w:val="0065556D"/>
    <w:rsid w:val="00656442"/>
    <w:rsid w:val="00657F93"/>
    <w:rsid w:val="00657FEB"/>
    <w:rsid w:val="00660398"/>
    <w:rsid w:val="00661102"/>
    <w:rsid w:val="00663250"/>
    <w:rsid w:val="00663303"/>
    <w:rsid w:val="0066454C"/>
    <w:rsid w:val="00665C52"/>
    <w:rsid w:val="00666A92"/>
    <w:rsid w:val="00666A9A"/>
    <w:rsid w:val="00666EE1"/>
    <w:rsid w:val="00667460"/>
    <w:rsid w:val="00670783"/>
    <w:rsid w:val="00670A9E"/>
    <w:rsid w:val="006710A4"/>
    <w:rsid w:val="006736E0"/>
    <w:rsid w:val="006745F2"/>
    <w:rsid w:val="006749C2"/>
    <w:rsid w:val="00674BEC"/>
    <w:rsid w:val="006760B4"/>
    <w:rsid w:val="006808F4"/>
    <w:rsid w:val="00680907"/>
    <w:rsid w:val="00681A79"/>
    <w:rsid w:val="00681F49"/>
    <w:rsid w:val="006851CC"/>
    <w:rsid w:val="00686DEF"/>
    <w:rsid w:val="0068748F"/>
    <w:rsid w:val="00687CE6"/>
    <w:rsid w:val="0069014D"/>
    <w:rsid w:val="00692A9B"/>
    <w:rsid w:val="00692CB6"/>
    <w:rsid w:val="00692E9A"/>
    <w:rsid w:val="00693341"/>
    <w:rsid w:val="00693763"/>
    <w:rsid w:val="00693DD6"/>
    <w:rsid w:val="006943EA"/>
    <w:rsid w:val="0069655E"/>
    <w:rsid w:val="00696DF5"/>
    <w:rsid w:val="00697132"/>
    <w:rsid w:val="006A236A"/>
    <w:rsid w:val="006A3256"/>
    <w:rsid w:val="006A4056"/>
    <w:rsid w:val="006A5711"/>
    <w:rsid w:val="006B09DE"/>
    <w:rsid w:val="006B1901"/>
    <w:rsid w:val="006B222C"/>
    <w:rsid w:val="006B27BA"/>
    <w:rsid w:val="006B48D7"/>
    <w:rsid w:val="006B6A46"/>
    <w:rsid w:val="006B70AE"/>
    <w:rsid w:val="006C0602"/>
    <w:rsid w:val="006C185B"/>
    <w:rsid w:val="006C1EA7"/>
    <w:rsid w:val="006C4193"/>
    <w:rsid w:val="006C7601"/>
    <w:rsid w:val="006D0131"/>
    <w:rsid w:val="006D059B"/>
    <w:rsid w:val="006D05CA"/>
    <w:rsid w:val="006D3C2C"/>
    <w:rsid w:val="006D55AC"/>
    <w:rsid w:val="006D74FB"/>
    <w:rsid w:val="006D7544"/>
    <w:rsid w:val="006E16FE"/>
    <w:rsid w:val="006E1A76"/>
    <w:rsid w:val="006E2672"/>
    <w:rsid w:val="006E2BD4"/>
    <w:rsid w:val="006E5294"/>
    <w:rsid w:val="006E595E"/>
    <w:rsid w:val="006E74BB"/>
    <w:rsid w:val="006E7B6D"/>
    <w:rsid w:val="006F0043"/>
    <w:rsid w:val="006F0269"/>
    <w:rsid w:val="006F0440"/>
    <w:rsid w:val="006F17B5"/>
    <w:rsid w:val="006F2052"/>
    <w:rsid w:val="006F244D"/>
    <w:rsid w:val="006F2719"/>
    <w:rsid w:val="006F39BD"/>
    <w:rsid w:val="006F461B"/>
    <w:rsid w:val="006F46BF"/>
    <w:rsid w:val="006F5FEE"/>
    <w:rsid w:val="006F6EE8"/>
    <w:rsid w:val="006F7205"/>
    <w:rsid w:val="006F734B"/>
    <w:rsid w:val="006F74C1"/>
    <w:rsid w:val="007012CE"/>
    <w:rsid w:val="007033EB"/>
    <w:rsid w:val="00705E50"/>
    <w:rsid w:val="00707DF1"/>
    <w:rsid w:val="00711107"/>
    <w:rsid w:val="0071142D"/>
    <w:rsid w:val="00711612"/>
    <w:rsid w:val="00712F88"/>
    <w:rsid w:val="007145CA"/>
    <w:rsid w:val="00715F05"/>
    <w:rsid w:val="00720DDF"/>
    <w:rsid w:val="007213A1"/>
    <w:rsid w:val="00721CC2"/>
    <w:rsid w:val="007252FF"/>
    <w:rsid w:val="00726E0A"/>
    <w:rsid w:val="00727C2F"/>
    <w:rsid w:val="00727DCC"/>
    <w:rsid w:val="00732B41"/>
    <w:rsid w:val="00733527"/>
    <w:rsid w:val="0073385A"/>
    <w:rsid w:val="00733AE8"/>
    <w:rsid w:val="007341A8"/>
    <w:rsid w:val="00734666"/>
    <w:rsid w:val="0073521A"/>
    <w:rsid w:val="00740277"/>
    <w:rsid w:val="007402DD"/>
    <w:rsid w:val="0074066E"/>
    <w:rsid w:val="0074158D"/>
    <w:rsid w:val="007431DE"/>
    <w:rsid w:val="00744D5D"/>
    <w:rsid w:val="00744FE0"/>
    <w:rsid w:val="00753AA6"/>
    <w:rsid w:val="00753C7D"/>
    <w:rsid w:val="0076203E"/>
    <w:rsid w:val="0076266A"/>
    <w:rsid w:val="00770E50"/>
    <w:rsid w:val="00772275"/>
    <w:rsid w:val="00773241"/>
    <w:rsid w:val="0077334E"/>
    <w:rsid w:val="00773513"/>
    <w:rsid w:val="00774116"/>
    <w:rsid w:val="00774D6E"/>
    <w:rsid w:val="007756A6"/>
    <w:rsid w:val="00775F0C"/>
    <w:rsid w:val="00777B28"/>
    <w:rsid w:val="00777CFC"/>
    <w:rsid w:val="00777E09"/>
    <w:rsid w:val="00780B2D"/>
    <w:rsid w:val="00781C10"/>
    <w:rsid w:val="00781DEA"/>
    <w:rsid w:val="00782368"/>
    <w:rsid w:val="00782ED9"/>
    <w:rsid w:val="007831E4"/>
    <w:rsid w:val="00783874"/>
    <w:rsid w:val="007856A5"/>
    <w:rsid w:val="007863F0"/>
    <w:rsid w:val="00787C88"/>
    <w:rsid w:val="00787DB3"/>
    <w:rsid w:val="00790DB1"/>
    <w:rsid w:val="00793214"/>
    <w:rsid w:val="00793B9E"/>
    <w:rsid w:val="007954C2"/>
    <w:rsid w:val="007960B8"/>
    <w:rsid w:val="007961D4"/>
    <w:rsid w:val="00796691"/>
    <w:rsid w:val="00796A21"/>
    <w:rsid w:val="0079758B"/>
    <w:rsid w:val="007A04A3"/>
    <w:rsid w:val="007A18B1"/>
    <w:rsid w:val="007A1C03"/>
    <w:rsid w:val="007A2008"/>
    <w:rsid w:val="007A32E5"/>
    <w:rsid w:val="007A54E2"/>
    <w:rsid w:val="007A5EFB"/>
    <w:rsid w:val="007B23D1"/>
    <w:rsid w:val="007B27A4"/>
    <w:rsid w:val="007B27C0"/>
    <w:rsid w:val="007B2F72"/>
    <w:rsid w:val="007B354C"/>
    <w:rsid w:val="007B75EA"/>
    <w:rsid w:val="007B7817"/>
    <w:rsid w:val="007B7CC6"/>
    <w:rsid w:val="007C0F4E"/>
    <w:rsid w:val="007C46C5"/>
    <w:rsid w:val="007C555B"/>
    <w:rsid w:val="007C6340"/>
    <w:rsid w:val="007C6558"/>
    <w:rsid w:val="007C6A4A"/>
    <w:rsid w:val="007D02C0"/>
    <w:rsid w:val="007D042D"/>
    <w:rsid w:val="007D1FC5"/>
    <w:rsid w:val="007D2A2B"/>
    <w:rsid w:val="007E2A99"/>
    <w:rsid w:val="007E2DF0"/>
    <w:rsid w:val="007E32E8"/>
    <w:rsid w:val="007E7D32"/>
    <w:rsid w:val="007F0570"/>
    <w:rsid w:val="007F08FD"/>
    <w:rsid w:val="007F11CF"/>
    <w:rsid w:val="007F1962"/>
    <w:rsid w:val="007F197F"/>
    <w:rsid w:val="007F2E45"/>
    <w:rsid w:val="007F36B5"/>
    <w:rsid w:val="007F3CC3"/>
    <w:rsid w:val="007F61E8"/>
    <w:rsid w:val="0080016C"/>
    <w:rsid w:val="00801F36"/>
    <w:rsid w:val="00803602"/>
    <w:rsid w:val="008036DD"/>
    <w:rsid w:val="00804551"/>
    <w:rsid w:val="008048E8"/>
    <w:rsid w:val="00807868"/>
    <w:rsid w:val="00811032"/>
    <w:rsid w:val="00811988"/>
    <w:rsid w:val="00812F04"/>
    <w:rsid w:val="00812F3F"/>
    <w:rsid w:val="00817498"/>
    <w:rsid w:val="00821B00"/>
    <w:rsid w:val="0082213D"/>
    <w:rsid w:val="00822445"/>
    <w:rsid w:val="008241BD"/>
    <w:rsid w:val="008258C6"/>
    <w:rsid w:val="008258EB"/>
    <w:rsid w:val="00827518"/>
    <w:rsid w:val="00830CB2"/>
    <w:rsid w:val="00830E23"/>
    <w:rsid w:val="008313DB"/>
    <w:rsid w:val="00831946"/>
    <w:rsid w:val="00831D1E"/>
    <w:rsid w:val="00831D7A"/>
    <w:rsid w:val="008333C9"/>
    <w:rsid w:val="00836766"/>
    <w:rsid w:val="00837307"/>
    <w:rsid w:val="00837899"/>
    <w:rsid w:val="0084014C"/>
    <w:rsid w:val="00841964"/>
    <w:rsid w:val="00841D48"/>
    <w:rsid w:val="008424FD"/>
    <w:rsid w:val="008436D7"/>
    <w:rsid w:val="008441FA"/>
    <w:rsid w:val="00844951"/>
    <w:rsid w:val="00844CAE"/>
    <w:rsid w:val="00845217"/>
    <w:rsid w:val="00845676"/>
    <w:rsid w:val="00851643"/>
    <w:rsid w:val="008535B7"/>
    <w:rsid w:val="00854D12"/>
    <w:rsid w:val="00855AD2"/>
    <w:rsid w:val="00862D26"/>
    <w:rsid w:val="00864320"/>
    <w:rsid w:val="0086458C"/>
    <w:rsid w:val="00866551"/>
    <w:rsid w:val="00866C72"/>
    <w:rsid w:val="008678FF"/>
    <w:rsid w:val="00867ACB"/>
    <w:rsid w:val="008707BF"/>
    <w:rsid w:val="00871BBC"/>
    <w:rsid w:val="00873381"/>
    <w:rsid w:val="00873C5E"/>
    <w:rsid w:val="00874653"/>
    <w:rsid w:val="0087473D"/>
    <w:rsid w:val="00875D8D"/>
    <w:rsid w:val="00876574"/>
    <w:rsid w:val="00876CFE"/>
    <w:rsid w:val="00876EA2"/>
    <w:rsid w:val="00877CC1"/>
    <w:rsid w:val="00881E2E"/>
    <w:rsid w:val="00885E77"/>
    <w:rsid w:val="0088642E"/>
    <w:rsid w:val="0088695A"/>
    <w:rsid w:val="008875BB"/>
    <w:rsid w:val="00887D9F"/>
    <w:rsid w:val="00890DA4"/>
    <w:rsid w:val="00890F06"/>
    <w:rsid w:val="00891FF1"/>
    <w:rsid w:val="00893C71"/>
    <w:rsid w:val="00895908"/>
    <w:rsid w:val="00896FDB"/>
    <w:rsid w:val="0089719A"/>
    <w:rsid w:val="0089770B"/>
    <w:rsid w:val="008A1181"/>
    <w:rsid w:val="008A1D8F"/>
    <w:rsid w:val="008A2CA9"/>
    <w:rsid w:val="008A3104"/>
    <w:rsid w:val="008A36A7"/>
    <w:rsid w:val="008A3C4E"/>
    <w:rsid w:val="008A4E40"/>
    <w:rsid w:val="008A5859"/>
    <w:rsid w:val="008B0030"/>
    <w:rsid w:val="008B099F"/>
    <w:rsid w:val="008B4856"/>
    <w:rsid w:val="008B4B95"/>
    <w:rsid w:val="008B5C4C"/>
    <w:rsid w:val="008C0209"/>
    <w:rsid w:val="008C21D8"/>
    <w:rsid w:val="008C295B"/>
    <w:rsid w:val="008C304B"/>
    <w:rsid w:val="008C4FD3"/>
    <w:rsid w:val="008D1782"/>
    <w:rsid w:val="008D2468"/>
    <w:rsid w:val="008D27C1"/>
    <w:rsid w:val="008D30FD"/>
    <w:rsid w:val="008D3D00"/>
    <w:rsid w:val="008D59DF"/>
    <w:rsid w:val="008D7F1D"/>
    <w:rsid w:val="008E18F8"/>
    <w:rsid w:val="008E6551"/>
    <w:rsid w:val="008F108B"/>
    <w:rsid w:val="008F5415"/>
    <w:rsid w:val="008F67D6"/>
    <w:rsid w:val="008F730B"/>
    <w:rsid w:val="0090240F"/>
    <w:rsid w:val="00903308"/>
    <w:rsid w:val="00903671"/>
    <w:rsid w:val="009052D3"/>
    <w:rsid w:val="009053E4"/>
    <w:rsid w:val="0090541F"/>
    <w:rsid w:val="00905CFE"/>
    <w:rsid w:val="00906FE2"/>
    <w:rsid w:val="009107B9"/>
    <w:rsid w:val="009121DF"/>
    <w:rsid w:val="00912CA3"/>
    <w:rsid w:val="0091330F"/>
    <w:rsid w:val="00913FE6"/>
    <w:rsid w:val="00915ABA"/>
    <w:rsid w:val="00916A9C"/>
    <w:rsid w:val="009203C3"/>
    <w:rsid w:val="009209AD"/>
    <w:rsid w:val="009213E3"/>
    <w:rsid w:val="00921AD4"/>
    <w:rsid w:val="00922011"/>
    <w:rsid w:val="009222D3"/>
    <w:rsid w:val="009237F0"/>
    <w:rsid w:val="00923931"/>
    <w:rsid w:val="00923FF5"/>
    <w:rsid w:val="009273E5"/>
    <w:rsid w:val="00927FE0"/>
    <w:rsid w:val="0093300C"/>
    <w:rsid w:val="00934A05"/>
    <w:rsid w:val="00935452"/>
    <w:rsid w:val="00937A37"/>
    <w:rsid w:val="00937E2E"/>
    <w:rsid w:val="00937FC2"/>
    <w:rsid w:val="00940278"/>
    <w:rsid w:val="00941DB2"/>
    <w:rsid w:val="00943146"/>
    <w:rsid w:val="009465B0"/>
    <w:rsid w:val="00947762"/>
    <w:rsid w:val="0095026C"/>
    <w:rsid w:val="00950E40"/>
    <w:rsid w:val="00951E7F"/>
    <w:rsid w:val="00954D0D"/>
    <w:rsid w:val="00954FFB"/>
    <w:rsid w:val="009556EE"/>
    <w:rsid w:val="00956D16"/>
    <w:rsid w:val="0095729C"/>
    <w:rsid w:val="00957EE5"/>
    <w:rsid w:val="00960BE3"/>
    <w:rsid w:val="00961F49"/>
    <w:rsid w:val="0096303C"/>
    <w:rsid w:val="00964481"/>
    <w:rsid w:val="00965070"/>
    <w:rsid w:val="0096668A"/>
    <w:rsid w:val="0096702C"/>
    <w:rsid w:val="00971814"/>
    <w:rsid w:val="00972EEA"/>
    <w:rsid w:val="009734B9"/>
    <w:rsid w:val="00973D31"/>
    <w:rsid w:val="009778CE"/>
    <w:rsid w:val="00977EE6"/>
    <w:rsid w:val="0098150A"/>
    <w:rsid w:val="00987068"/>
    <w:rsid w:val="00987423"/>
    <w:rsid w:val="009901C6"/>
    <w:rsid w:val="00991358"/>
    <w:rsid w:val="00992592"/>
    <w:rsid w:val="00993A22"/>
    <w:rsid w:val="00995053"/>
    <w:rsid w:val="00995F26"/>
    <w:rsid w:val="009967B9"/>
    <w:rsid w:val="0099684B"/>
    <w:rsid w:val="00996EF2"/>
    <w:rsid w:val="00997DC9"/>
    <w:rsid w:val="009A100E"/>
    <w:rsid w:val="009A103A"/>
    <w:rsid w:val="009A1095"/>
    <w:rsid w:val="009A2361"/>
    <w:rsid w:val="009A2A46"/>
    <w:rsid w:val="009A51B8"/>
    <w:rsid w:val="009A5A3B"/>
    <w:rsid w:val="009A6415"/>
    <w:rsid w:val="009A66FE"/>
    <w:rsid w:val="009A6A00"/>
    <w:rsid w:val="009A6E13"/>
    <w:rsid w:val="009B07A8"/>
    <w:rsid w:val="009B1802"/>
    <w:rsid w:val="009B1AFD"/>
    <w:rsid w:val="009B20D2"/>
    <w:rsid w:val="009B2F4A"/>
    <w:rsid w:val="009B45A4"/>
    <w:rsid w:val="009B50AB"/>
    <w:rsid w:val="009B5F06"/>
    <w:rsid w:val="009B7742"/>
    <w:rsid w:val="009C0879"/>
    <w:rsid w:val="009C1377"/>
    <w:rsid w:val="009C3D1E"/>
    <w:rsid w:val="009C47A0"/>
    <w:rsid w:val="009C47DF"/>
    <w:rsid w:val="009C61BD"/>
    <w:rsid w:val="009C6A47"/>
    <w:rsid w:val="009C7639"/>
    <w:rsid w:val="009C7AC6"/>
    <w:rsid w:val="009D02B0"/>
    <w:rsid w:val="009D0521"/>
    <w:rsid w:val="009D0A78"/>
    <w:rsid w:val="009D0B4F"/>
    <w:rsid w:val="009D25DB"/>
    <w:rsid w:val="009D3EA7"/>
    <w:rsid w:val="009D4A07"/>
    <w:rsid w:val="009D5B2C"/>
    <w:rsid w:val="009D64BA"/>
    <w:rsid w:val="009D64CD"/>
    <w:rsid w:val="009D72A6"/>
    <w:rsid w:val="009E197E"/>
    <w:rsid w:val="009E459C"/>
    <w:rsid w:val="009E5C97"/>
    <w:rsid w:val="009E6FB3"/>
    <w:rsid w:val="009F02E5"/>
    <w:rsid w:val="009F0E0D"/>
    <w:rsid w:val="009F1F55"/>
    <w:rsid w:val="009F2159"/>
    <w:rsid w:val="009F2293"/>
    <w:rsid w:val="009F288C"/>
    <w:rsid w:val="009F32F1"/>
    <w:rsid w:val="009F45DB"/>
    <w:rsid w:val="009F4B20"/>
    <w:rsid w:val="009F646F"/>
    <w:rsid w:val="009F7837"/>
    <w:rsid w:val="00A0152F"/>
    <w:rsid w:val="00A027EA"/>
    <w:rsid w:val="00A03A05"/>
    <w:rsid w:val="00A04967"/>
    <w:rsid w:val="00A04F1E"/>
    <w:rsid w:val="00A04FBD"/>
    <w:rsid w:val="00A04FCA"/>
    <w:rsid w:val="00A05617"/>
    <w:rsid w:val="00A11D0E"/>
    <w:rsid w:val="00A12650"/>
    <w:rsid w:val="00A1275D"/>
    <w:rsid w:val="00A1352D"/>
    <w:rsid w:val="00A138A4"/>
    <w:rsid w:val="00A1547A"/>
    <w:rsid w:val="00A16433"/>
    <w:rsid w:val="00A203F9"/>
    <w:rsid w:val="00A21539"/>
    <w:rsid w:val="00A22277"/>
    <w:rsid w:val="00A244A7"/>
    <w:rsid w:val="00A266FF"/>
    <w:rsid w:val="00A27923"/>
    <w:rsid w:val="00A30490"/>
    <w:rsid w:val="00A319DA"/>
    <w:rsid w:val="00A32724"/>
    <w:rsid w:val="00A34075"/>
    <w:rsid w:val="00A342DA"/>
    <w:rsid w:val="00A3614A"/>
    <w:rsid w:val="00A404DA"/>
    <w:rsid w:val="00A408AB"/>
    <w:rsid w:val="00A44125"/>
    <w:rsid w:val="00A5011E"/>
    <w:rsid w:val="00A52582"/>
    <w:rsid w:val="00A53E81"/>
    <w:rsid w:val="00A55E26"/>
    <w:rsid w:val="00A567E3"/>
    <w:rsid w:val="00A57179"/>
    <w:rsid w:val="00A605A4"/>
    <w:rsid w:val="00A61825"/>
    <w:rsid w:val="00A6582E"/>
    <w:rsid w:val="00A66C60"/>
    <w:rsid w:val="00A66F53"/>
    <w:rsid w:val="00A6765D"/>
    <w:rsid w:val="00A67DBE"/>
    <w:rsid w:val="00A70D85"/>
    <w:rsid w:val="00A711D4"/>
    <w:rsid w:val="00A7249E"/>
    <w:rsid w:val="00A729E8"/>
    <w:rsid w:val="00A72B93"/>
    <w:rsid w:val="00A74CB4"/>
    <w:rsid w:val="00A74E64"/>
    <w:rsid w:val="00A750D9"/>
    <w:rsid w:val="00A770BA"/>
    <w:rsid w:val="00A8055C"/>
    <w:rsid w:val="00A82D96"/>
    <w:rsid w:val="00A83597"/>
    <w:rsid w:val="00A84378"/>
    <w:rsid w:val="00A8629C"/>
    <w:rsid w:val="00A869B5"/>
    <w:rsid w:val="00A923BC"/>
    <w:rsid w:val="00A973E0"/>
    <w:rsid w:val="00AA0027"/>
    <w:rsid w:val="00AA0136"/>
    <w:rsid w:val="00AA3918"/>
    <w:rsid w:val="00AA3AB2"/>
    <w:rsid w:val="00AA6DEE"/>
    <w:rsid w:val="00AB2FF4"/>
    <w:rsid w:val="00AB52AB"/>
    <w:rsid w:val="00AB5C32"/>
    <w:rsid w:val="00AC13D8"/>
    <w:rsid w:val="00AC154B"/>
    <w:rsid w:val="00AC22AC"/>
    <w:rsid w:val="00AC2A8D"/>
    <w:rsid w:val="00AC3006"/>
    <w:rsid w:val="00AC435E"/>
    <w:rsid w:val="00AC5BC6"/>
    <w:rsid w:val="00AC6BBB"/>
    <w:rsid w:val="00AC6FFF"/>
    <w:rsid w:val="00AC7167"/>
    <w:rsid w:val="00AD024C"/>
    <w:rsid w:val="00AD5094"/>
    <w:rsid w:val="00AD5611"/>
    <w:rsid w:val="00AD6434"/>
    <w:rsid w:val="00AD7978"/>
    <w:rsid w:val="00AD7B60"/>
    <w:rsid w:val="00AE1E85"/>
    <w:rsid w:val="00AE32EB"/>
    <w:rsid w:val="00AE58C5"/>
    <w:rsid w:val="00AE5C46"/>
    <w:rsid w:val="00AE6F25"/>
    <w:rsid w:val="00AF0BB9"/>
    <w:rsid w:val="00AF1D63"/>
    <w:rsid w:val="00AF2E31"/>
    <w:rsid w:val="00AF36D1"/>
    <w:rsid w:val="00AF395A"/>
    <w:rsid w:val="00AF490C"/>
    <w:rsid w:val="00AF49D3"/>
    <w:rsid w:val="00AF56A0"/>
    <w:rsid w:val="00B01E16"/>
    <w:rsid w:val="00B02031"/>
    <w:rsid w:val="00B02A5F"/>
    <w:rsid w:val="00B03DD4"/>
    <w:rsid w:val="00B03FE9"/>
    <w:rsid w:val="00B04191"/>
    <w:rsid w:val="00B04520"/>
    <w:rsid w:val="00B06055"/>
    <w:rsid w:val="00B069DB"/>
    <w:rsid w:val="00B06AE2"/>
    <w:rsid w:val="00B11681"/>
    <w:rsid w:val="00B12A4D"/>
    <w:rsid w:val="00B1310A"/>
    <w:rsid w:val="00B21215"/>
    <w:rsid w:val="00B21FB4"/>
    <w:rsid w:val="00B22080"/>
    <w:rsid w:val="00B232B4"/>
    <w:rsid w:val="00B23D1D"/>
    <w:rsid w:val="00B242D7"/>
    <w:rsid w:val="00B27C37"/>
    <w:rsid w:val="00B30023"/>
    <w:rsid w:val="00B30CCD"/>
    <w:rsid w:val="00B327F4"/>
    <w:rsid w:val="00B32C64"/>
    <w:rsid w:val="00B336FC"/>
    <w:rsid w:val="00B33D42"/>
    <w:rsid w:val="00B347CD"/>
    <w:rsid w:val="00B34CF1"/>
    <w:rsid w:val="00B36ACA"/>
    <w:rsid w:val="00B36B71"/>
    <w:rsid w:val="00B36BAE"/>
    <w:rsid w:val="00B36BBB"/>
    <w:rsid w:val="00B41078"/>
    <w:rsid w:val="00B41103"/>
    <w:rsid w:val="00B4114D"/>
    <w:rsid w:val="00B41D67"/>
    <w:rsid w:val="00B43AA9"/>
    <w:rsid w:val="00B4522B"/>
    <w:rsid w:val="00B51824"/>
    <w:rsid w:val="00B51B35"/>
    <w:rsid w:val="00B5209F"/>
    <w:rsid w:val="00B5655F"/>
    <w:rsid w:val="00B56B9E"/>
    <w:rsid w:val="00B575F9"/>
    <w:rsid w:val="00B6129B"/>
    <w:rsid w:val="00B625DF"/>
    <w:rsid w:val="00B64E7B"/>
    <w:rsid w:val="00B65C05"/>
    <w:rsid w:val="00B72562"/>
    <w:rsid w:val="00B735EA"/>
    <w:rsid w:val="00B74CBE"/>
    <w:rsid w:val="00B74F47"/>
    <w:rsid w:val="00B76840"/>
    <w:rsid w:val="00B7693D"/>
    <w:rsid w:val="00B803EA"/>
    <w:rsid w:val="00B826E5"/>
    <w:rsid w:val="00B82CEE"/>
    <w:rsid w:val="00B8309A"/>
    <w:rsid w:val="00B85060"/>
    <w:rsid w:val="00B878BB"/>
    <w:rsid w:val="00B87CF2"/>
    <w:rsid w:val="00B87D57"/>
    <w:rsid w:val="00B905DA"/>
    <w:rsid w:val="00B915FE"/>
    <w:rsid w:val="00B91741"/>
    <w:rsid w:val="00B91B04"/>
    <w:rsid w:val="00B9690A"/>
    <w:rsid w:val="00B9742C"/>
    <w:rsid w:val="00BA0A2E"/>
    <w:rsid w:val="00BA12C6"/>
    <w:rsid w:val="00BA2D1C"/>
    <w:rsid w:val="00BA58DA"/>
    <w:rsid w:val="00BA5A78"/>
    <w:rsid w:val="00BA5C44"/>
    <w:rsid w:val="00BA6A17"/>
    <w:rsid w:val="00BA7FCC"/>
    <w:rsid w:val="00BB4063"/>
    <w:rsid w:val="00BB4D2B"/>
    <w:rsid w:val="00BB5347"/>
    <w:rsid w:val="00BC1C9D"/>
    <w:rsid w:val="00BC3846"/>
    <w:rsid w:val="00BC3DE2"/>
    <w:rsid w:val="00BC3E43"/>
    <w:rsid w:val="00BC4426"/>
    <w:rsid w:val="00BC55D8"/>
    <w:rsid w:val="00BD0056"/>
    <w:rsid w:val="00BD1729"/>
    <w:rsid w:val="00BD25BD"/>
    <w:rsid w:val="00BD2DEB"/>
    <w:rsid w:val="00BD3AFD"/>
    <w:rsid w:val="00BD41B5"/>
    <w:rsid w:val="00BD620E"/>
    <w:rsid w:val="00BE082B"/>
    <w:rsid w:val="00BE2686"/>
    <w:rsid w:val="00BE30E9"/>
    <w:rsid w:val="00BE5263"/>
    <w:rsid w:val="00BF09FE"/>
    <w:rsid w:val="00BF1B9E"/>
    <w:rsid w:val="00BF60E4"/>
    <w:rsid w:val="00C0082F"/>
    <w:rsid w:val="00C02CC7"/>
    <w:rsid w:val="00C03F88"/>
    <w:rsid w:val="00C042B0"/>
    <w:rsid w:val="00C05C18"/>
    <w:rsid w:val="00C06549"/>
    <w:rsid w:val="00C06CE8"/>
    <w:rsid w:val="00C0725E"/>
    <w:rsid w:val="00C104B7"/>
    <w:rsid w:val="00C11DED"/>
    <w:rsid w:val="00C11FB1"/>
    <w:rsid w:val="00C12194"/>
    <w:rsid w:val="00C1256A"/>
    <w:rsid w:val="00C138B8"/>
    <w:rsid w:val="00C14977"/>
    <w:rsid w:val="00C168C4"/>
    <w:rsid w:val="00C17455"/>
    <w:rsid w:val="00C176F7"/>
    <w:rsid w:val="00C17B97"/>
    <w:rsid w:val="00C254DF"/>
    <w:rsid w:val="00C25EF1"/>
    <w:rsid w:val="00C26583"/>
    <w:rsid w:val="00C268AE"/>
    <w:rsid w:val="00C2720A"/>
    <w:rsid w:val="00C3046B"/>
    <w:rsid w:val="00C3199C"/>
    <w:rsid w:val="00C319C2"/>
    <w:rsid w:val="00C31AD0"/>
    <w:rsid w:val="00C363A2"/>
    <w:rsid w:val="00C40405"/>
    <w:rsid w:val="00C41042"/>
    <w:rsid w:val="00C41EE4"/>
    <w:rsid w:val="00C4238E"/>
    <w:rsid w:val="00C42833"/>
    <w:rsid w:val="00C42D54"/>
    <w:rsid w:val="00C433B5"/>
    <w:rsid w:val="00C50955"/>
    <w:rsid w:val="00C510A3"/>
    <w:rsid w:val="00C5117D"/>
    <w:rsid w:val="00C512CA"/>
    <w:rsid w:val="00C52721"/>
    <w:rsid w:val="00C562D1"/>
    <w:rsid w:val="00C565C1"/>
    <w:rsid w:val="00C5685C"/>
    <w:rsid w:val="00C57D0D"/>
    <w:rsid w:val="00C60647"/>
    <w:rsid w:val="00C61650"/>
    <w:rsid w:val="00C62FD5"/>
    <w:rsid w:val="00C65176"/>
    <w:rsid w:val="00C71CA9"/>
    <w:rsid w:val="00C7305C"/>
    <w:rsid w:val="00C75705"/>
    <w:rsid w:val="00C7690F"/>
    <w:rsid w:val="00C76F67"/>
    <w:rsid w:val="00C80360"/>
    <w:rsid w:val="00C83BAB"/>
    <w:rsid w:val="00C83FF2"/>
    <w:rsid w:val="00C84E4C"/>
    <w:rsid w:val="00C87E3C"/>
    <w:rsid w:val="00C93895"/>
    <w:rsid w:val="00C961B7"/>
    <w:rsid w:val="00C96335"/>
    <w:rsid w:val="00C978FF"/>
    <w:rsid w:val="00C97E99"/>
    <w:rsid w:val="00CA112F"/>
    <w:rsid w:val="00CA123E"/>
    <w:rsid w:val="00CA1BCF"/>
    <w:rsid w:val="00CA221A"/>
    <w:rsid w:val="00CA2903"/>
    <w:rsid w:val="00CA38C0"/>
    <w:rsid w:val="00CA5899"/>
    <w:rsid w:val="00CA5CDD"/>
    <w:rsid w:val="00CB2E59"/>
    <w:rsid w:val="00CB51F1"/>
    <w:rsid w:val="00CB541F"/>
    <w:rsid w:val="00CC0557"/>
    <w:rsid w:val="00CC07D0"/>
    <w:rsid w:val="00CC10F9"/>
    <w:rsid w:val="00CC21D6"/>
    <w:rsid w:val="00CC2649"/>
    <w:rsid w:val="00CC2753"/>
    <w:rsid w:val="00CC40CE"/>
    <w:rsid w:val="00CC4B3F"/>
    <w:rsid w:val="00CC76CA"/>
    <w:rsid w:val="00CD0A97"/>
    <w:rsid w:val="00CD0B50"/>
    <w:rsid w:val="00CD12EE"/>
    <w:rsid w:val="00CD144D"/>
    <w:rsid w:val="00CD1485"/>
    <w:rsid w:val="00CD2231"/>
    <w:rsid w:val="00CD26CA"/>
    <w:rsid w:val="00CD4478"/>
    <w:rsid w:val="00CD4D3F"/>
    <w:rsid w:val="00CD6168"/>
    <w:rsid w:val="00CD64A5"/>
    <w:rsid w:val="00CD663E"/>
    <w:rsid w:val="00CD6A07"/>
    <w:rsid w:val="00CE17A0"/>
    <w:rsid w:val="00CE3BB9"/>
    <w:rsid w:val="00CE5667"/>
    <w:rsid w:val="00CE61C6"/>
    <w:rsid w:val="00CF1E86"/>
    <w:rsid w:val="00CF3B81"/>
    <w:rsid w:val="00CF3D30"/>
    <w:rsid w:val="00CF4700"/>
    <w:rsid w:val="00CF7557"/>
    <w:rsid w:val="00CF7EFD"/>
    <w:rsid w:val="00D000B1"/>
    <w:rsid w:val="00D00487"/>
    <w:rsid w:val="00D0103B"/>
    <w:rsid w:val="00D053EF"/>
    <w:rsid w:val="00D12223"/>
    <w:rsid w:val="00D13B2A"/>
    <w:rsid w:val="00D14DF0"/>
    <w:rsid w:val="00D14EA8"/>
    <w:rsid w:val="00D17140"/>
    <w:rsid w:val="00D17BAB"/>
    <w:rsid w:val="00D20769"/>
    <w:rsid w:val="00D21ABA"/>
    <w:rsid w:val="00D22592"/>
    <w:rsid w:val="00D24001"/>
    <w:rsid w:val="00D24233"/>
    <w:rsid w:val="00D268A1"/>
    <w:rsid w:val="00D26A7B"/>
    <w:rsid w:val="00D26BE4"/>
    <w:rsid w:val="00D26DD9"/>
    <w:rsid w:val="00D2709A"/>
    <w:rsid w:val="00D3019F"/>
    <w:rsid w:val="00D302AC"/>
    <w:rsid w:val="00D30346"/>
    <w:rsid w:val="00D43054"/>
    <w:rsid w:val="00D4387B"/>
    <w:rsid w:val="00D442E2"/>
    <w:rsid w:val="00D4470F"/>
    <w:rsid w:val="00D45357"/>
    <w:rsid w:val="00D456B1"/>
    <w:rsid w:val="00D464B4"/>
    <w:rsid w:val="00D46914"/>
    <w:rsid w:val="00D4720B"/>
    <w:rsid w:val="00D5079C"/>
    <w:rsid w:val="00D50E0B"/>
    <w:rsid w:val="00D53011"/>
    <w:rsid w:val="00D546C8"/>
    <w:rsid w:val="00D6111D"/>
    <w:rsid w:val="00D6188F"/>
    <w:rsid w:val="00D624C0"/>
    <w:rsid w:val="00D62CC2"/>
    <w:rsid w:val="00D6308D"/>
    <w:rsid w:val="00D64E97"/>
    <w:rsid w:val="00D674E0"/>
    <w:rsid w:val="00D70636"/>
    <w:rsid w:val="00D75FD1"/>
    <w:rsid w:val="00D76BE4"/>
    <w:rsid w:val="00D7705E"/>
    <w:rsid w:val="00D858D7"/>
    <w:rsid w:val="00D85C8C"/>
    <w:rsid w:val="00D86F85"/>
    <w:rsid w:val="00D87A34"/>
    <w:rsid w:val="00D90D80"/>
    <w:rsid w:val="00D91476"/>
    <w:rsid w:val="00D9228B"/>
    <w:rsid w:val="00D936E9"/>
    <w:rsid w:val="00D93739"/>
    <w:rsid w:val="00D93A11"/>
    <w:rsid w:val="00D93E5D"/>
    <w:rsid w:val="00D93ECD"/>
    <w:rsid w:val="00D951CD"/>
    <w:rsid w:val="00D95E36"/>
    <w:rsid w:val="00D97A08"/>
    <w:rsid w:val="00D97DB2"/>
    <w:rsid w:val="00DA0120"/>
    <w:rsid w:val="00DA1722"/>
    <w:rsid w:val="00DA38A7"/>
    <w:rsid w:val="00DA5451"/>
    <w:rsid w:val="00DA55D6"/>
    <w:rsid w:val="00DA5AD1"/>
    <w:rsid w:val="00DB0574"/>
    <w:rsid w:val="00DB080D"/>
    <w:rsid w:val="00DB177B"/>
    <w:rsid w:val="00DB30D6"/>
    <w:rsid w:val="00DB3720"/>
    <w:rsid w:val="00DB3DEA"/>
    <w:rsid w:val="00DB4B1E"/>
    <w:rsid w:val="00DB7A4A"/>
    <w:rsid w:val="00DC0B7B"/>
    <w:rsid w:val="00DC132F"/>
    <w:rsid w:val="00DC1EA9"/>
    <w:rsid w:val="00DC34C3"/>
    <w:rsid w:val="00DC57EF"/>
    <w:rsid w:val="00DC7424"/>
    <w:rsid w:val="00DC76A4"/>
    <w:rsid w:val="00DC7A30"/>
    <w:rsid w:val="00DD0747"/>
    <w:rsid w:val="00DD1693"/>
    <w:rsid w:val="00DD192C"/>
    <w:rsid w:val="00DD1C9E"/>
    <w:rsid w:val="00DD5A5C"/>
    <w:rsid w:val="00DD6D80"/>
    <w:rsid w:val="00DE5822"/>
    <w:rsid w:val="00DE6A23"/>
    <w:rsid w:val="00DF13F8"/>
    <w:rsid w:val="00DF1D4B"/>
    <w:rsid w:val="00DF1D8A"/>
    <w:rsid w:val="00DF5D28"/>
    <w:rsid w:val="00DF6AEF"/>
    <w:rsid w:val="00E0097D"/>
    <w:rsid w:val="00E00D5C"/>
    <w:rsid w:val="00E031EA"/>
    <w:rsid w:val="00E03BD3"/>
    <w:rsid w:val="00E04247"/>
    <w:rsid w:val="00E05820"/>
    <w:rsid w:val="00E0604E"/>
    <w:rsid w:val="00E07358"/>
    <w:rsid w:val="00E10120"/>
    <w:rsid w:val="00E1203F"/>
    <w:rsid w:val="00E14E95"/>
    <w:rsid w:val="00E20906"/>
    <w:rsid w:val="00E21820"/>
    <w:rsid w:val="00E23116"/>
    <w:rsid w:val="00E23A5D"/>
    <w:rsid w:val="00E2408A"/>
    <w:rsid w:val="00E30255"/>
    <w:rsid w:val="00E3079F"/>
    <w:rsid w:val="00E30C62"/>
    <w:rsid w:val="00E31B55"/>
    <w:rsid w:val="00E3261B"/>
    <w:rsid w:val="00E33986"/>
    <w:rsid w:val="00E34299"/>
    <w:rsid w:val="00E34B9C"/>
    <w:rsid w:val="00E35661"/>
    <w:rsid w:val="00E36960"/>
    <w:rsid w:val="00E37EB0"/>
    <w:rsid w:val="00E41DB7"/>
    <w:rsid w:val="00E440DE"/>
    <w:rsid w:val="00E4503B"/>
    <w:rsid w:val="00E458B6"/>
    <w:rsid w:val="00E464AF"/>
    <w:rsid w:val="00E465B3"/>
    <w:rsid w:val="00E46EA0"/>
    <w:rsid w:val="00E50620"/>
    <w:rsid w:val="00E53AA2"/>
    <w:rsid w:val="00E53ADE"/>
    <w:rsid w:val="00E5472D"/>
    <w:rsid w:val="00E547B4"/>
    <w:rsid w:val="00E547B7"/>
    <w:rsid w:val="00E561E2"/>
    <w:rsid w:val="00E614B4"/>
    <w:rsid w:val="00E61F1F"/>
    <w:rsid w:val="00E62564"/>
    <w:rsid w:val="00E6427E"/>
    <w:rsid w:val="00E646B6"/>
    <w:rsid w:val="00E6797F"/>
    <w:rsid w:val="00E67BB1"/>
    <w:rsid w:val="00E72423"/>
    <w:rsid w:val="00E73993"/>
    <w:rsid w:val="00E7462D"/>
    <w:rsid w:val="00E75560"/>
    <w:rsid w:val="00E77795"/>
    <w:rsid w:val="00E777FC"/>
    <w:rsid w:val="00E8229B"/>
    <w:rsid w:val="00E83C1B"/>
    <w:rsid w:val="00E84655"/>
    <w:rsid w:val="00E85946"/>
    <w:rsid w:val="00E87DF6"/>
    <w:rsid w:val="00E9022E"/>
    <w:rsid w:val="00E90D4C"/>
    <w:rsid w:val="00E944D7"/>
    <w:rsid w:val="00E94B5E"/>
    <w:rsid w:val="00E94EDF"/>
    <w:rsid w:val="00E95839"/>
    <w:rsid w:val="00E95EDB"/>
    <w:rsid w:val="00E96012"/>
    <w:rsid w:val="00E96760"/>
    <w:rsid w:val="00E96776"/>
    <w:rsid w:val="00E96C9C"/>
    <w:rsid w:val="00E97C15"/>
    <w:rsid w:val="00EA3B38"/>
    <w:rsid w:val="00EA3DFC"/>
    <w:rsid w:val="00EA4B09"/>
    <w:rsid w:val="00EA4ED8"/>
    <w:rsid w:val="00EA628C"/>
    <w:rsid w:val="00EA6424"/>
    <w:rsid w:val="00EA77BA"/>
    <w:rsid w:val="00EB0309"/>
    <w:rsid w:val="00EB087D"/>
    <w:rsid w:val="00EB0CE0"/>
    <w:rsid w:val="00EB22E0"/>
    <w:rsid w:val="00EB2853"/>
    <w:rsid w:val="00EB2B0E"/>
    <w:rsid w:val="00EB2D5C"/>
    <w:rsid w:val="00EB32F4"/>
    <w:rsid w:val="00EB4945"/>
    <w:rsid w:val="00EB5642"/>
    <w:rsid w:val="00EB5929"/>
    <w:rsid w:val="00EB66DB"/>
    <w:rsid w:val="00EB7C03"/>
    <w:rsid w:val="00EC43CB"/>
    <w:rsid w:val="00EC4458"/>
    <w:rsid w:val="00EC5B08"/>
    <w:rsid w:val="00EC5FF6"/>
    <w:rsid w:val="00ED1496"/>
    <w:rsid w:val="00ED196E"/>
    <w:rsid w:val="00ED241A"/>
    <w:rsid w:val="00ED328A"/>
    <w:rsid w:val="00ED4E41"/>
    <w:rsid w:val="00ED4FF1"/>
    <w:rsid w:val="00ED7E06"/>
    <w:rsid w:val="00EE0009"/>
    <w:rsid w:val="00EE03A2"/>
    <w:rsid w:val="00EE4FC2"/>
    <w:rsid w:val="00EE5BCF"/>
    <w:rsid w:val="00EE6C75"/>
    <w:rsid w:val="00EF1A45"/>
    <w:rsid w:val="00EF215C"/>
    <w:rsid w:val="00EF32C0"/>
    <w:rsid w:val="00EF3876"/>
    <w:rsid w:val="00EF3D4E"/>
    <w:rsid w:val="00EF437F"/>
    <w:rsid w:val="00EF663A"/>
    <w:rsid w:val="00EF6F68"/>
    <w:rsid w:val="00EF7459"/>
    <w:rsid w:val="00EF7C8A"/>
    <w:rsid w:val="00F001BC"/>
    <w:rsid w:val="00F005DC"/>
    <w:rsid w:val="00F015CB"/>
    <w:rsid w:val="00F039A1"/>
    <w:rsid w:val="00F12091"/>
    <w:rsid w:val="00F126CE"/>
    <w:rsid w:val="00F12DD1"/>
    <w:rsid w:val="00F14355"/>
    <w:rsid w:val="00F14BE4"/>
    <w:rsid w:val="00F160EB"/>
    <w:rsid w:val="00F1663D"/>
    <w:rsid w:val="00F167FF"/>
    <w:rsid w:val="00F17051"/>
    <w:rsid w:val="00F20F5D"/>
    <w:rsid w:val="00F213A8"/>
    <w:rsid w:val="00F21CDA"/>
    <w:rsid w:val="00F26F74"/>
    <w:rsid w:val="00F27A13"/>
    <w:rsid w:val="00F31379"/>
    <w:rsid w:val="00F32001"/>
    <w:rsid w:val="00F324F2"/>
    <w:rsid w:val="00F338DA"/>
    <w:rsid w:val="00F35257"/>
    <w:rsid w:val="00F3664D"/>
    <w:rsid w:val="00F3691E"/>
    <w:rsid w:val="00F3721A"/>
    <w:rsid w:val="00F37634"/>
    <w:rsid w:val="00F37821"/>
    <w:rsid w:val="00F40182"/>
    <w:rsid w:val="00F4079B"/>
    <w:rsid w:val="00F418DD"/>
    <w:rsid w:val="00F41C23"/>
    <w:rsid w:val="00F41FB2"/>
    <w:rsid w:val="00F43703"/>
    <w:rsid w:val="00F4389D"/>
    <w:rsid w:val="00F438F4"/>
    <w:rsid w:val="00F439EB"/>
    <w:rsid w:val="00F46FB9"/>
    <w:rsid w:val="00F51C32"/>
    <w:rsid w:val="00F51C9F"/>
    <w:rsid w:val="00F539BE"/>
    <w:rsid w:val="00F57628"/>
    <w:rsid w:val="00F60780"/>
    <w:rsid w:val="00F60C5A"/>
    <w:rsid w:val="00F61B85"/>
    <w:rsid w:val="00F64D2E"/>
    <w:rsid w:val="00F6525E"/>
    <w:rsid w:val="00F678CC"/>
    <w:rsid w:val="00F71B5C"/>
    <w:rsid w:val="00F72561"/>
    <w:rsid w:val="00F72F5A"/>
    <w:rsid w:val="00F7324E"/>
    <w:rsid w:val="00F738FF"/>
    <w:rsid w:val="00F7540C"/>
    <w:rsid w:val="00F75F59"/>
    <w:rsid w:val="00F760F4"/>
    <w:rsid w:val="00F7741C"/>
    <w:rsid w:val="00F77BBF"/>
    <w:rsid w:val="00F80ED5"/>
    <w:rsid w:val="00F83DCD"/>
    <w:rsid w:val="00F8402D"/>
    <w:rsid w:val="00F84707"/>
    <w:rsid w:val="00F86681"/>
    <w:rsid w:val="00F87259"/>
    <w:rsid w:val="00F918E8"/>
    <w:rsid w:val="00F91CEC"/>
    <w:rsid w:val="00F9214F"/>
    <w:rsid w:val="00F930F6"/>
    <w:rsid w:val="00F93263"/>
    <w:rsid w:val="00F951D4"/>
    <w:rsid w:val="00FA005F"/>
    <w:rsid w:val="00FA41FD"/>
    <w:rsid w:val="00FB061E"/>
    <w:rsid w:val="00FB131B"/>
    <w:rsid w:val="00FB14C7"/>
    <w:rsid w:val="00FB24D1"/>
    <w:rsid w:val="00FB416E"/>
    <w:rsid w:val="00FB4AC6"/>
    <w:rsid w:val="00FB4FD5"/>
    <w:rsid w:val="00FB5BA3"/>
    <w:rsid w:val="00FB5BAD"/>
    <w:rsid w:val="00FC0987"/>
    <w:rsid w:val="00FC0BF6"/>
    <w:rsid w:val="00FC10B5"/>
    <w:rsid w:val="00FC17DC"/>
    <w:rsid w:val="00FC1B76"/>
    <w:rsid w:val="00FC5877"/>
    <w:rsid w:val="00FC5D90"/>
    <w:rsid w:val="00FC64A3"/>
    <w:rsid w:val="00FC6CC4"/>
    <w:rsid w:val="00FD0B76"/>
    <w:rsid w:val="00FD1309"/>
    <w:rsid w:val="00FD337A"/>
    <w:rsid w:val="00FD38E1"/>
    <w:rsid w:val="00FD3CAF"/>
    <w:rsid w:val="00FD438B"/>
    <w:rsid w:val="00FD69C4"/>
    <w:rsid w:val="00FD78D2"/>
    <w:rsid w:val="00FD7B1D"/>
    <w:rsid w:val="00FE0143"/>
    <w:rsid w:val="00FE31F0"/>
    <w:rsid w:val="00FE350A"/>
    <w:rsid w:val="00FE39AE"/>
    <w:rsid w:val="00FE4F11"/>
    <w:rsid w:val="00FE6CD5"/>
    <w:rsid w:val="00FE73A8"/>
    <w:rsid w:val="00FE75C9"/>
    <w:rsid w:val="00FF0616"/>
    <w:rsid w:val="00FF731E"/>
    <w:rsid w:val="00FF7A5B"/>
    <w:rsid w:val="00FF7BFA"/>
    <w:rsid w:val="00FF7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D0"/>
    <w:pPr>
      <w:spacing w:after="200" w:line="276" w:lineRule="auto"/>
    </w:pPr>
    <w:rPr>
      <w:sz w:val="22"/>
      <w:szCs w:val="22"/>
      <w:lang w:val="ro-RO"/>
    </w:rPr>
  </w:style>
  <w:style w:type="paragraph" w:styleId="Heading1">
    <w:name w:val="heading 1"/>
    <w:basedOn w:val="Normal"/>
    <w:next w:val="Normal"/>
    <w:link w:val="Heading1Char"/>
    <w:uiPriority w:val="9"/>
    <w:qFormat/>
    <w:rsid w:val="002A776E"/>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mbria" w:eastAsia="MS Mincho" w:hAnsi="Cambria"/>
      <w:b/>
      <w:bCs/>
      <w:caps/>
      <w:color w:val="FFFFFF"/>
      <w:spacing w:val="15"/>
      <w:lang w:val="en-US"/>
    </w:rPr>
  </w:style>
  <w:style w:type="paragraph" w:styleId="Heading2">
    <w:name w:val="heading 2"/>
    <w:basedOn w:val="Normal"/>
    <w:next w:val="Normal"/>
    <w:link w:val="Heading2Char"/>
    <w:uiPriority w:val="9"/>
    <w:qFormat/>
    <w:rsid w:val="00DA38A7"/>
    <w:pPr>
      <w:keepNext/>
      <w:spacing w:before="240" w:after="60"/>
      <w:outlineLvl w:val="1"/>
    </w:pPr>
    <w:rPr>
      <w:rFonts w:ascii="Cambria" w:eastAsia="Times New Roman" w:hAnsi="Cambria"/>
      <w:b/>
      <w:bCs/>
      <w:i/>
      <w:iCs/>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92"/>
  </w:style>
  <w:style w:type="paragraph" w:styleId="Footer">
    <w:name w:val="footer"/>
    <w:basedOn w:val="Normal"/>
    <w:link w:val="FooterChar"/>
    <w:uiPriority w:val="99"/>
    <w:unhideWhenUsed/>
    <w:rsid w:val="0099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92"/>
  </w:style>
  <w:style w:type="paragraph" w:styleId="BalloonText">
    <w:name w:val="Balloon Text"/>
    <w:basedOn w:val="Normal"/>
    <w:link w:val="BalloonTextChar"/>
    <w:uiPriority w:val="99"/>
    <w:semiHidden/>
    <w:unhideWhenUsed/>
    <w:rsid w:val="00992592"/>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92592"/>
    <w:rPr>
      <w:rFonts w:ascii="Tahoma" w:hAnsi="Tahoma" w:cs="Tahoma"/>
      <w:sz w:val="16"/>
      <w:szCs w:val="16"/>
    </w:rPr>
  </w:style>
  <w:style w:type="paragraph" w:styleId="ColorfulList-Accent1">
    <w:name w:val="Colorful List Accent 1"/>
    <w:basedOn w:val="Normal"/>
    <w:link w:val="ColorfulList-Accent1Char"/>
    <w:uiPriority w:val="34"/>
    <w:qFormat/>
    <w:rsid w:val="00023187"/>
    <w:pPr>
      <w:spacing w:after="0" w:line="240" w:lineRule="auto"/>
      <w:ind w:left="720"/>
      <w:contextualSpacing/>
    </w:pPr>
    <w:rPr>
      <w:rFonts w:ascii="SFAntiqua" w:eastAsia="Times New Roman" w:hAnsi="SFAntiqua"/>
      <w:sz w:val="24"/>
      <w:szCs w:val="24"/>
      <w:lang/>
    </w:rPr>
  </w:style>
  <w:style w:type="character" w:customStyle="1" w:styleId="ColorfulList-Accent1Char">
    <w:name w:val="Colorful List - Accent 1 Char"/>
    <w:link w:val="ColorfulList-Accent1"/>
    <w:uiPriority w:val="34"/>
    <w:locked/>
    <w:rsid w:val="00023187"/>
    <w:rPr>
      <w:rFonts w:ascii="SFAntiqua" w:eastAsia="Times New Roman" w:hAnsi="SFAntiqua"/>
      <w:sz w:val="24"/>
      <w:szCs w:val="24"/>
    </w:rPr>
  </w:style>
  <w:style w:type="character" w:customStyle="1" w:styleId="Heading2Char">
    <w:name w:val="Heading 2 Char"/>
    <w:link w:val="Heading2"/>
    <w:uiPriority w:val="9"/>
    <w:rsid w:val="00DA38A7"/>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DA38A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
    <w:name w:val="Body text_"/>
    <w:link w:val="Bodytext1"/>
    <w:rsid w:val="007E32E8"/>
    <w:rPr>
      <w:spacing w:val="1"/>
      <w:sz w:val="28"/>
      <w:szCs w:val="28"/>
      <w:shd w:val="clear" w:color="auto" w:fill="FFFFFF"/>
    </w:rPr>
  </w:style>
  <w:style w:type="character" w:customStyle="1" w:styleId="BodytextBold">
    <w:name w:val="Body text + Bold"/>
    <w:aliases w:val="Spacing 0 pt5"/>
    <w:rsid w:val="007E32E8"/>
    <w:rPr>
      <w:b/>
      <w:bCs/>
      <w:spacing w:val="2"/>
      <w:sz w:val="28"/>
      <w:szCs w:val="28"/>
      <w:shd w:val="clear" w:color="auto" w:fill="FFFFFF"/>
    </w:rPr>
  </w:style>
  <w:style w:type="paragraph" w:customStyle="1" w:styleId="Bodytext1">
    <w:name w:val="Body text1"/>
    <w:basedOn w:val="Normal"/>
    <w:link w:val="Bodytext"/>
    <w:rsid w:val="007E32E8"/>
    <w:pPr>
      <w:widowControl w:val="0"/>
      <w:shd w:val="clear" w:color="auto" w:fill="FFFFFF"/>
      <w:spacing w:after="0" w:line="360" w:lineRule="exact"/>
    </w:pPr>
    <w:rPr>
      <w:spacing w:val="1"/>
      <w:sz w:val="28"/>
      <w:szCs w:val="28"/>
      <w:lang/>
    </w:rPr>
  </w:style>
  <w:style w:type="character" w:customStyle="1" w:styleId="BodytextBold1">
    <w:name w:val="Body text + Bold1"/>
    <w:aliases w:val="Spacing 0 pt3"/>
    <w:rsid w:val="007E32E8"/>
    <w:rPr>
      <w:rFonts w:ascii="Times New Roman" w:hAnsi="Times New Roman" w:cs="Times New Roman"/>
      <w:b/>
      <w:bCs/>
      <w:spacing w:val="2"/>
      <w:sz w:val="28"/>
      <w:szCs w:val="28"/>
      <w:u w:val="single"/>
      <w:shd w:val="clear" w:color="auto" w:fill="FFFFFF"/>
    </w:rPr>
  </w:style>
  <w:style w:type="character" w:customStyle="1" w:styleId="Bodytext0">
    <w:name w:val="Body text"/>
    <w:rsid w:val="007E32E8"/>
    <w:rPr>
      <w:spacing w:val="1"/>
      <w:sz w:val="28"/>
      <w:szCs w:val="28"/>
      <w:u w:val="single"/>
      <w:shd w:val="clear" w:color="auto" w:fill="FFFFFF"/>
      <w:lang w:bidi="ar-SA"/>
    </w:rPr>
  </w:style>
  <w:style w:type="character" w:customStyle="1" w:styleId="Bodytext141">
    <w:name w:val="Body text + 141"/>
    <w:aliases w:val="5 pt1,Italic1,Spacing 0 pt2"/>
    <w:rsid w:val="007E32E8"/>
    <w:rPr>
      <w:rFonts w:ascii="Times New Roman" w:hAnsi="Times New Roman" w:cs="Times New Roman"/>
      <w:i/>
      <w:iCs/>
      <w:spacing w:val="-5"/>
      <w:sz w:val="29"/>
      <w:szCs w:val="29"/>
      <w:u w:val="single"/>
      <w:shd w:val="clear" w:color="auto" w:fill="FFFFFF"/>
      <w:lang w:bidi="ar-SA"/>
    </w:rPr>
  </w:style>
  <w:style w:type="character" w:customStyle="1" w:styleId="Bodytext2">
    <w:name w:val="Body text (2)_"/>
    <w:link w:val="Bodytext21"/>
    <w:rsid w:val="007E32E8"/>
    <w:rPr>
      <w:b/>
      <w:bCs/>
      <w:spacing w:val="2"/>
      <w:sz w:val="28"/>
      <w:szCs w:val="28"/>
      <w:shd w:val="clear" w:color="auto" w:fill="FFFFFF"/>
    </w:rPr>
  </w:style>
  <w:style w:type="character" w:customStyle="1" w:styleId="Bodytext2NotBold">
    <w:name w:val="Body text (2) + Not Bold"/>
    <w:aliases w:val="Spacing 0 pt4"/>
    <w:rsid w:val="007E32E8"/>
    <w:rPr>
      <w:b/>
      <w:bCs/>
      <w:spacing w:val="1"/>
      <w:sz w:val="28"/>
      <w:szCs w:val="28"/>
      <w:shd w:val="clear" w:color="auto" w:fill="FFFFFF"/>
    </w:rPr>
  </w:style>
  <w:style w:type="character" w:customStyle="1" w:styleId="Bodytext20">
    <w:name w:val="Body text (2)"/>
    <w:rsid w:val="007E32E8"/>
    <w:rPr>
      <w:b/>
      <w:bCs/>
      <w:spacing w:val="2"/>
      <w:sz w:val="28"/>
      <w:szCs w:val="28"/>
      <w:u w:val="single"/>
      <w:shd w:val="clear" w:color="auto" w:fill="FFFFFF"/>
    </w:rPr>
  </w:style>
  <w:style w:type="paragraph" w:customStyle="1" w:styleId="Bodytext21">
    <w:name w:val="Body text (2)1"/>
    <w:basedOn w:val="Normal"/>
    <w:link w:val="Bodytext2"/>
    <w:rsid w:val="007E32E8"/>
    <w:pPr>
      <w:widowControl w:val="0"/>
      <w:shd w:val="clear" w:color="auto" w:fill="FFFFFF"/>
      <w:spacing w:before="120" w:after="0" w:line="379" w:lineRule="exact"/>
    </w:pPr>
    <w:rPr>
      <w:b/>
      <w:bCs/>
      <w:spacing w:val="2"/>
      <w:sz w:val="28"/>
      <w:szCs w:val="28"/>
      <w:lang/>
    </w:rPr>
  </w:style>
  <w:style w:type="character" w:customStyle="1" w:styleId="Bodytext2NotBold1">
    <w:name w:val="Body text (2) + Not Bold1"/>
    <w:aliases w:val="Spacing 0 pt1"/>
    <w:rsid w:val="007E32E8"/>
    <w:rPr>
      <w:rFonts w:ascii="Times New Roman" w:hAnsi="Times New Roman" w:cs="Times New Roman"/>
      <w:b w:val="0"/>
      <w:bCs w:val="0"/>
      <w:spacing w:val="1"/>
      <w:sz w:val="28"/>
      <w:szCs w:val="28"/>
      <w:u w:val="single"/>
      <w:shd w:val="clear" w:color="auto" w:fill="FFFFFF"/>
    </w:rPr>
  </w:style>
  <w:style w:type="character" w:customStyle="1" w:styleId="Heading1Char">
    <w:name w:val="Heading 1 Char"/>
    <w:link w:val="Heading1"/>
    <w:uiPriority w:val="9"/>
    <w:rsid w:val="002A776E"/>
    <w:rPr>
      <w:rFonts w:ascii="Cambria" w:eastAsia="MS Mincho" w:hAnsi="Cambria"/>
      <w:b/>
      <w:bCs/>
      <w:caps/>
      <w:color w:val="FFFFFF"/>
      <w:spacing w:val="15"/>
      <w:sz w:val="22"/>
      <w:szCs w:val="22"/>
      <w:shd w:val="clear" w:color="auto" w:fill="4F81BD"/>
    </w:rPr>
  </w:style>
  <w:style w:type="paragraph" w:styleId="FootnoteText">
    <w:name w:val="footnote text"/>
    <w:basedOn w:val="Normal"/>
    <w:link w:val="FootnoteTextChar"/>
    <w:uiPriority w:val="99"/>
    <w:semiHidden/>
    <w:unhideWhenUsed/>
    <w:rsid w:val="002A776E"/>
    <w:pPr>
      <w:spacing w:after="0" w:line="240" w:lineRule="auto"/>
    </w:pPr>
    <w:rPr>
      <w:rFonts w:ascii="Cambria" w:eastAsia="MS Mincho" w:hAnsi="Cambria"/>
      <w:sz w:val="24"/>
      <w:szCs w:val="24"/>
      <w:lang w:val="en-US"/>
    </w:rPr>
  </w:style>
  <w:style w:type="character" w:customStyle="1" w:styleId="FootnoteTextChar">
    <w:name w:val="Footnote Text Char"/>
    <w:link w:val="FootnoteText"/>
    <w:uiPriority w:val="99"/>
    <w:semiHidden/>
    <w:rsid w:val="002A776E"/>
    <w:rPr>
      <w:rFonts w:ascii="Cambria" w:eastAsia="MS Mincho" w:hAnsi="Cambria"/>
      <w:sz w:val="24"/>
      <w:szCs w:val="24"/>
    </w:rPr>
  </w:style>
  <w:style w:type="paragraph" w:styleId="EndnoteText">
    <w:name w:val="endnote text"/>
    <w:basedOn w:val="Normal"/>
    <w:link w:val="EndnoteTextChar"/>
    <w:uiPriority w:val="99"/>
    <w:semiHidden/>
    <w:unhideWhenUsed/>
    <w:rsid w:val="002A776E"/>
    <w:pPr>
      <w:spacing w:after="0" w:line="240" w:lineRule="auto"/>
    </w:pPr>
    <w:rPr>
      <w:rFonts w:ascii="Cambria" w:eastAsia="MS Mincho" w:hAnsi="Cambria"/>
      <w:sz w:val="24"/>
      <w:szCs w:val="24"/>
      <w:lang w:val="en-US"/>
    </w:rPr>
  </w:style>
  <w:style w:type="character" w:customStyle="1" w:styleId="EndnoteTextChar">
    <w:name w:val="Endnote Text Char"/>
    <w:link w:val="EndnoteText"/>
    <w:uiPriority w:val="99"/>
    <w:semiHidden/>
    <w:rsid w:val="002A776E"/>
    <w:rPr>
      <w:rFonts w:ascii="Cambria" w:eastAsia="MS Mincho" w:hAnsi="Cambria"/>
      <w:sz w:val="24"/>
      <w:szCs w:val="24"/>
    </w:rPr>
  </w:style>
  <w:style w:type="numbering" w:customStyle="1" w:styleId="Numbered">
    <w:name w:val="Numbered"/>
    <w:rsid w:val="002A776E"/>
    <w:pPr>
      <w:numPr>
        <w:numId w:val="1"/>
      </w:numPr>
    </w:pPr>
  </w:style>
  <w:style w:type="numbering" w:customStyle="1" w:styleId="ImportedStyle3">
    <w:name w:val="Imported Style 3"/>
    <w:rsid w:val="002A776E"/>
    <w:pPr>
      <w:numPr>
        <w:numId w:val="2"/>
      </w:numPr>
    </w:pPr>
  </w:style>
  <w:style w:type="numbering" w:customStyle="1" w:styleId="ImportedStyle4">
    <w:name w:val="Imported Style 4"/>
    <w:rsid w:val="002A776E"/>
    <w:pPr>
      <w:numPr>
        <w:numId w:val="3"/>
      </w:numPr>
    </w:pPr>
  </w:style>
  <w:style w:type="numbering" w:customStyle="1" w:styleId="ImportedStyle5">
    <w:name w:val="Imported Style 5"/>
    <w:rsid w:val="002A776E"/>
    <w:pPr>
      <w:numPr>
        <w:numId w:val="4"/>
      </w:numPr>
    </w:pPr>
  </w:style>
  <w:style w:type="numbering" w:customStyle="1" w:styleId="ImportedStyle6">
    <w:name w:val="Imported Style 6"/>
    <w:rsid w:val="002A776E"/>
    <w:pPr>
      <w:numPr>
        <w:numId w:val="5"/>
      </w:numPr>
    </w:pPr>
  </w:style>
  <w:style w:type="numbering" w:customStyle="1" w:styleId="ImportedStyle7">
    <w:name w:val="Imported Style 7"/>
    <w:rsid w:val="002A776E"/>
    <w:pPr>
      <w:numPr>
        <w:numId w:val="6"/>
      </w:numPr>
    </w:pPr>
  </w:style>
  <w:style w:type="character" w:styleId="PageNumber">
    <w:name w:val="page number"/>
    <w:uiPriority w:val="99"/>
    <w:semiHidden/>
    <w:unhideWhenUsed/>
    <w:rsid w:val="002A776E"/>
  </w:style>
</w:styles>
</file>

<file path=word/webSettings.xml><?xml version="1.0" encoding="utf-8"?>
<w:webSettings xmlns:r="http://schemas.openxmlformats.org/officeDocument/2006/relationships" xmlns:w="http://schemas.openxmlformats.org/wordprocessingml/2006/main">
  <w:divs>
    <w:div w:id="386028067">
      <w:bodyDiv w:val="1"/>
      <w:marLeft w:val="0"/>
      <w:marRight w:val="0"/>
      <w:marTop w:val="0"/>
      <w:marBottom w:val="0"/>
      <w:divBdr>
        <w:top w:val="none" w:sz="0" w:space="0" w:color="auto"/>
        <w:left w:val="none" w:sz="0" w:space="0" w:color="auto"/>
        <w:bottom w:val="none" w:sz="0" w:space="0" w:color="auto"/>
        <w:right w:val="none" w:sz="0" w:space="0" w:color="auto"/>
      </w:divBdr>
      <w:divsChild>
        <w:div w:id="293633844">
          <w:marLeft w:val="780"/>
          <w:marRight w:val="0"/>
          <w:marTop w:val="0"/>
          <w:marBottom w:val="0"/>
          <w:divBdr>
            <w:top w:val="none" w:sz="0" w:space="0" w:color="auto"/>
            <w:left w:val="none" w:sz="0" w:space="0" w:color="auto"/>
            <w:bottom w:val="none" w:sz="0" w:space="0" w:color="auto"/>
            <w:right w:val="none" w:sz="0" w:space="0" w:color="auto"/>
          </w:divBdr>
        </w:div>
        <w:div w:id="393088335">
          <w:marLeft w:val="0"/>
          <w:marRight w:val="0"/>
          <w:marTop w:val="0"/>
          <w:marBottom w:val="0"/>
          <w:divBdr>
            <w:top w:val="none" w:sz="0" w:space="0" w:color="auto"/>
            <w:left w:val="none" w:sz="0" w:space="0" w:color="auto"/>
            <w:bottom w:val="none" w:sz="0" w:space="0" w:color="auto"/>
            <w:right w:val="none" w:sz="0" w:space="0" w:color="auto"/>
          </w:divBdr>
        </w:div>
        <w:div w:id="664675159">
          <w:marLeft w:val="0"/>
          <w:marRight w:val="0"/>
          <w:marTop w:val="0"/>
          <w:marBottom w:val="0"/>
          <w:divBdr>
            <w:top w:val="none" w:sz="0" w:space="0" w:color="auto"/>
            <w:left w:val="none" w:sz="0" w:space="0" w:color="auto"/>
            <w:bottom w:val="none" w:sz="0" w:space="0" w:color="auto"/>
            <w:right w:val="none" w:sz="0" w:space="0" w:color="auto"/>
          </w:divBdr>
        </w:div>
        <w:div w:id="985746988">
          <w:marLeft w:val="780"/>
          <w:marRight w:val="0"/>
          <w:marTop w:val="0"/>
          <w:marBottom w:val="0"/>
          <w:divBdr>
            <w:top w:val="none" w:sz="0" w:space="0" w:color="auto"/>
            <w:left w:val="none" w:sz="0" w:space="0" w:color="auto"/>
            <w:bottom w:val="none" w:sz="0" w:space="0" w:color="auto"/>
            <w:right w:val="none" w:sz="0" w:space="0" w:color="auto"/>
          </w:divBdr>
        </w:div>
        <w:div w:id="1409889769">
          <w:marLeft w:val="780"/>
          <w:marRight w:val="0"/>
          <w:marTop w:val="0"/>
          <w:marBottom w:val="0"/>
          <w:divBdr>
            <w:top w:val="none" w:sz="0" w:space="0" w:color="auto"/>
            <w:left w:val="none" w:sz="0" w:space="0" w:color="auto"/>
            <w:bottom w:val="none" w:sz="0" w:space="0" w:color="auto"/>
            <w:right w:val="none" w:sz="0" w:space="0" w:color="auto"/>
          </w:divBdr>
        </w:div>
        <w:div w:id="1590117389">
          <w:marLeft w:val="780"/>
          <w:marRight w:val="0"/>
          <w:marTop w:val="0"/>
          <w:marBottom w:val="0"/>
          <w:divBdr>
            <w:top w:val="none" w:sz="0" w:space="0" w:color="auto"/>
            <w:left w:val="none" w:sz="0" w:space="0" w:color="auto"/>
            <w:bottom w:val="none" w:sz="0" w:space="0" w:color="auto"/>
            <w:right w:val="none" w:sz="0" w:space="0" w:color="auto"/>
          </w:divBdr>
        </w:div>
      </w:divsChild>
    </w:div>
    <w:div w:id="924068419">
      <w:bodyDiv w:val="1"/>
      <w:marLeft w:val="0"/>
      <w:marRight w:val="0"/>
      <w:marTop w:val="0"/>
      <w:marBottom w:val="0"/>
      <w:divBdr>
        <w:top w:val="none" w:sz="0" w:space="0" w:color="auto"/>
        <w:left w:val="none" w:sz="0" w:space="0" w:color="auto"/>
        <w:bottom w:val="none" w:sz="0" w:space="0" w:color="auto"/>
        <w:right w:val="none" w:sz="0" w:space="0" w:color="auto"/>
      </w:divBdr>
    </w:div>
    <w:div w:id="946081140">
      <w:bodyDiv w:val="1"/>
      <w:marLeft w:val="0"/>
      <w:marRight w:val="0"/>
      <w:marTop w:val="0"/>
      <w:marBottom w:val="0"/>
      <w:divBdr>
        <w:top w:val="none" w:sz="0" w:space="0" w:color="auto"/>
        <w:left w:val="none" w:sz="0" w:space="0" w:color="auto"/>
        <w:bottom w:val="none" w:sz="0" w:space="0" w:color="auto"/>
        <w:right w:val="none" w:sz="0" w:space="0" w:color="auto"/>
      </w:divBdr>
    </w:div>
    <w:div w:id="1585643979">
      <w:bodyDiv w:val="1"/>
      <w:marLeft w:val="0"/>
      <w:marRight w:val="0"/>
      <w:marTop w:val="0"/>
      <w:marBottom w:val="0"/>
      <w:divBdr>
        <w:top w:val="none" w:sz="0" w:space="0" w:color="auto"/>
        <w:left w:val="none" w:sz="0" w:space="0" w:color="auto"/>
        <w:bottom w:val="none" w:sz="0" w:space="0" w:color="auto"/>
        <w:right w:val="none" w:sz="0" w:space="0" w:color="auto"/>
      </w:divBdr>
      <w:divsChild>
        <w:div w:id="44843601">
          <w:marLeft w:val="0"/>
          <w:marRight w:val="0"/>
          <w:marTop w:val="0"/>
          <w:marBottom w:val="0"/>
          <w:divBdr>
            <w:top w:val="none" w:sz="0" w:space="0" w:color="auto"/>
            <w:left w:val="none" w:sz="0" w:space="0" w:color="auto"/>
            <w:bottom w:val="none" w:sz="0" w:space="0" w:color="auto"/>
            <w:right w:val="none" w:sz="0" w:space="0" w:color="auto"/>
          </w:divBdr>
        </w:div>
        <w:div w:id="880822780">
          <w:marLeft w:val="780"/>
          <w:marRight w:val="0"/>
          <w:marTop w:val="0"/>
          <w:marBottom w:val="0"/>
          <w:divBdr>
            <w:top w:val="none" w:sz="0" w:space="0" w:color="auto"/>
            <w:left w:val="none" w:sz="0" w:space="0" w:color="auto"/>
            <w:bottom w:val="none" w:sz="0" w:space="0" w:color="auto"/>
            <w:right w:val="none" w:sz="0" w:space="0" w:color="auto"/>
          </w:divBdr>
        </w:div>
        <w:div w:id="1254783820">
          <w:marLeft w:val="0"/>
          <w:marRight w:val="0"/>
          <w:marTop w:val="0"/>
          <w:marBottom w:val="0"/>
          <w:divBdr>
            <w:top w:val="none" w:sz="0" w:space="0" w:color="auto"/>
            <w:left w:val="none" w:sz="0" w:space="0" w:color="auto"/>
            <w:bottom w:val="none" w:sz="0" w:space="0" w:color="auto"/>
            <w:right w:val="none" w:sz="0" w:space="0" w:color="auto"/>
          </w:divBdr>
        </w:div>
        <w:div w:id="1750229943">
          <w:marLeft w:val="780"/>
          <w:marRight w:val="0"/>
          <w:marTop w:val="0"/>
          <w:marBottom w:val="0"/>
          <w:divBdr>
            <w:top w:val="none" w:sz="0" w:space="0" w:color="auto"/>
            <w:left w:val="none" w:sz="0" w:space="0" w:color="auto"/>
            <w:bottom w:val="none" w:sz="0" w:space="0" w:color="auto"/>
            <w:right w:val="none" w:sz="0" w:space="0" w:color="auto"/>
          </w:divBdr>
        </w:div>
        <w:div w:id="1986741479">
          <w:marLeft w:val="780"/>
          <w:marRight w:val="0"/>
          <w:marTop w:val="0"/>
          <w:marBottom w:val="0"/>
          <w:divBdr>
            <w:top w:val="none" w:sz="0" w:space="0" w:color="auto"/>
            <w:left w:val="none" w:sz="0" w:space="0" w:color="auto"/>
            <w:bottom w:val="none" w:sz="0" w:space="0" w:color="auto"/>
            <w:right w:val="none" w:sz="0" w:space="0" w:color="auto"/>
          </w:divBdr>
        </w:div>
        <w:div w:id="2012369811">
          <w:marLeft w:val="7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56CB-F372-4AB1-BBB4-BB9C9533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13780</Words>
  <Characters>78546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H J Heinz</Company>
  <LinksUpToDate>false</LinksUpToDate>
  <CharactersWithSpaces>92142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ofe</cp:lastModifiedBy>
  <cp:revision>2</cp:revision>
  <cp:lastPrinted>2017-05-15T04:24:00Z</cp:lastPrinted>
  <dcterms:created xsi:type="dcterms:W3CDTF">2017-06-09T16:37:00Z</dcterms:created>
  <dcterms:modified xsi:type="dcterms:W3CDTF">2017-06-09T16:37:00Z</dcterms:modified>
</cp:coreProperties>
</file>